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156C50" w:rsidP="00E5289D">
      <w:pPr>
        <w:spacing w:after="0"/>
        <w:jc w:val="center"/>
        <w:rPr>
          <w:b/>
          <w:sz w:val="24"/>
          <w:szCs w:val="24"/>
        </w:rPr>
      </w:pPr>
      <w:r>
        <w:rPr>
          <w:b/>
          <w:sz w:val="24"/>
          <w:szCs w:val="24"/>
        </w:rPr>
        <w:t>November 17</w:t>
      </w:r>
      <w:r w:rsidR="007A737A">
        <w:rPr>
          <w:b/>
          <w:sz w:val="24"/>
          <w:szCs w:val="24"/>
        </w:rPr>
        <w:t>,</w:t>
      </w:r>
      <w:r w:rsidR="00E5289D" w:rsidRPr="00973974">
        <w:rPr>
          <w:b/>
          <w:sz w:val="24"/>
          <w:szCs w:val="24"/>
        </w:rPr>
        <w:t xml:space="preserve"> 2016</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C1E8C" w:rsidRDefault="006C1E8C" w:rsidP="006A6094">
      <w:pPr>
        <w:spacing w:after="0"/>
        <w:ind w:left="2160" w:hanging="2160"/>
        <w:rPr>
          <w:b/>
          <w:sz w:val="24"/>
          <w:szCs w:val="24"/>
        </w:rPr>
      </w:pPr>
    </w:p>
    <w:p w:rsidR="007A737A" w:rsidRDefault="00E5289D" w:rsidP="006A6094">
      <w:pPr>
        <w:spacing w:after="0"/>
        <w:ind w:left="2160" w:hanging="2160"/>
        <w:rPr>
          <w:sz w:val="24"/>
          <w:szCs w:val="24"/>
        </w:rPr>
      </w:pPr>
      <w:r w:rsidRPr="00973974">
        <w:rPr>
          <w:b/>
          <w:sz w:val="24"/>
          <w:szCs w:val="24"/>
        </w:rPr>
        <w:t>MEMBERS PRESENT:</w:t>
      </w:r>
      <w:r w:rsidR="006A6094">
        <w:rPr>
          <w:b/>
          <w:sz w:val="24"/>
          <w:szCs w:val="24"/>
        </w:rPr>
        <w:tab/>
      </w:r>
      <w:r w:rsidR="002E3F8C">
        <w:rPr>
          <w:b/>
          <w:sz w:val="24"/>
          <w:szCs w:val="24"/>
        </w:rPr>
        <w:t xml:space="preserve">     </w:t>
      </w:r>
      <w:r w:rsidR="0055244A">
        <w:rPr>
          <w:b/>
          <w:sz w:val="24"/>
          <w:szCs w:val="24"/>
        </w:rPr>
        <w:t xml:space="preserve"> </w:t>
      </w:r>
      <w:r w:rsidR="007A737A">
        <w:rPr>
          <w:sz w:val="24"/>
          <w:szCs w:val="24"/>
        </w:rPr>
        <w:t xml:space="preserve">Mr. Catlin, </w:t>
      </w:r>
      <w:r w:rsidR="006E700B">
        <w:rPr>
          <w:sz w:val="24"/>
          <w:szCs w:val="24"/>
        </w:rPr>
        <w:t xml:space="preserve">Ms. Roberts, </w:t>
      </w:r>
      <w:r w:rsidR="004A4B41">
        <w:rPr>
          <w:sz w:val="24"/>
          <w:szCs w:val="24"/>
        </w:rPr>
        <w:t>Mr. Bowman, Mr. Wyant</w:t>
      </w:r>
      <w:r w:rsidR="007A737A">
        <w:rPr>
          <w:sz w:val="24"/>
          <w:szCs w:val="24"/>
        </w:rPr>
        <w:t xml:space="preserve">, </w:t>
      </w:r>
    </w:p>
    <w:p w:rsidR="002E3F8C" w:rsidRDefault="007A737A" w:rsidP="006A6094">
      <w:pPr>
        <w:spacing w:after="0"/>
        <w:ind w:left="2160" w:hanging="2160"/>
        <w:rPr>
          <w:sz w:val="24"/>
          <w:szCs w:val="24"/>
        </w:rPr>
      </w:pPr>
      <w:r>
        <w:rPr>
          <w:b/>
          <w:sz w:val="24"/>
          <w:szCs w:val="24"/>
        </w:rPr>
        <w:t xml:space="preserve">                                              </w:t>
      </w:r>
      <w:r>
        <w:rPr>
          <w:sz w:val="24"/>
          <w:szCs w:val="24"/>
        </w:rPr>
        <w:t>Mr.  Peterson</w:t>
      </w:r>
    </w:p>
    <w:p w:rsidR="00E5289D" w:rsidRDefault="00E5289D" w:rsidP="002E3F8C">
      <w:pPr>
        <w:spacing w:after="0"/>
        <w:ind w:left="2160" w:hanging="2160"/>
        <w:rPr>
          <w:sz w:val="24"/>
          <w:szCs w:val="24"/>
        </w:rPr>
      </w:pPr>
      <w:r w:rsidRPr="00973974">
        <w:rPr>
          <w:b/>
          <w:sz w:val="24"/>
          <w:szCs w:val="24"/>
        </w:rPr>
        <w:t>ALTERNATES PRESENT:</w:t>
      </w:r>
      <w:r w:rsidR="006A6094">
        <w:rPr>
          <w:b/>
          <w:sz w:val="24"/>
          <w:szCs w:val="24"/>
        </w:rPr>
        <w:t xml:space="preserve">   </w:t>
      </w:r>
      <w:r w:rsidR="0055244A">
        <w:rPr>
          <w:b/>
          <w:sz w:val="24"/>
          <w:szCs w:val="24"/>
        </w:rPr>
        <w:t xml:space="preserve"> </w:t>
      </w:r>
      <w:r w:rsidR="00EA7C40">
        <w:rPr>
          <w:sz w:val="24"/>
          <w:szCs w:val="24"/>
        </w:rPr>
        <w:t>Mr. Wildman</w:t>
      </w:r>
      <w:r w:rsidR="002E3F8C">
        <w:rPr>
          <w:sz w:val="24"/>
          <w:szCs w:val="24"/>
        </w:rPr>
        <w:t>,</w:t>
      </w:r>
      <w:r w:rsidR="006E700B">
        <w:rPr>
          <w:sz w:val="24"/>
          <w:szCs w:val="24"/>
        </w:rPr>
        <w:t xml:space="preserve"> Ms. Kaplan</w:t>
      </w:r>
      <w:r w:rsidR="007A737A">
        <w:rPr>
          <w:sz w:val="24"/>
          <w:szCs w:val="24"/>
        </w:rPr>
        <w:t>, Mr. Horan</w:t>
      </w:r>
    </w:p>
    <w:p w:rsidR="00E5289D" w:rsidRPr="00DC1862" w:rsidRDefault="00E5289D" w:rsidP="00E5289D">
      <w:pPr>
        <w:spacing w:after="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2E3F8C">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r w:rsidR="00DC1862">
        <w:rPr>
          <w:sz w:val="24"/>
          <w:szCs w:val="24"/>
        </w:rPr>
        <w:t xml:space="preserve">   </w:t>
      </w:r>
    </w:p>
    <w:p w:rsidR="004A4B41" w:rsidRDefault="00E5289D" w:rsidP="006E700B">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55244A">
        <w:rPr>
          <w:sz w:val="24"/>
          <w:szCs w:val="24"/>
        </w:rPr>
        <w:t xml:space="preserve">  </w:t>
      </w:r>
      <w:r w:rsidR="00156C50">
        <w:rPr>
          <w:sz w:val="24"/>
          <w:szCs w:val="24"/>
        </w:rPr>
        <w:t>Mr. and Mrs. Jay Hubelbank</w:t>
      </w:r>
    </w:p>
    <w:p w:rsidR="007A737A" w:rsidRDefault="007A737A" w:rsidP="006E700B">
      <w:pPr>
        <w:spacing w:after="0"/>
        <w:rPr>
          <w:sz w:val="24"/>
          <w:szCs w:val="24"/>
        </w:rPr>
      </w:pPr>
    </w:p>
    <w:p w:rsidR="00E5289D" w:rsidRDefault="005B10FE" w:rsidP="00E5289D">
      <w:pPr>
        <w:spacing w:after="0"/>
        <w:rPr>
          <w:sz w:val="24"/>
          <w:szCs w:val="24"/>
        </w:rPr>
      </w:pPr>
      <w:r>
        <w:rPr>
          <w:sz w:val="24"/>
          <w:szCs w:val="24"/>
        </w:rPr>
        <w:t xml:space="preserve">Mr. Catlin </w:t>
      </w:r>
      <w:r w:rsidR="006A6094">
        <w:rPr>
          <w:sz w:val="24"/>
          <w:szCs w:val="24"/>
        </w:rPr>
        <w:t>ca</w:t>
      </w:r>
      <w:r w:rsidR="00450031">
        <w:rPr>
          <w:sz w:val="24"/>
          <w:szCs w:val="24"/>
        </w:rPr>
        <w:t xml:space="preserve">lled the </w:t>
      </w:r>
      <w:r w:rsidR="004A4B41">
        <w:rPr>
          <w:sz w:val="24"/>
          <w:szCs w:val="24"/>
        </w:rPr>
        <w:t xml:space="preserve">meeting </w:t>
      </w:r>
      <w:r w:rsidR="00156C50">
        <w:rPr>
          <w:sz w:val="24"/>
          <w:szCs w:val="24"/>
        </w:rPr>
        <w:t>to order at 7:25</w:t>
      </w:r>
      <w:r w:rsidR="00450031">
        <w:rPr>
          <w:sz w:val="24"/>
          <w:szCs w:val="24"/>
        </w:rPr>
        <w:t xml:space="preserve"> </w:t>
      </w:r>
      <w:r w:rsidR="006A6094">
        <w:rPr>
          <w:sz w:val="24"/>
          <w:szCs w:val="24"/>
        </w:rPr>
        <w:t xml:space="preserve">p.m.       </w:t>
      </w:r>
    </w:p>
    <w:p w:rsidR="006C1E8C" w:rsidRDefault="006C1E8C" w:rsidP="00E5289D">
      <w:pPr>
        <w:spacing w:after="0"/>
        <w:rPr>
          <w:b/>
          <w:sz w:val="24"/>
          <w:szCs w:val="24"/>
          <w:u w:val="single"/>
        </w:rPr>
      </w:pPr>
    </w:p>
    <w:p w:rsidR="00BC3AC1" w:rsidRDefault="00973974" w:rsidP="00E5289D">
      <w:pPr>
        <w:spacing w:after="0"/>
        <w:rPr>
          <w:b/>
          <w:sz w:val="24"/>
          <w:szCs w:val="24"/>
        </w:rPr>
      </w:pPr>
      <w:r w:rsidRPr="002777B8">
        <w:rPr>
          <w:b/>
          <w:sz w:val="24"/>
          <w:szCs w:val="24"/>
          <w:u w:val="single"/>
        </w:rPr>
        <w:t>PUBLIC HEARING</w:t>
      </w:r>
      <w:r>
        <w:rPr>
          <w:b/>
          <w:sz w:val="24"/>
          <w:szCs w:val="24"/>
        </w:rPr>
        <w:t>:</w:t>
      </w:r>
    </w:p>
    <w:p w:rsidR="00BC3AC1" w:rsidRDefault="00BC3AC1" w:rsidP="00E5289D">
      <w:pPr>
        <w:spacing w:after="0"/>
        <w:rPr>
          <w:b/>
          <w:sz w:val="24"/>
          <w:szCs w:val="24"/>
        </w:rPr>
      </w:pPr>
    </w:p>
    <w:p w:rsidR="00EA7C40" w:rsidRDefault="00BC3AC1" w:rsidP="00E5289D">
      <w:pPr>
        <w:spacing w:after="0"/>
        <w:rPr>
          <w:sz w:val="24"/>
          <w:szCs w:val="24"/>
        </w:rPr>
      </w:pPr>
      <w:r w:rsidRPr="00BC3AC1">
        <w:rPr>
          <w:sz w:val="24"/>
          <w:szCs w:val="24"/>
        </w:rPr>
        <w:t xml:space="preserve">Seated:   </w:t>
      </w:r>
      <w:r w:rsidR="005B10FE">
        <w:rPr>
          <w:sz w:val="24"/>
          <w:szCs w:val="24"/>
        </w:rPr>
        <w:t xml:space="preserve">Mr. Catlin, </w:t>
      </w:r>
      <w:r w:rsidR="0003265C" w:rsidRPr="0003265C">
        <w:rPr>
          <w:sz w:val="24"/>
          <w:szCs w:val="24"/>
        </w:rPr>
        <w:t xml:space="preserve">Ms. Roberts, Mr. Bowman, </w:t>
      </w:r>
      <w:r w:rsidR="005B10FE">
        <w:rPr>
          <w:sz w:val="24"/>
          <w:szCs w:val="24"/>
        </w:rPr>
        <w:t>Mr. Wyant, Mr. Peterson</w:t>
      </w:r>
    </w:p>
    <w:p w:rsidR="005B10FE" w:rsidRDefault="005B10FE" w:rsidP="00E5289D">
      <w:pPr>
        <w:spacing w:after="0"/>
        <w:rPr>
          <w:sz w:val="24"/>
          <w:szCs w:val="24"/>
        </w:rPr>
      </w:pPr>
    </w:p>
    <w:p w:rsidR="00156C50" w:rsidRDefault="00156C50" w:rsidP="00E5289D">
      <w:pPr>
        <w:spacing w:after="0"/>
        <w:rPr>
          <w:b/>
          <w:sz w:val="24"/>
          <w:szCs w:val="24"/>
          <w:u w:val="single"/>
        </w:rPr>
      </w:pPr>
      <w:r w:rsidRPr="00156C50">
        <w:rPr>
          <w:b/>
          <w:sz w:val="24"/>
          <w:szCs w:val="24"/>
          <w:u w:val="single"/>
        </w:rPr>
        <w:t>ZBA-1023:  Request of Jay and Laurie Hubelbank/236 Woodbury Road/Request for Variance from Section 11.6.1 Minimum Setba</w:t>
      </w:r>
      <w:r>
        <w:rPr>
          <w:b/>
          <w:sz w:val="24"/>
          <w:szCs w:val="24"/>
          <w:u w:val="single"/>
        </w:rPr>
        <w:t>ck and Yard Dimensions:</w:t>
      </w:r>
    </w:p>
    <w:p w:rsidR="00156C50" w:rsidRDefault="00156C50" w:rsidP="00E5289D">
      <w:pPr>
        <w:spacing w:after="0"/>
        <w:rPr>
          <w:b/>
          <w:sz w:val="24"/>
          <w:szCs w:val="24"/>
          <w:u w:val="single"/>
        </w:rPr>
      </w:pPr>
    </w:p>
    <w:p w:rsidR="003C33E3" w:rsidRDefault="003C33E3" w:rsidP="00E5289D">
      <w:pPr>
        <w:spacing w:after="0"/>
        <w:rPr>
          <w:sz w:val="24"/>
          <w:szCs w:val="24"/>
        </w:rPr>
      </w:pPr>
      <w:r>
        <w:rPr>
          <w:sz w:val="24"/>
          <w:szCs w:val="24"/>
        </w:rPr>
        <w:t xml:space="preserve">Mr. Hubelbank presented the plans for this application, which included </w:t>
      </w:r>
      <w:r w:rsidRPr="003C33E3">
        <w:rPr>
          <w:sz w:val="24"/>
          <w:szCs w:val="24"/>
        </w:rPr>
        <w:t>drawings by Michner Contractors dated 10/03/16,  #1-A, #2-A and A2 survey by Michael Alex dated October 2016</w:t>
      </w:r>
      <w:r>
        <w:rPr>
          <w:sz w:val="24"/>
          <w:szCs w:val="24"/>
        </w:rPr>
        <w:t xml:space="preserve">.  </w:t>
      </w:r>
    </w:p>
    <w:p w:rsidR="00DC1862" w:rsidRPr="00DC1862" w:rsidRDefault="00DC1862" w:rsidP="00E5289D">
      <w:pPr>
        <w:spacing w:after="0"/>
        <w:rPr>
          <w:rFonts w:ascii="Arial Black" w:hAnsi="Arial Black"/>
          <w:sz w:val="24"/>
          <w:szCs w:val="24"/>
        </w:rPr>
      </w:pPr>
    </w:p>
    <w:p w:rsidR="003C33E3" w:rsidRDefault="003C33E3" w:rsidP="00E5289D">
      <w:pPr>
        <w:spacing w:after="0"/>
        <w:rPr>
          <w:sz w:val="24"/>
          <w:szCs w:val="24"/>
        </w:rPr>
      </w:pPr>
      <w:r>
        <w:rPr>
          <w:sz w:val="24"/>
          <w:szCs w:val="24"/>
        </w:rPr>
        <w:t xml:space="preserve">Mr. Catlin asked how the garage would be accessed. Mr. Hubelbank explained that </w:t>
      </w:r>
      <w:r w:rsidR="00C35875">
        <w:rPr>
          <w:sz w:val="24"/>
          <w:szCs w:val="24"/>
        </w:rPr>
        <w:t xml:space="preserve">on the garage side facing the house </w:t>
      </w:r>
      <w:r>
        <w:rPr>
          <w:sz w:val="24"/>
          <w:szCs w:val="24"/>
        </w:rPr>
        <w:t>there will be a single door</w:t>
      </w:r>
      <w:r w:rsidR="00C35875">
        <w:rPr>
          <w:sz w:val="24"/>
          <w:szCs w:val="24"/>
        </w:rPr>
        <w:t xml:space="preserve"> and a single window.  He stated that on the opposite side which faces the street will have two windows</w:t>
      </w:r>
      <w:r w:rsidR="00C35875" w:rsidRPr="00112C56">
        <w:rPr>
          <w:sz w:val="24"/>
          <w:szCs w:val="24"/>
        </w:rPr>
        <w:t xml:space="preserve">.  </w:t>
      </w:r>
      <w:r w:rsidR="000955CE" w:rsidRPr="00112C56">
        <w:rPr>
          <w:sz w:val="24"/>
          <w:szCs w:val="24"/>
        </w:rPr>
        <w:t xml:space="preserve">  </w:t>
      </w:r>
      <w:r w:rsidR="00DC1862" w:rsidRPr="00112C56">
        <w:rPr>
          <w:sz w:val="24"/>
          <w:szCs w:val="24"/>
        </w:rPr>
        <w:t xml:space="preserve">Mr. Catlin asked how the rear attached storage would be accessed.  Mr. Hubelbank said only from a door inside the garage.  </w:t>
      </w:r>
      <w:r w:rsidR="00DC1862">
        <w:rPr>
          <w:sz w:val="24"/>
          <w:szCs w:val="24"/>
        </w:rPr>
        <w:t xml:space="preserve">There would be no exterior access. </w:t>
      </w:r>
      <w:r w:rsidR="00C35875">
        <w:rPr>
          <w:sz w:val="24"/>
          <w:szCs w:val="24"/>
        </w:rPr>
        <w:t>Mr. Hubelbank stated their home is a saltbox and the garage will m</w:t>
      </w:r>
      <w:r w:rsidR="00981755">
        <w:rPr>
          <w:sz w:val="24"/>
          <w:szCs w:val="24"/>
        </w:rPr>
        <w:t xml:space="preserve">atch this saltbox style as well, having clapboard siding. </w:t>
      </w:r>
    </w:p>
    <w:p w:rsidR="008B4D43" w:rsidRDefault="008B4D43" w:rsidP="00E5289D">
      <w:pPr>
        <w:spacing w:after="0"/>
        <w:rPr>
          <w:sz w:val="24"/>
          <w:szCs w:val="24"/>
        </w:rPr>
      </w:pPr>
    </w:p>
    <w:p w:rsidR="00455084" w:rsidRDefault="00220697" w:rsidP="00E5289D">
      <w:pPr>
        <w:spacing w:after="0"/>
        <w:rPr>
          <w:sz w:val="24"/>
          <w:szCs w:val="24"/>
        </w:rPr>
      </w:pPr>
      <w:r>
        <w:rPr>
          <w:sz w:val="24"/>
          <w:szCs w:val="24"/>
        </w:rPr>
        <w:t xml:space="preserve">Mr. Hubelbank discussed the reason for the location of the garage, explaining all other options were not possible.  With respect to Commission members referring to other possible locations for garage, Mr. Hubelbank explained the septic system and reserve, </w:t>
      </w:r>
      <w:r>
        <w:rPr>
          <w:sz w:val="24"/>
          <w:szCs w:val="24"/>
        </w:rPr>
        <w:lastRenderedPageBreak/>
        <w:t>wetlands/stream and ledge were all reasons</w:t>
      </w:r>
      <w:r w:rsidR="00455084">
        <w:rPr>
          <w:sz w:val="24"/>
          <w:szCs w:val="24"/>
        </w:rPr>
        <w:t xml:space="preserve"> why their </w:t>
      </w:r>
      <w:r>
        <w:rPr>
          <w:sz w:val="24"/>
          <w:szCs w:val="24"/>
        </w:rPr>
        <w:t>suggested locations are not possible.</w:t>
      </w:r>
      <w:r w:rsidR="00455084">
        <w:rPr>
          <w:sz w:val="24"/>
          <w:szCs w:val="24"/>
        </w:rPr>
        <w:t xml:space="preserve"> </w:t>
      </w:r>
    </w:p>
    <w:p w:rsidR="00455084" w:rsidRPr="00112C56" w:rsidRDefault="00455084" w:rsidP="00E5289D">
      <w:pPr>
        <w:spacing w:after="0"/>
        <w:rPr>
          <w:sz w:val="24"/>
          <w:szCs w:val="24"/>
        </w:rPr>
      </w:pPr>
      <w:r>
        <w:rPr>
          <w:sz w:val="24"/>
          <w:szCs w:val="24"/>
        </w:rPr>
        <w:t>After some discussion, Mr. Catlin had Mr. Hubelbank draw the stream</w:t>
      </w:r>
      <w:r w:rsidR="00A97011">
        <w:rPr>
          <w:sz w:val="24"/>
          <w:szCs w:val="24"/>
        </w:rPr>
        <w:t>/IW (intermittent watercourse</w:t>
      </w:r>
      <w:r w:rsidR="00771B3D">
        <w:rPr>
          <w:sz w:val="24"/>
          <w:szCs w:val="24"/>
        </w:rPr>
        <w:t>)</w:t>
      </w:r>
      <w:r w:rsidR="00A97011">
        <w:rPr>
          <w:sz w:val="24"/>
          <w:szCs w:val="24"/>
        </w:rPr>
        <w:t xml:space="preserve"> </w:t>
      </w:r>
      <w:r>
        <w:rPr>
          <w:sz w:val="24"/>
          <w:szCs w:val="24"/>
        </w:rPr>
        <w:t xml:space="preserve">location on the map, which is quite close to the house.  </w:t>
      </w:r>
      <w:r w:rsidR="00DC1862" w:rsidRPr="00112C56">
        <w:rPr>
          <w:sz w:val="24"/>
          <w:szCs w:val="24"/>
        </w:rPr>
        <w:t>Mr. Catlin suggested that the survey should have reflected this watercourse as it is likely wetland, making the proposed location the only option.</w:t>
      </w:r>
    </w:p>
    <w:p w:rsidR="00A97011" w:rsidRDefault="00A97011" w:rsidP="00E5289D">
      <w:pPr>
        <w:spacing w:after="0"/>
        <w:rPr>
          <w:sz w:val="24"/>
          <w:szCs w:val="24"/>
        </w:rPr>
      </w:pPr>
    </w:p>
    <w:p w:rsidR="00A97011" w:rsidRDefault="00A97011" w:rsidP="00E5289D">
      <w:pPr>
        <w:spacing w:after="0"/>
        <w:rPr>
          <w:sz w:val="24"/>
          <w:szCs w:val="24"/>
        </w:rPr>
      </w:pPr>
      <w:r>
        <w:rPr>
          <w:sz w:val="24"/>
          <w:szCs w:val="24"/>
        </w:rPr>
        <w:t>Mr. Catlin asked if there were any further questions.  None were noted.</w:t>
      </w:r>
    </w:p>
    <w:p w:rsidR="00A97011" w:rsidRDefault="00A97011" w:rsidP="00E5289D">
      <w:pPr>
        <w:spacing w:after="0"/>
        <w:rPr>
          <w:sz w:val="24"/>
          <w:szCs w:val="24"/>
        </w:rPr>
      </w:pPr>
    </w:p>
    <w:p w:rsidR="00A97011" w:rsidRDefault="00A97011" w:rsidP="00A97011">
      <w:pPr>
        <w:spacing w:after="0"/>
        <w:rPr>
          <w:sz w:val="24"/>
          <w:szCs w:val="24"/>
        </w:rPr>
      </w:pPr>
      <w:r w:rsidRPr="00A97011">
        <w:rPr>
          <w:b/>
          <w:sz w:val="24"/>
          <w:szCs w:val="24"/>
        </w:rPr>
        <w:t>MOTION:</w:t>
      </w:r>
      <w:r w:rsidRPr="00A97011">
        <w:rPr>
          <w:sz w:val="24"/>
          <w:szCs w:val="24"/>
        </w:rPr>
        <w:t xml:space="preserve">  To close the Public Hearing for ZBA-1023: </w:t>
      </w:r>
      <w:r>
        <w:rPr>
          <w:sz w:val="24"/>
          <w:szCs w:val="24"/>
        </w:rPr>
        <w:t xml:space="preserve"> </w:t>
      </w:r>
      <w:r w:rsidRPr="00A97011">
        <w:rPr>
          <w:sz w:val="24"/>
          <w:szCs w:val="24"/>
        </w:rPr>
        <w:t>Request of Jay and Laurie Hubelbank/236 Woodbury Road/Request for Variance from Section 11.6.1 Minimum Setback and Yard Dimensions.</w:t>
      </w:r>
      <w:r>
        <w:rPr>
          <w:sz w:val="24"/>
          <w:szCs w:val="24"/>
        </w:rPr>
        <w:t xml:space="preserve">  </w:t>
      </w:r>
      <w:r w:rsidRPr="00A97011">
        <w:rPr>
          <w:sz w:val="24"/>
          <w:szCs w:val="24"/>
        </w:rPr>
        <w:t>By Mr. Wyant, seconded by Ms. Roberts.  Passed 5-0 vote.</w:t>
      </w:r>
    </w:p>
    <w:p w:rsidR="00A97011" w:rsidRDefault="00A97011" w:rsidP="00A97011">
      <w:pPr>
        <w:spacing w:after="0"/>
        <w:rPr>
          <w:sz w:val="24"/>
          <w:szCs w:val="24"/>
        </w:rPr>
      </w:pPr>
    </w:p>
    <w:p w:rsidR="00A97011" w:rsidRDefault="00A97011" w:rsidP="00A97011">
      <w:pPr>
        <w:spacing w:after="0"/>
        <w:rPr>
          <w:sz w:val="24"/>
          <w:szCs w:val="24"/>
        </w:rPr>
      </w:pPr>
      <w:r>
        <w:rPr>
          <w:sz w:val="24"/>
          <w:szCs w:val="24"/>
        </w:rPr>
        <w:t>Mr. Peterson stated this is a challenging property and understands the hardship.  He is in support of this application.  Mr. Wyant also was in support of this application.  He did want to verify that all abutting neighbors were properly noticed, whi</w:t>
      </w:r>
      <w:r w:rsidR="00771B3D">
        <w:rPr>
          <w:sz w:val="24"/>
          <w:szCs w:val="24"/>
        </w:rPr>
        <w:t>ch was confirmed they</w:t>
      </w:r>
      <w:r>
        <w:rPr>
          <w:sz w:val="24"/>
          <w:szCs w:val="24"/>
        </w:rPr>
        <w:t xml:space="preserve"> were.</w:t>
      </w:r>
      <w:r w:rsidR="001A49AD">
        <w:rPr>
          <w:sz w:val="24"/>
          <w:szCs w:val="24"/>
        </w:rPr>
        <w:t xml:space="preserve"> Ms. Roberts stated that she understands the difficulty of this lot.  She stated it is an interior lot that is wooded, which will allow for a good buffer with respect to the garage.  Ms. Roberts supports this application. Mr. Catlin agreed with Ms. Roberts and </w:t>
      </w:r>
      <w:r w:rsidR="00DC1862" w:rsidRPr="00112C56">
        <w:rPr>
          <w:sz w:val="24"/>
          <w:szCs w:val="24"/>
        </w:rPr>
        <w:t xml:space="preserve">sited </w:t>
      </w:r>
      <w:r w:rsidR="001A49AD" w:rsidRPr="00112C56">
        <w:rPr>
          <w:sz w:val="24"/>
          <w:szCs w:val="24"/>
        </w:rPr>
        <w:t xml:space="preserve">the </w:t>
      </w:r>
      <w:r w:rsidR="00DC1862" w:rsidRPr="00112C56">
        <w:rPr>
          <w:sz w:val="24"/>
          <w:szCs w:val="24"/>
        </w:rPr>
        <w:t xml:space="preserve">land based </w:t>
      </w:r>
      <w:r w:rsidR="001A49AD">
        <w:rPr>
          <w:sz w:val="24"/>
          <w:szCs w:val="24"/>
        </w:rPr>
        <w:t>hardship of this application.  He stated this is the most practical location for the garage and also supports the application. Mr. Bowen concurred with the Commission members, adding that should the applicant choose to install lighting on the garage</w:t>
      </w:r>
      <w:r w:rsidR="00771B3D">
        <w:rPr>
          <w:sz w:val="24"/>
          <w:szCs w:val="24"/>
        </w:rPr>
        <w:t xml:space="preserve">, that consideration be given to where the lighting shines with respect to neighbors. </w:t>
      </w:r>
    </w:p>
    <w:p w:rsidR="00ED57C4" w:rsidRDefault="00ED57C4" w:rsidP="00A97011">
      <w:pPr>
        <w:spacing w:after="0"/>
        <w:rPr>
          <w:sz w:val="24"/>
          <w:szCs w:val="24"/>
        </w:rPr>
      </w:pPr>
    </w:p>
    <w:p w:rsidR="00ED57C4" w:rsidRPr="003C33E3" w:rsidRDefault="00ED57C4" w:rsidP="00A97011">
      <w:pPr>
        <w:spacing w:after="0"/>
        <w:rPr>
          <w:sz w:val="24"/>
          <w:szCs w:val="24"/>
        </w:rPr>
      </w:pPr>
      <w:r w:rsidRPr="00ED57C4">
        <w:rPr>
          <w:b/>
          <w:sz w:val="24"/>
          <w:szCs w:val="24"/>
        </w:rPr>
        <w:t>MOTION:</w:t>
      </w:r>
      <w:r w:rsidRPr="00ED57C4">
        <w:rPr>
          <w:sz w:val="24"/>
          <w:szCs w:val="24"/>
        </w:rPr>
        <w:t xml:space="preserve">  To approve ZBA-1023:  Request of Jay and Laurie Hubelbank/236 Woodbury Road/Request for Variance from Section 11.6.1 Minimum Setback and Yard Dimensions to construct a garage per drawings by Michner Contractors dated 10/03/16,  #1-A, #2-A and A2 survey by Michael Alex dated October 2016, with the following conditions:  1.)  Any change to the approved site plan will void the variance.</w:t>
      </w:r>
    </w:p>
    <w:p w:rsidR="00156C50" w:rsidRPr="00156C50" w:rsidRDefault="00156C50" w:rsidP="00E5289D">
      <w:pPr>
        <w:spacing w:after="0"/>
        <w:rPr>
          <w:sz w:val="24"/>
          <w:szCs w:val="24"/>
        </w:rPr>
      </w:pPr>
      <w:r w:rsidRPr="00156C50">
        <w:rPr>
          <w:b/>
          <w:sz w:val="24"/>
          <w:szCs w:val="24"/>
          <w:u w:val="single"/>
        </w:rPr>
        <w:t xml:space="preserve">   </w:t>
      </w:r>
      <w:r w:rsidRPr="00156C50">
        <w:rPr>
          <w:sz w:val="24"/>
          <w:szCs w:val="24"/>
        </w:rPr>
        <w:t xml:space="preserve">                  </w:t>
      </w:r>
    </w:p>
    <w:p w:rsidR="00372109" w:rsidRDefault="0093190C" w:rsidP="0093190C">
      <w:pPr>
        <w:spacing w:after="0"/>
        <w:rPr>
          <w:b/>
          <w:sz w:val="24"/>
          <w:szCs w:val="24"/>
        </w:rPr>
      </w:pPr>
      <w:r w:rsidRPr="0093190C">
        <w:rPr>
          <w:b/>
          <w:sz w:val="24"/>
          <w:szCs w:val="24"/>
          <w:u w:val="single"/>
        </w:rPr>
        <w:t>CONSIDERATION OF MINUTES</w:t>
      </w:r>
      <w:r>
        <w:rPr>
          <w:b/>
          <w:sz w:val="24"/>
          <w:szCs w:val="24"/>
        </w:rPr>
        <w:t>:</w:t>
      </w:r>
    </w:p>
    <w:p w:rsidR="00792F6A" w:rsidRDefault="00792F6A" w:rsidP="0093190C">
      <w:pPr>
        <w:spacing w:after="0"/>
        <w:rPr>
          <w:sz w:val="24"/>
          <w:szCs w:val="24"/>
        </w:rPr>
      </w:pPr>
    </w:p>
    <w:p w:rsidR="00792F6A" w:rsidRDefault="00792F6A" w:rsidP="0093190C">
      <w:pPr>
        <w:spacing w:after="0"/>
        <w:rPr>
          <w:sz w:val="24"/>
          <w:szCs w:val="24"/>
        </w:rPr>
      </w:pPr>
      <w:r w:rsidRPr="00792F6A">
        <w:rPr>
          <w:b/>
          <w:sz w:val="24"/>
          <w:szCs w:val="24"/>
        </w:rPr>
        <w:t>MOTION:</w:t>
      </w:r>
      <w:r w:rsidR="00ED57C4">
        <w:rPr>
          <w:sz w:val="24"/>
          <w:szCs w:val="24"/>
        </w:rPr>
        <w:t xml:space="preserve">  To accept the October 20</w:t>
      </w:r>
      <w:r w:rsidRPr="00792F6A">
        <w:rPr>
          <w:sz w:val="24"/>
          <w:szCs w:val="24"/>
        </w:rPr>
        <w:t>, 2</w:t>
      </w:r>
      <w:r w:rsidR="00ED57C4">
        <w:rPr>
          <w:sz w:val="24"/>
          <w:szCs w:val="24"/>
        </w:rPr>
        <w:t>016 meeting minutes as amended</w:t>
      </w:r>
      <w:r w:rsidRPr="00792F6A">
        <w:rPr>
          <w:sz w:val="24"/>
          <w:szCs w:val="24"/>
        </w:rPr>
        <w:t>.  By Ms. Roberts, seconded by Mr. Wyant, passed 5-0 vote.</w:t>
      </w:r>
    </w:p>
    <w:p w:rsidR="00ED57C4" w:rsidRDefault="00ED57C4" w:rsidP="0093190C">
      <w:pPr>
        <w:spacing w:after="0"/>
        <w:rPr>
          <w:sz w:val="24"/>
          <w:szCs w:val="24"/>
        </w:rPr>
      </w:pPr>
    </w:p>
    <w:p w:rsidR="00ED57C4" w:rsidRDefault="00ED57C4" w:rsidP="0093190C">
      <w:pPr>
        <w:spacing w:after="0"/>
        <w:rPr>
          <w:sz w:val="24"/>
          <w:szCs w:val="24"/>
        </w:rPr>
      </w:pPr>
      <w:r>
        <w:rPr>
          <w:sz w:val="24"/>
          <w:szCs w:val="24"/>
        </w:rPr>
        <w:lastRenderedPageBreak/>
        <w:t>A correction to be noted was that in sections of the minutes, Mr. Eliot Johnson was referred to as Mr. Eliot and should read Mr. Johnson. A final correction is on page 4 under “Adjournment”, Ms. Roberts is referred to as Mr. Roberts and should be Ms. Roberts.</w:t>
      </w:r>
    </w:p>
    <w:p w:rsidR="00ED57C4" w:rsidRDefault="00ED57C4" w:rsidP="0093190C">
      <w:pPr>
        <w:spacing w:after="0"/>
        <w:rPr>
          <w:sz w:val="24"/>
          <w:szCs w:val="24"/>
        </w:rPr>
      </w:pPr>
    </w:p>
    <w:p w:rsidR="00ED57C4" w:rsidRDefault="00ED57C4" w:rsidP="0093190C">
      <w:pPr>
        <w:spacing w:after="0"/>
        <w:rPr>
          <w:b/>
          <w:sz w:val="24"/>
          <w:szCs w:val="24"/>
          <w:u w:val="single"/>
        </w:rPr>
      </w:pPr>
    </w:p>
    <w:p w:rsidR="00ED57C4" w:rsidRPr="00ED57C4" w:rsidRDefault="00ED57C4" w:rsidP="0093190C">
      <w:pPr>
        <w:spacing w:after="0"/>
        <w:rPr>
          <w:b/>
          <w:sz w:val="24"/>
          <w:szCs w:val="24"/>
          <w:u w:val="single"/>
        </w:rPr>
      </w:pPr>
      <w:r w:rsidRPr="00ED57C4">
        <w:rPr>
          <w:b/>
          <w:sz w:val="24"/>
          <w:szCs w:val="24"/>
          <w:u w:val="single"/>
        </w:rPr>
        <w:t>OTHER BUSINESS:</w:t>
      </w:r>
    </w:p>
    <w:p w:rsidR="00E015DB" w:rsidRDefault="00E015DB" w:rsidP="0093190C">
      <w:pPr>
        <w:spacing w:after="0"/>
        <w:rPr>
          <w:sz w:val="24"/>
          <w:szCs w:val="24"/>
        </w:rPr>
      </w:pPr>
    </w:p>
    <w:p w:rsidR="00ED57C4" w:rsidRPr="00112C56" w:rsidRDefault="00ED57C4" w:rsidP="0093190C">
      <w:pPr>
        <w:spacing w:after="0"/>
        <w:rPr>
          <w:sz w:val="24"/>
          <w:szCs w:val="24"/>
        </w:rPr>
      </w:pPr>
      <w:r>
        <w:rPr>
          <w:sz w:val="24"/>
          <w:szCs w:val="24"/>
        </w:rPr>
        <w:t xml:space="preserve">Mr. Catlin referred to </w:t>
      </w:r>
      <w:r w:rsidR="00DC1862" w:rsidRPr="00112C56">
        <w:rPr>
          <w:sz w:val="24"/>
          <w:szCs w:val="24"/>
        </w:rPr>
        <w:t xml:space="preserve">public right of ways </w:t>
      </w:r>
      <w:r w:rsidRPr="00112C56">
        <w:rPr>
          <w:sz w:val="24"/>
          <w:szCs w:val="24"/>
        </w:rPr>
        <w:t>that cross properties in which coverage is involve</w:t>
      </w:r>
      <w:r w:rsidR="00771B3D" w:rsidRPr="00112C56">
        <w:rPr>
          <w:sz w:val="24"/>
          <w:szCs w:val="24"/>
        </w:rPr>
        <w:t>d that was discussed in previous meetings</w:t>
      </w:r>
      <w:r w:rsidRPr="00112C56">
        <w:rPr>
          <w:sz w:val="24"/>
          <w:szCs w:val="24"/>
        </w:rPr>
        <w:t xml:space="preserve">.  He </w:t>
      </w:r>
      <w:r w:rsidR="00771B3D" w:rsidRPr="00112C56">
        <w:rPr>
          <w:sz w:val="24"/>
          <w:szCs w:val="24"/>
        </w:rPr>
        <w:t>met with Mr. S</w:t>
      </w:r>
      <w:r w:rsidR="00112C56">
        <w:rPr>
          <w:sz w:val="24"/>
          <w:szCs w:val="24"/>
        </w:rPr>
        <w:t>olley</w:t>
      </w:r>
      <w:r w:rsidR="00DC1862" w:rsidRPr="00112C56">
        <w:rPr>
          <w:sz w:val="24"/>
          <w:szCs w:val="24"/>
        </w:rPr>
        <w:t xml:space="preserve">, Chairman of the Zoning Commission, </w:t>
      </w:r>
      <w:r w:rsidR="00771B3D" w:rsidRPr="00112C56">
        <w:rPr>
          <w:sz w:val="24"/>
          <w:szCs w:val="24"/>
        </w:rPr>
        <w:t xml:space="preserve">who </w:t>
      </w:r>
      <w:r w:rsidRPr="00112C56">
        <w:rPr>
          <w:sz w:val="24"/>
          <w:szCs w:val="24"/>
        </w:rPr>
        <w:t xml:space="preserve">felt that when he has further information.  </w:t>
      </w:r>
    </w:p>
    <w:p w:rsidR="00510CFF" w:rsidRDefault="00510CFF" w:rsidP="0093190C">
      <w:pPr>
        <w:spacing w:after="0"/>
        <w:rPr>
          <w:sz w:val="24"/>
          <w:szCs w:val="24"/>
        </w:rPr>
      </w:pPr>
    </w:p>
    <w:p w:rsidR="00510CFF" w:rsidRDefault="00112C56" w:rsidP="0093190C">
      <w:pPr>
        <w:spacing w:after="0"/>
        <w:rPr>
          <w:sz w:val="24"/>
          <w:szCs w:val="24"/>
        </w:rPr>
      </w:pPr>
      <w:r>
        <w:rPr>
          <w:sz w:val="24"/>
          <w:szCs w:val="24"/>
        </w:rPr>
        <w:t>Mr. Wildman</w:t>
      </w:r>
      <w:r w:rsidR="00DC1862">
        <w:rPr>
          <w:sz w:val="24"/>
          <w:szCs w:val="24"/>
        </w:rPr>
        <w:t xml:space="preserve"> </w:t>
      </w:r>
      <w:r w:rsidR="00510CFF">
        <w:rPr>
          <w:sz w:val="24"/>
          <w:szCs w:val="24"/>
        </w:rPr>
        <w:t>in</w:t>
      </w:r>
      <w:r w:rsidR="00510CFF" w:rsidRPr="00112C56">
        <w:rPr>
          <w:sz w:val="24"/>
          <w:szCs w:val="24"/>
        </w:rPr>
        <w:t>form</w:t>
      </w:r>
      <w:r w:rsidR="00DC1862" w:rsidRPr="00112C56">
        <w:rPr>
          <w:sz w:val="24"/>
          <w:szCs w:val="24"/>
        </w:rPr>
        <w:t>ed</w:t>
      </w:r>
      <w:r w:rsidR="00510CFF" w:rsidRPr="00112C56">
        <w:rPr>
          <w:sz w:val="24"/>
          <w:szCs w:val="24"/>
        </w:rPr>
        <w:t xml:space="preserve"> </w:t>
      </w:r>
      <w:r w:rsidR="00510CFF">
        <w:rPr>
          <w:sz w:val="24"/>
          <w:szCs w:val="24"/>
        </w:rPr>
        <w:t xml:space="preserve">the Commission that Mr. Dan Leab, Kathy Leab’s husband, had recently passed away.  </w:t>
      </w:r>
      <w:r w:rsidR="009C07F6">
        <w:rPr>
          <w:sz w:val="24"/>
          <w:szCs w:val="24"/>
        </w:rPr>
        <w:t xml:space="preserve"> A card for Mrs. Leab was distributed for members to sign.   Commission members expressed their appreciation and gratitude for Mrs. Leab’s service to the Commission. They respectfully send thei</w:t>
      </w:r>
      <w:r w:rsidR="00DC2789">
        <w:rPr>
          <w:sz w:val="24"/>
          <w:szCs w:val="24"/>
        </w:rPr>
        <w:t xml:space="preserve">r condolences to Mrs. Leab and </w:t>
      </w:r>
      <w:bookmarkStart w:id="0" w:name="_GoBack"/>
      <w:bookmarkEnd w:id="0"/>
      <w:r w:rsidR="009C07F6">
        <w:rPr>
          <w:sz w:val="24"/>
          <w:szCs w:val="24"/>
        </w:rPr>
        <w:t>family members.</w:t>
      </w:r>
    </w:p>
    <w:p w:rsidR="00ED57C4" w:rsidRDefault="00ED57C4" w:rsidP="0093190C">
      <w:pPr>
        <w:spacing w:after="0"/>
        <w:rPr>
          <w:sz w:val="24"/>
          <w:szCs w:val="24"/>
        </w:rPr>
      </w:pPr>
    </w:p>
    <w:p w:rsidR="00450031" w:rsidRDefault="00450031" w:rsidP="0093190C">
      <w:pPr>
        <w:spacing w:after="0"/>
        <w:rPr>
          <w:b/>
          <w:sz w:val="24"/>
          <w:szCs w:val="24"/>
          <w:u w:val="single"/>
        </w:rPr>
      </w:pPr>
      <w:r w:rsidRPr="00450031">
        <w:rPr>
          <w:b/>
          <w:sz w:val="24"/>
          <w:szCs w:val="24"/>
          <w:u w:val="single"/>
        </w:rPr>
        <w:t>ADJOURNMENT:</w:t>
      </w:r>
    </w:p>
    <w:p w:rsidR="00450031" w:rsidRDefault="00450031" w:rsidP="0093190C">
      <w:pPr>
        <w:spacing w:after="0"/>
        <w:rPr>
          <w:b/>
          <w:sz w:val="24"/>
          <w:szCs w:val="24"/>
          <w:u w:val="single"/>
        </w:rPr>
      </w:pPr>
    </w:p>
    <w:p w:rsidR="0093190C" w:rsidRPr="0093190C" w:rsidRDefault="0093190C" w:rsidP="0093190C">
      <w:pPr>
        <w:spacing w:after="0"/>
        <w:rPr>
          <w:sz w:val="24"/>
          <w:szCs w:val="24"/>
        </w:rPr>
      </w:pPr>
      <w:r w:rsidRPr="009F7737">
        <w:rPr>
          <w:b/>
          <w:sz w:val="24"/>
          <w:szCs w:val="24"/>
        </w:rPr>
        <w:t>MOTION</w:t>
      </w:r>
      <w:r w:rsidRPr="0093190C">
        <w:rPr>
          <w:sz w:val="24"/>
          <w:szCs w:val="24"/>
        </w:rPr>
        <w:t>:  To adjourn the mee</w:t>
      </w:r>
      <w:r w:rsidR="00156C50">
        <w:rPr>
          <w:sz w:val="24"/>
          <w:szCs w:val="24"/>
        </w:rPr>
        <w:t>ting at 7:40</w:t>
      </w:r>
      <w:r w:rsidR="00B54709">
        <w:rPr>
          <w:sz w:val="24"/>
          <w:szCs w:val="24"/>
        </w:rPr>
        <w:t xml:space="preserve"> p.m. B</w:t>
      </w:r>
      <w:r w:rsidR="00450031">
        <w:rPr>
          <w:sz w:val="24"/>
          <w:szCs w:val="24"/>
        </w:rPr>
        <w:t>y</w:t>
      </w:r>
      <w:r w:rsidR="003C33E3">
        <w:rPr>
          <w:sz w:val="24"/>
          <w:szCs w:val="24"/>
        </w:rPr>
        <w:t xml:space="preserve"> Mr. Wyant, passed 5-0 vote.</w:t>
      </w:r>
      <w:r w:rsidR="00B54709">
        <w:rPr>
          <w:sz w:val="24"/>
          <w:szCs w:val="24"/>
        </w:rPr>
        <w:t xml:space="preserve"> </w:t>
      </w:r>
    </w:p>
    <w:p w:rsidR="0093190C" w:rsidRDefault="0093190C" w:rsidP="0075349D">
      <w:pPr>
        <w:spacing w:after="0"/>
        <w:rPr>
          <w:b/>
          <w:sz w:val="24"/>
          <w:szCs w:val="24"/>
        </w:rPr>
      </w:pPr>
    </w:p>
    <w:p w:rsidR="00BE4A16" w:rsidRDefault="00BE4A16" w:rsidP="0075349D">
      <w:pPr>
        <w:spacing w:after="0"/>
        <w:rPr>
          <w:b/>
          <w:sz w:val="24"/>
          <w:szCs w:val="24"/>
        </w:rPr>
      </w:pPr>
    </w:p>
    <w:p w:rsidR="009C07F6" w:rsidRDefault="009C07F6" w:rsidP="0075349D">
      <w:pPr>
        <w:spacing w:after="0"/>
        <w:rPr>
          <w:b/>
          <w:sz w:val="24"/>
          <w:szCs w:val="24"/>
        </w:rPr>
      </w:pPr>
    </w:p>
    <w:p w:rsidR="009C07F6" w:rsidRDefault="009C07F6" w:rsidP="0075349D">
      <w:pPr>
        <w:spacing w:after="0"/>
        <w:rPr>
          <w:b/>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Pr>
          <w:sz w:val="24"/>
          <w:szCs w:val="24"/>
        </w:rPr>
        <w:t>Submitted by</w:t>
      </w:r>
      <w:proofErr w:type="gramStart"/>
      <w:r>
        <w:rPr>
          <w:sz w:val="24"/>
          <w:szCs w:val="24"/>
        </w:rPr>
        <w:t>:</w:t>
      </w:r>
      <w:r w:rsidR="00D870ED">
        <w:rPr>
          <w:sz w:val="24"/>
          <w:szCs w:val="24"/>
        </w:rPr>
        <w:t>_</w:t>
      </w:r>
      <w:proofErr w:type="gramEnd"/>
      <w:r w:rsidR="00D870ED">
        <w:rPr>
          <w:sz w:val="24"/>
          <w:szCs w:val="24"/>
        </w:rPr>
        <w:t>_________________________________</w:t>
      </w:r>
    </w:p>
    <w:p w:rsidR="009F7737" w:rsidRDefault="000B3B79" w:rsidP="00E5289D">
      <w:pPr>
        <w:spacing w:after="0"/>
        <w:rPr>
          <w:sz w:val="24"/>
          <w:szCs w:val="24"/>
        </w:rPr>
      </w:pPr>
      <w:r>
        <w:rPr>
          <w:sz w:val="24"/>
          <w:szCs w:val="24"/>
        </w:rPr>
        <w:t xml:space="preserve">                         </w:t>
      </w:r>
      <w:r w:rsidR="00973974" w:rsidRPr="009F7737">
        <w:rPr>
          <w:sz w:val="24"/>
          <w:szCs w:val="24"/>
        </w:rPr>
        <w:t>Donna Pennell, Land Use Clerk</w:t>
      </w:r>
    </w:p>
    <w:p w:rsidR="00973974" w:rsidRPr="009F7737" w:rsidRDefault="000B3B79" w:rsidP="00E5289D">
      <w:pPr>
        <w:spacing w:after="0"/>
        <w:rPr>
          <w:sz w:val="24"/>
          <w:szCs w:val="24"/>
        </w:rPr>
      </w:pPr>
      <w:r>
        <w:rPr>
          <w:sz w:val="24"/>
          <w:szCs w:val="24"/>
        </w:rPr>
        <w:t xml:space="preserve">  </w:t>
      </w:r>
      <w:r w:rsidR="00130E0D">
        <w:rPr>
          <w:sz w:val="24"/>
          <w:szCs w:val="24"/>
        </w:rPr>
        <w:t xml:space="preserve">   </w:t>
      </w:r>
      <w:r w:rsidR="00156C50">
        <w:rPr>
          <w:sz w:val="24"/>
          <w:szCs w:val="24"/>
        </w:rPr>
        <w:t xml:space="preserve">                    </w:t>
      </w:r>
      <w:r w:rsidR="00112C56">
        <w:rPr>
          <w:sz w:val="24"/>
          <w:szCs w:val="24"/>
        </w:rPr>
        <w:t>November 23</w:t>
      </w:r>
      <w:r w:rsidR="00156C50">
        <w:rPr>
          <w:sz w:val="24"/>
          <w:szCs w:val="24"/>
        </w:rPr>
        <w:t>, 2016</w:t>
      </w:r>
    </w:p>
    <w:p w:rsidR="00973974" w:rsidRPr="009F7737" w:rsidRDefault="00973974" w:rsidP="00E5289D">
      <w:pPr>
        <w:spacing w:after="0"/>
        <w:rPr>
          <w:sz w:val="24"/>
          <w:szCs w:val="24"/>
        </w:rPr>
      </w:pPr>
    </w:p>
    <w:sectPr w:rsidR="00973974" w:rsidRPr="009F7737" w:rsidSect="006C1E8C">
      <w:headerReference w:type="default" r:id="rId7"/>
      <w:footerReference w:type="default" r:id="rId8"/>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46" w:rsidRDefault="00E94646" w:rsidP="00E5289D">
      <w:pPr>
        <w:spacing w:after="0" w:line="240" w:lineRule="auto"/>
      </w:pPr>
      <w:r>
        <w:separator/>
      </w:r>
    </w:p>
  </w:endnote>
  <w:endnote w:type="continuationSeparator" w:id="0">
    <w:p w:rsidR="00E94646" w:rsidRDefault="00E94646"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40" w:rsidRDefault="00E5289D">
    <w:pPr>
      <w:pStyle w:val="Footer"/>
    </w:pPr>
    <w:r>
      <w:t>ZBA Minutes</w:t>
    </w:r>
  </w:p>
  <w:p w:rsidR="00E5289D" w:rsidRDefault="00455084">
    <w:pPr>
      <w:pStyle w:val="Footer"/>
    </w:pPr>
    <w:r>
      <w:t>November 17</w:t>
    </w:r>
    <w:r w:rsidR="00E5289D">
      <w:t>, 2016</w:t>
    </w:r>
  </w:p>
  <w:p w:rsidR="00E5289D" w:rsidRDefault="00E5289D">
    <w:pPr>
      <w:pStyle w:val="Footer"/>
    </w:pPr>
  </w:p>
  <w:p w:rsidR="00E5289D" w:rsidRDefault="00E5289D">
    <w:pPr>
      <w:pStyle w:val="Footer"/>
    </w:pP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46" w:rsidRDefault="00E94646" w:rsidP="00E5289D">
      <w:pPr>
        <w:spacing w:after="0" w:line="240" w:lineRule="auto"/>
      </w:pPr>
      <w:r>
        <w:separator/>
      </w:r>
    </w:p>
  </w:footnote>
  <w:footnote w:type="continuationSeparator" w:id="0">
    <w:p w:rsidR="00E94646" w:rsidRDefault="00E94646"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E5289D">
      <w:trPr>
        <w:trHeight w:val="720"/>
      </w:trPr>
      <w:tc>
        <w:tcPr>
          <w:tcW w:w="1667" w:type="pct"/>
        </w:tcPr>
        <w:p w:rsidR="00E5289D" w:rsidRDefault="00E5289D">
          <w:pPr>
            <w:pStyle w:val="Header"/>
            <w:tabs>
              <w:tab w:val="clear" w:pos="4680"/>
              <w:tab w:val="clear" w:pos="9360"/>
            </w:tabs>
            <w:rPr>
              <w:color w:val="5B9BD5" w:themeColor="accent1"/>
            </w:rPr>
          </w:pPr>
        </w:p>
      </w:tc>
      <w:tc>
        <w:tcPr>
          <w:tcW w:w="1667" w:type="pct"/>
        </w:tcPr>
        <w:p w:rsidR="00E5289D" w:rsidRDefault="00E5289D">
          <w:pPr>
            <w:pStyle w:val="Header"/>
            <w:tabs>
              <w:tab w:val="clear" w:pos="4680"/>
              <w:tab w:val="clear" w:pos="9360"/>
            </w:tabs>
            <w:jc w:val="center"/>
            <w:rPr>
              <w:color w:val="5B9BD5" w:themeColor="accent1"/>
            </w:rPr>
          </w:pPr>
        </w:p>
      </w:tc>
      <w:tc>
        <w:tcPr>
          <w:tcW w:w="1666" w:type="pct"/>
        </w:tcPr>
        <w:p w:rsidR="00E5289D" w:rsidRDefault="00E5289D">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3C54E1">
            <w:rPr>
              <w:noProof/>
              <w:color w:val="5B9BD5" w:themeColor="accent1"/>
              <w:sz w:val="24"/>
              <w:szCs w:val="24"/>
            </w:rPr>
            <w:t>2</w:t>
          </w:r>
          <w:r>
            <w:rPr>
              <w:color w:val="5B9BD5" w:themeColor="accent1"/>
              <w:sz w:val="24"/>
              <w:szCs w:val="24"/>
            </w:rPr>
            <w:fldChar w:fldCharType="end"/>
          </w:r>
        </w:p>
      </w:tc>
    </w:tr>
  </w:tbl>
  <w:p w:rsidR="00E5289D" w:rsidRDefault="00E5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3265C"/>
    <w:rsid w:val="000352AA"/>
    <w:rsid w:val="00047E7E"/>
    <w:rsid w:val="00057DA9"/>
    <w:rsid w:val="000708DD"/>
    <w:rsid w:val="0007458D"/>
    <w:rsid w:val="0009350E"/>
    <w:rsid w:val="000955CE"/>
    <w:rsid w:val="000A0353"/>
    <w:rsid w:val="000A146F"/>
    <w:rsid w:val="000A210D"/>
    <w:rsid w:val="000B3B79"/>
    <w:rsid w:val="000C668B"/>
    <w:rsid w:val="000E2A17"/>
    <w:rsid w:val="000F42E7"/>
    <w:rsid w:val="00112C56"/>
    <w:rsid w:val="00126CFC"/>
    <w:rsid w:val="00130E0D"/>
    <w:rsid w:val="0013654C"/>
    <w:rsid w:val="001370D0"/>
    <w:rsid w:val="001506E4"/>
    <w:rsid w:val="001536F0"/>
    <w:rsid w:val="00156C50"/>
    <w:rsid w:val="00172366"/>
    <w:rsid w:val="001833C5"/>
    <w:rsid w:val="001A49AD"/>
    <w:rsid w:val="001D124B"/>
    <w:rsid w:val="001F3809"/>
    <w:rsid w:val="002163B7"/>
    <w:rsid w:val="00220697"/>
    <w:rsid w:val="00221BD4"/>
    <w:rsid w:val="00247F94"/>
    <w:rsid w:val="00251357"/>
    <w:rsid w:val="00260333"/>
    <w:rsid w:val="002621C4"/>
    <w:rsid w:val="00276698"/>
    <w:rsid w:val="002777B8"/>
    <w:rsid w:val="002828C2"/>
    <w:rsid w:val="00285388"/>
    <w:rsid w:val="002921AF"/>
    <w:rsid w:val="0029602E"/>
    <w:rsid w:val="002B14F5"/>
    <w:rsid w:val="002D0A60"/>
    <w:rsid w:val="002E3F8C"/>
    <w:rsid w:val="002F7C69"/>
    <w:rsid w:val="00310C21"/>
    <w:rsid w:val="00334C65"/>
    <w:rsid w:val="003363FB"/>
    <w:rsid w:val="003377FF"/>
    <w:rsid w:val="00346AE6"/>
    <w:rsid w:val="0037104D"/>
    <w:rsid w:val="00372109"/>
    <w:rsid w:val="00380EE5"/>
    <w:rsid w:val="00385B81"/>
    <w:rsid w:val="003861F9"/>
    <w:rsid w:val="00392921"/>
    <w:rsid w:val="00392D55"/>
    <w:rsid w:val="003C33E3"/>
    <w:rsid w:val="003C3BFB"/>
    <w:rsid w:val="003C54E1"/>
    <w:rsid w:val="003E4360"/>
    <w:rsid w:val="00400449"/>
    <w:rsid w:val="00407217"/>
    <w:rsid w:val="00435418"/>
    <w:rsid w:val="0043546A"/>
    <w:rsid w:val="00450031"/>
    <w:rsid w:val="00455084"/>
    <w:rsid w:val="0047154F"/>
    <w:rsid w:val="004731C2"/>
    <w:rsid w:val="004733F1"/>
    <w:rsid w:val="00476D01"/>
    <w:rsid w:val="004813CC"/>
    <w:rsid w:val="004A232B"/>
    <w:rsid w:val="004A4B41"/>
    <w:rsid w:val="004B30F8"/>
    <w:rsid w:val="004B3CB5"/>
    <w:rsid w:val="004B6D78"/>
    <w:rsid w:val="004E4A7D"/>
    <w:rsid w:val="00510CFF"/>
    <w:rsid w:val="00511CB3"/>
    <w:rsid w:val="0052178B"/>
    <w:rsid w:val="00531742"/>
    <w:rsid w:val="00534749"/>
    <w:rsid w:val="005437A5"/>
    <w:rsid w:val="0055244A"/>
    <w:rsid w:val="00552DC6"/>
    <w:rsid w:val="005542D8"/>
    <w:rsid w:val="005559BE"/>
    <w:rsid w:val="00581D46"/>
    <w:rsid w:val="0058396B"/>
    <w:rsid w:val="00586B8A"/>
    <w:rsid w:val="00594EF1"/>
    <w:rsid w:val="005A2340"/>
    <w:rsid w:val="005A68DB"/>
    <w:rsid w:val="005B10FE"/>
    <w:rsid w:val="005B5F71"/>
    <w:rsid w:val="005B5FE4"/>
    <w:rsid w:val="005F150B"/>
    <w:rsid w:val="005F60BE"/>
    <w:rsid w:val="006211E6"/>
    <w:rsid w:val="006331C4"/>
    <w:rsid w:val="0064266A"/>
    <w:rsid w:val="00643634"/>
    <w:rsid w:val="00646DCC"/>
    <w:rsid w:val="00653F16"/>
    <w:rsid w:val="00655E3C"/>
    <w:rsid w:val="00662854"/>
    <w:rsid w:val="00673A47"/>
    <w:rsid w:val="00676E44"/>
    <w:rsid w:val="006778BB"/>
    <w:rsid w:val="00687A26"/>
    <w:rsid w:val="006A6094"/>
    <w:rsid w:val="006C1E8C"/>
    <w:rsid w:val="006E700B"/>
    <w:rsid w:val="006F322F"/>
    <w:rsid w:val="006F51AE"/>
    <w:rsid w:val="00707E2A"/>
    <w:rsid w:val="0072795B"/>
    <w:rsid w:val="00743BFB"/>
    <w:rsid w:val="0075349D"/>
    <w:rsid w:val="007715E9"/>
    <w:rsid w:val="00771B3D"/>
    <w:rsid w:val="00790D55"/>
    <w:rsid w:val="00790F44"/>
    <w:rsid w:val="00792F6A"/>
    <w:rsid w:val="007A1195"/>
    <w:rsid w:val="007A737A"/>
    <w:rsid w:val="007A74EA"/>
    <w:rsid w:val="007C05BE"/>
    <w:rsid w:val="007D12CB"/>
    <w:rsid w:val="007D703E"/>
    <w:rsid w:val="007E551F"/>
    <w:rsid w:val="007E5A0C"/>
    <w:rsid w:val="007F41F4"/>
    <w:rsid w:val="00807E3A"/>
    <w:rsid w:val="0085329B"/>
    <w:rsid w:val="00865BF6"/>
    <w:rsid w:val="0087014B"/>
    <w:rsid w:val="00875BFC"/>
    <w:rsid w:val="008813CB"/>
    <w:rsid w:val="008856EC"/>
    <w:rsid w:val="00894175"/>
    <w:rsid w:val="0089441F"/>
    <w:rsid w:val="008B1131"/>
    <w:rsid w:val="008B13DA"/>
    <w:rsid w:val="008B4842"/>
    <w:rsid w:val="008B4D43"/>
    <w:rsid w:val="008C6D75"/>
    <w:rsid w:val="008D4A81"/>
    <w:rsid w:val="008E6C8E"/>
    <w:rsid w:val="008F59D1"/>
    <w:rsid w:val="00904565"/>
    <w:rsid w:val="00925E52"/>
    <w:rsid w:val="009311CD"/>
    <w:rsid w:val="0093190C"/>
    <w:rsid w:val="00933E4E"/>
    <w:rsid w:val="00952402"/>
    <w:rsid w:val="00964904"/>
    <w:rsid w:val="00973974"/>
    <w:rsid w:val="00981755"/>
    <w:rsid w:val="009906C1"/>
    <w:rsid w:val="009B5CD4"/>
    <w:rsid w:val="009C07F6"/>
    <w:rsid w:val="009C22A9"/>
    <w:rsid w:val="009C6ECB"/>
    <w:rsid w:val="009D063A"/>
    <w:rsid w:val="009E1B86"/>
    <w:rsid w:val="009E54F4"/>
    <w:rsid w:val="009F4094"/>
    <w:rsid w:val="009F6857"/>
    <w:rsid w:val="009F7737"/>
    <w:rsid w:val="00A13533"/>
    <w:rsid w:val="00A279D1"/>
    <w:rsid w:val="00A51A3D"/>
    <w:rsid w:val="00A60F06"/>
    <w:rsid w:val="00A6562C"/>
    <w:rsid w:val="00A73EFA"/>
    <w:rsid w:val="00A920DF"/>
    <w:rsid w:val="00A97011"/>
    <w:rsid w:val="00AA6A09"/>
    <w:rsid w:val="00AB4C04"/>
    <w:rsid w:val="00AB67CE"/>
    <w:rsid w:val="00AC2C9B"/>
    <w:rsid w:val="00AF0AD2"/>
    <w:rsid w:val="00AF6561"/>
    <w:rsid w:val="00AF735F"/>
    <w:rsid w:val="00B13874"/>
    <w:rsid w:val="00B23DC3"/>
    <w:rsid w:val="00B25B08"/>
    <w:rsid w:val="00B47BAF"/>
    <w:rsid w:val="00B54709"/>
    <w:rsid w:val="00B5543F"/>
    <w:rsid w:val="00B56208"/>
    <w:rsid w:val="00B63A75"/>
    <w:rsid w:val="00B864E4"/>
    <w:rsid w:val="00BA6911"/>
    <w:rsid w:val="00BA6DF2"/>
    <w:rsid w:val="00BC3AC1"/>
    <w:rsid w:val="00BD387C"/>
    <w:rsid w:val="00BE4A16"/>
    <w:rsid w:val="00C150EF"/>
    <w:rsid w:val="00C16EEB"/>
    <w:rsid w:val="00C22238"/>
    <w:rsid w:val="00C35875"/>
    <w:rsid w:val="00C40D89"/>
    <w:rsid w:val="00C622C9"/>
    <w:rsid w:val="00C66F2E"/>
    <w:rsid w:val="00C706F3"/>
    <w:rsid w:val="00C726C7"/>
    <w:rsid w:val="00C7341B"/>
    <w:rsid w:val="00C74D3A"/>
    <w:rsid w:val="00C82335"/>
    <w:rsid w:val="00C82E57"/>
    <w:rsid w:val="00CA4B81"/>
    <w:rsid w:val="00CB19CB"/>
    <w:rsid w:val="00CB2149"/>
    <w:rsid w:val="00CB5DBC"/>
    <w:rsid w:val="00CC3136"/>
    <w:rsid w:val="00CD2992"/>
    <w:rsid w:val="00CD4EB8"/>
    <w:rsid w:val="00CF7262"/>
    <w:rsid w:val="00CF760B"/>
    <w:rsid w:val="00D0635F"/>
    <w:rsid w:val="00D108DA"/>
    <w:rsid w:val="00D349F2"/>
    <w:rsid w:val="00D3559D"/>
    <w:rsid w:val="00D43AEC"/>
    <w:rsid w:val="00D664C6"/>
    <w:rsid w:val="00D67878"/>
    <w:rsid w:val="00D7042C"/>
    <w:rsid w:val="00D75EB4"/>
    <w:rsid w:val="00D870ED"/>
    <w:rsid w:val="00D9430C"/>
    <w:rsid w:val="00DA1330"/>
    <w:rsid w:val="00DA2CA1"/>
    <w:rsid w:val="00DA63C2"/>
    <w:rsid w:val="00DB7734"/>
    <w:rsid w:val="00DC1862"/>
    <w:rsid w:val="00DC2789"/>
    <w:rsid w:val="00DC2DB8"/>
    <w:rsid w:val="00E015DB"/>
    <w:rsid w:val="00E05446"/>
    <w:rsid w:val="00E13AF7"/>
    <w:rsid w:val="00E16511"/>
    <w:rsid w:val="00E21ECB"/>
    <w:rsid w:val="00E26B98"/>
    <w:rsid w:val="00E370EC"/>
    <w:rsid w:val="00E412CA"/>
    <w:rsid w:val="00E46658"/>
    <w:rsid w:val="00E5289D"/>
    <w:rsid w:val="00E56E35"/>
    <w:rsid w:val="00E644B8"/>
    <w:rsid w:val="00E647C7"/>
    <w:rsid w:val="00E8487C"/>
    <w:rsid w:val="00E84A70"/>
    <w:rsid w:val="00E92B07"/>
    <w:rsid w:val="00E94646"/>
    <w:rsid w:val="00EA42FF"/>
    <w:rsid w:val="00EA43E2"/>
    <w:rsid w:val="00EA7C40"/>
    <w:rsid w:val="00EB2F4B"/>
    <w:rsid w:val="00EB4AA5"/>
    <w:rsid w:val="00EC6B9F"/>
    <w:rsid w:val="00EC700D"/>
    <w:rsid w:val="00ED50CC"/>
    <w:rsid w:val="00ED57C4"/>
    <w:rsid w:val="00ED73E3"/>
    <w:rsid w:val="00EF569C"/>
    <w:rsid w:val="00F04ED6"/>
    <w:rsid w:val="00F2660C"/>
    <w:rsid w:val="00F40343"/>
    <w:rsid w:val="00F700B1"/>
    <w:rsid w:val="00F7063A"/>
    <w:rsid w:val="00F73BF1"/>
    <w:rsid w:val="00F7684E"/>
    <w:rsid w:val="00F77074"/>
    <w:rsid w:val="00FA4EE4"/>
    <w:rsid w:val="00FC06AF"/>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CEE1-05DC-4590-A5FC-469B4439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4</cp:revision>
  <cp:lastPrinted>2016-11-23T15:38:00Z</cp:lastPrinted>
  <dcterms:created xsi:type="dcterms:W3CDTF">2016-11-23T15:39:00Z</dcterms:created>
  <dcterms:modified xsi:type="dcterms:W3CDTF">2016-11-23T16:14:00Z</dcterms:modified>
</cp:coreProperties>
</file>