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7A737A" w:rsidP="00E5289D">
      <w:pPr>
        <w:spacing w:after="0"/>
        <w:jc w:val="center"/>
        <w:rPr>
          <w:b/>
          <w:sz w:val="24"/>
          <w:szCs w:val="24"/>
        </w:rPr>
      </w:pPr>
      <w:r>
        <w:rPr>
          <w:b/>
          <w:sz w:val="24"/>
          <w:szCs w:val="24"/>
        </w:rPr>
        <w:t>October 20,</w:t>
      </w:r>
      <w:r w:rsidR="00E5289D" w:rsidRPr="00973974">
        <w:rPr>
          <w:b/>
          <w:sz w:val="24"/>
          <w:szCs w:val="24"/>
        </w:rPr>
        <w:t xml:space="preserve"> 2016</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7A737A" w:rsidRDefault="00E5289D" w:rsidP="006A6094">
      <w:pPr>
        <w:spacing w:after="0"/>
        <w:ind w:left="2160" w:hanging="2160"/>
        <w:rPr>
          <w:sz w:val="24"/>
          <w:szCs w:val="24"/>
        </w:rPr>
      </w:pPr>
      <w:r w:rsidRPr="00973974">
        <w:rPr>
          <w:b/>
          <w:sz w:val="24"/>
          <w:szCs w:val="24"/>
        </w:rPr>
        <w:t>MEMBERS PRESENT:</w:t>
      </w:r>
      <w:r w:rsidR="006A6094">
        <w:rPr>
          <w:b/>
          <w:sz w:val="24"/>
          <w:szCs w:val="24"/>
        </w:rPr>
        <w:tab/>
      </w:r>
      <w:r w:rsidR="002E3F8C">
        <w:rPr>
          <w:b/>
          <w:sz w:val="24"/>
          <w:szCs w:val="24"/>
        </w:rPr>
        <w:t xml:space="preserve">     </w:t>
      </w:r>
      <w:r w:rsidR="0055244A">
        <w:rPr>
          <w:b/>
          <w:sz w:val="24"/>
          <w:szCs w:val="24"/>
        </w:rPr>
        <w:t xml:space="preserve"> </w:t>
      </w:r>
      <w:r w:rsidR="007A737A">
        <w:rPr>
          <w:sz w:val="24"/>
          <w:szCs w:val="24"/>
        </w:rPr>
        <w:t xml:space="preserve">Mr. Catlin, </w:t>
      </w:r>
      <w:r w:rsidR="006E700B">
        <w:rPr>
          <w:sz w:val="24"/>
          <w:szCs w:val="24"/>
        </w:rPr>
        <w:t xml:space="preserve">Ms. Roberts, </w:t>
      </w:r>
      <w:r w:rsidR="004A4B41">
        <w:rPr>
          <w:sz w:val="24"/>
          <w:szCs w:val="24"/>
        </w:rPr>
        <w:t>Mr. Bowman, Mr. Wyant</w:t>
      </w:r>
      <w:r w:rsidR="007A737A">
        <w:rPr>
          <w:sz w:val="24"/>
          <w:szCs w:val="24"/>
        </w:rPr>
        <w:t xml:space="preserve">, </w:t>
      </w:r>
    </w:p>
    <w:p w:rsidR="002E3F8C" w:rsidRDefault="007A737A" w:rsidP="006A6094">
      <w:pPr>
        <w:spacing w:after="0"/>
        <w:ind w:left="2160" w:hanging="2160"/>
        <w:rPr>
          <w:sz w:val="24"/>
          <w:szCs w:val="24"/>
        </w:rPr>
      </w:pPr>
      <w:r>
        <w:rPr>
          <w:b/>
          <w:sz w:val="24"/>
          <w:szCs w:val="24"/>
        </w:rPr>
        <w:t xml:space="preserve">                                              </w:t>
      </w:r>
      <w:r>
        <w:rPr>
          <w:sz w:val="24"/>
          <w:szCs w:val="24"/>
        </w:rPr>
        <w:t>Mr.  Peterson</w:t>
      </w:r>
    </w:p>
    <w:p w:rsidR="00E5289D" w:rsidRDefault="00E5289D" w:rsidP="002E3F8C">
      <w:pPr>
        <w:spacing w:after="0"/>
        <w:ind w:left="2160" w:hanging="2160"/>
        <w:rPr>
          <w:sz w:val="24"/>
          <w:szCs w:val="24"/>
        </w:rPr>
      </w:pPr>
      <w:r w:rsidRPr="00973974">
        <w:rPr>
          <w:b/>
          <w:sz w:val="24"/>
          <w:szCs w:val="24"/>
        </w:rPr>
        <w:t>ALTERNATES PRESENT:</w:t>
      </w:r>
      <w:r w:rsidR="006A6094">
        <w:rPr>
          <w:b/>
          <w:sz w:val="24"/>
          <w:szCs w:val="24"/>
        </w:rPr>
        <w:t xml:space="preserve">   </w:t>
      </w:r>
      <w:r w:rsidR="0055244A">
        <w:rPr>
          <w:b/>
          <w:sz w:val="24"/>
          <w:szCs w:val="24"/>
        </w:rPr>
        <w:t xml:space="preserve"> </w:t>
      </w:r>
      <w:r w:rsidR="00EA7C40">
        <w:rPr>
          <w:sz w:val="24"/>
          <w:szCs w:val="24"/>
        </w:rPr>
        <w:t>Mr. Wildman</w:t>
      </w:r>
      <w:r w:rsidR="002E3F8C">
        <w:rPr>
          <w:sz w:val="24"/>
          <w:szCs w:val="24"/>
        </w:rPr>
        <w:t>,</w:t>
      </w:r>
      <w:r w:rsidR="006E700B">
        <w:rPr>
          <w:sz w:val="24"/>
          <w:szCs w:val="24"/>
        </w:rPr>
        <w:t xml:space="preserve"> Ms. Kaplan</w:t>
      </w:r>
      <w:r w:rsidR="007A737A">
        <w:rPr>
          <w:sz w:val="24"/>
          <w:szCs w:val="24"/>
        </w:rPr>
        <w:t>, Mr. Horan</w:t>
      </w:r>
    </w:p>
    <w:p w:rsidR="00E5289D" w:rsidRPr="006A6094" w:rsidRDefault="00E5289D" w:rsidP="00E5289D">
      <w:pPr>
        <w:spacing w:after="0"/>
        <w:rPr>
          <w:sz w:val="24"/>
          <w:szCs w:val="24"/>
        </w:rPr>
      </w:pPr>
      <w:r w:rsidRPr="00973974">
        <w:rPr>
          <w:b/>
          <w:sz w:val="24"/>
          <w:szCs w:val="24"/>
        </w:rPr>
        <w:t>STAFF PRESENT:</w:t>
      </w:r>
      <w:r w:rsidR="006A6094">
        <w:rPr>
          <w:b/>
          <w:sz w:val="24"/>
          <w:szCs w:val="24"/>
        </w:rPr>
        <w:t xml:space="preserve">  </w:t>
      </w:r>
      <w:r w:rsidR="00BC3AC1">
        <w:rPr>
          <w:b/>
          <w:sz w:val="24"/>
          <w:szCs w:val="24"/>
        </w:rPr>
        <w:tab/>
      </w:r>
      <w:r w:rsidR="002E3F8C">
        <w:rPr>
          <w:b/>
          <w:sz w:val="24"/>
          <w:szCs w:val="24"/>
        </w:rPr>
        <w:t xml:space="preserve">     </w:t>
      </w:r>
      <w:r w:rsidR="0055244A">
        <w:rPr>
          <w:b/>
          <w:sz w:val="24"/>
          <w:szCs w:val="24"/>
        </w:rPr>
        <w:t xml:space="preserve"> </w:t>
      </w:r>
      <w:r w:rsidR="006E700B">
        <w:rPr>
          <w:sz w:val="24"/>
          <w:szCs w:val="24"/>
        </w:rPr>
        <w:t>Mr. Ajello</w:t>
      </w:r>
      <w:r w:rsidR="005B10FE">
        <w:rPr>
          <w:sz w:val="24"/>
          <w:szCs w:val="24"/>
        </w:rPr>
        <w:t>, Ms. Pennell</w:t>
      </w:r>
    </w:p>
    <w:p w:rsid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55244A">
        <w:rPr>
          <w:sz w:val="24"/>
          <w:szCs w:val="24"/>
        </w:rPr>
        <w:t xml:space="preserve">  </w:t>
      </w:r>
      <w:r w:rsidR="005B10FE">
        <w:rPr>
          <w:sz w:val="24"/>
          <w:szCs w:val="24"/>
        </w:rPr>
        <w:t>Mr. Johnson, Mr. Garvey</w:t>
      </w:r>
    </w:p>
    <w:p w:rsidR="007A737A" w:rsidRDefault="007A737A" w:rsidP="006E700B">
      <w:pPr>
        <w:spacing w:after="0"/>
        <w:rPr>
          <w:sz w:val="24"/>
          <w:szCs w:val="24"/>
        </w:rPr>
      </w:pPr>
    </w:p>
    <w:p w:rsidR="00E5289D" w:rsidRDefault="005B10FE" w:rsidP="00E5289D">
      <w:pPr>
        <w:spacing w:after="0"/>
        <w:rPr>
          <w:sz w:val="24"/>
          <w:szCs w:val="24"/>
        </w:rPr>
      </w:pPr>
      <w:r>
        <w:rPr>
          <w:sz w:val="24"/>
          <w:szCs w:val="24"/>
        </w:rPr>
        <w:t xml:space="preserve">Mr. Catlin </w:t>
      </w:r>
      <w:r w:rsidR="006A6094">
        <w:rPr>
          <w:sz w:val="24"/>
          <w:szCs w:val="24"/>
        </w:rPr>
        <w:t>ca</w:t>
      </w:r>
      <w:r w:rsidR="00450031">
        <w:rPr>
          <w:sz w:val="24"/>
          <w:szCs w:val="24"/>
        </w:rPr>
        <w:t xml:space="preserve">lled the </w:t>
      </w:r>
      <w:r w:rsidR="004A4B41">
        <w:rPr>
          <w:sz w:val="24"/>
          <w:szCs w:val="24"/>
        </w:rPr>
        <w:t xml:space="preserve">meeting </w:t>
      </w:r>
      <w:r>
        <w:rPr>
          <w:sz w:val="24"/>
          <w:szCs w:val="24"/>
        </w:rPr>
        <w:t>to order at 7:30</w:t>
      </w:r>
      <w:r w:rsidR="00450031">
        <w:rPr>
          <w:sz w:val="24"/>
          <w:szCs w:val="24"/>
        </w:rPr>
        <w:t xml:space="preserve"> </w:t>
      </w:r>
      <w:r w:rsidR="006A6094">
        <w:rPr>
          <w:sz w:val="24"/>
          <w:szCs w:val="24"/>
        </w:rPr>
        <w:t xml:space="preserve">p.m.       </w:t>
      </w:r>
    </w:p>
    <w:p w:rsidR="006C1E8C" w:rsidRDefault="006C1E8C" w:rsidP="00E5289D">
      <w:pPr>
        <w:spacing w:after="0"/>
        <w:rPr>
          <w:b/>
          <w:sz w:val="24"/>
          <w:szCs w:val="24"/>
          <w:u w:val="single"/>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BC3AC1" w:rsidRDefault="00BC3AC1" w:rsidP="00E5289D">
      <w:pPr>
        <w:spacing w:after="0"/>
        <w:rPr>
          <w:b/>
          <w:sz w:val="24"/>
          <w:szCs w:val="24"/>
        </w:rPr>
      </w:pPr>
    </w:p>
    <w:p w:rsidR="00EA7C40" w:rsidRDefault="00BC3AC1" w:rsidP="00E5289D">
      <w:pPr>
        <w:spacing w:after="0"/>
        <w:rPr>
          <w:sz w:val="24"/>
          <w:szCs w:val="24"/>
        </w:rPr>
      </w:pPr>
      <w:r w:rsidRPr="00BC3AC1">
        <w:rPr>
          <w:sz w:val="24"/>
          <w:szCs w:val="24"/>
        </w:rPr>
        <w:t xml:space="preserve">Seated:   </w:t>
      </w:r>
      <w:r w:rsidR="005B10FE">
        <w:rPr>
          <w:sz w:val="24"/>
          <w:szCs w:val="24"/>
        </w:rPr>
        <w:t xml:space="preserve">Mr. Catlin, </w:t>
      </w:r>
      <w:r w:rsidR="0003265C" w:rsidRPr="0003265C">
        <w:rPr>
          <w:sz w:val="24"/>
          <w:szCs w:val="24"/>
        </w:rPr>
        <w:t xml:space="preserve">Ms. Roberts, Mr. Bowman, </w:t>
      </w:r>
      <w:r w:rsidR="005B10FE">
        <w:rPr>
          <w:sz w:val="24"/>
          <w:szCs w:val="24"/>
        </w:rPr>
        <w:t>Mr. Wyant, Mr. Peterson</w:t>
      </w:r>
    </w:p>
    <w:p w:rsidR="005B10FE" w:rsidRDefault="005B10FE" w:rsidP="00E5289D">
      <w:pPr>
        <w:spacing w:after="0"/>
        <w:rPr>
          <w:sz w:val="24"/>
          <w:szCs w:val="24"/>
        </w:rPr>
      </w:pPr>
    </w:p>
    <w:p w:rsidR="005B10FE" w:rsidRPr="005B10FE" w:rsidRDefault="005B10FE" w:rsidP="005B10FE">
      <w:pPr>
        <w:spacing w:after="0"/>
        <w:rPr>
          <w:b/>
          <w:sz w:val="24"/>
          <w:szCs w:val="24"/>
          <w:u w:val="single"/>
        </w:rPr>
      </w:pPr>
      <w:r w:rsidRPr="005B10FE">
        <w:rPr>
          <w:b/>
          <w:sz w:val="24"/>
          <w:szCs w:val="24"/>
          <w:u w:val="single"/>
        </w:rPr>
        <w:t>ZBA-1021:   (Continued) Request of Douglas Hamilton/183 West Shore Road/Request for</w:t>
      </w:r>
      <w:r>
        <w:rPr>
          <w:b/>
          <w:sz w:val="24"/>
          <w:szCs w:val="24"/>
          <w:u w:val="single"/>
        </w:rPr>
        <w:t xml:space="preserve"> </w:t>
      </w:r>
      <w:r w:rsidRPr="005B10FE">
        <w:rPr>
          <w:b/>
          <w:sz w:val="24"/>
          <w:szCs w:val="24"/>
          <w:u w:val="single"/>
        </w:rPr>
        <w:t xml:space="preserve">Variance from 11.6.1 Minimum Setback and Yard Dimensions and 12.1.1 Wetland </w:t>
      </w:r>
    </w:p>
    <w:p w:rsidR="005B10FE" w:rsidRDefault="005B10FE" w:rsidP="005B10FE">
      <w:pPr>
        <w:spacing w:after="0"/>
        <w:rPr>
          <w:b/>
          <w:sz w:val="24"/>
          <w:szCs w:val="24"/>
          <w:u w:val="single"/>
        </w:rPr>
      </w:pPr>
      <w:proofErr w:type="gramStart"/>
      <w:r w:rsidRPr="005B10FE">
        <w:rPr>
          <w:b/>
          <w:sz w:val="24"/>
          <w:szCs w:val="24"/>
          <w:u w:val="single"/>
        </w:rPr>
        <w:t>and  Watercourse</w:t>
      </w:r>
      <w:proofErr w:type="gramEnd"/>
      <w:r w:rsidRPr="005B10FE">
        <w:rPr>
          <w:b/>
          <w:sz w:val="24"/>
          <w:szCs w:val="24"/>
          <w:u w:val="single"/>
        </w:rPr>
        <w:t xml:space="preserve"> Setbacks.</w:t>
      </w:r>
    </w:p>
    <w:p w:rsidR="005B10FE" w:rsidRDefault="005B10FE" w:rsidP="005B10FE">
      <w:pPr>
        <w:spacing w:after="0"/>
        <w:rPr>
          <w:b/>
          <w:sz w:val="24"/>
          <w:szCs w:val="24"/>
          <w:u w:val="single"/>
        </w:rPr>
      </w:pPr>
    </w:p>
    <w:p w:rsidR="005B10FE" w:rsidRDefault="00865BF6" w:rsidP="005B10FE">
      <w:pPr>
        <w:spacing w:after="0"/>
        <w:rPr>
          <w:sz w:val="24"/>
          <w:szCs w:val="24"/>
        </w:rPr>
      </w:pPr>
      <w:r>
        <w:rPr>
          <w:sz w:val="24"/>
          <w:szCs w:val="24"/>
        </w:rPr>
        <w:t>Mr. Paul Szymanski of Arthur Howland and Associates, authorized agent for Mr. Douglas Hamilton, submitted a letter dated October 17, 2016 requesting the withdrawal of this application.  Mr. Catlin read the letter aloud for the record.  Copy is in file.</w:t>
      </w:r>
    </w:p>
    <w:p w:rsidR="00865BF6" w:rsidRDefault="00865BF6" w:rsidP="005B10FE">
      <w:pPr>
        <w:spacing w:after="0"/>
        <w:rPr>
          <w:sz w:val="24"/>
          <w:szCs w:val="24"/>
        </w:rPr>
      </w:pPr>
    </w:p>
    <w:p w:rsidR="00865BF6" w:rsidRDefault="00865BF6" w:rsidP="00865BF6">
      <w:pPr>
        <w:spacing w:after="0"/>
        <w:rPr>
          <w:b/>
          <w:sz w:val="24"/>
          <w:szCs w:val="24"/>
          <w:u w:val="single"/>
        </w:rPr>
      </w:pPr>
      <w:r w:rsidRPr="00865BF6">
        <w:rPr>
          <w:b/>
          <w:sz w:val="24"/>
          <w:szCs w:val="24"/>
          <w:u w:val="single"/>
        </w:rPr>
        <w:t xml:space="preserve">ZBA-1022: Request of Anne Bowen/121 West Shore Road/Request for Special </w:t>
      </w:r>
    </w:p>
    <w:p w:rsidR="00865BF6" w:rsidRPr="00865BF6" w:rsidRDefault="00865BF6" w:rsidP="00865BF6">
      <w:pPr>
        <w:spacing w:after="0"/>
        <w:rPr>
          <w:b/>
          <w:sz w:val="24"/>
          <w:szCs w:val="24"/>
          <w:u w:val="single"/>
        </w:rPr>
      </w:pPr>
      <w:r w:rsidRPr="00865BF6">
        <w:rPr>
          <w:b/>
          <w:sz w:val="24"/>
          <w:szCs w:val="24"/>
          <w:u w:val="single"/>
        </w:rPr>
        <w:t xml:space="preserve">Exception for Non- Conforming Dwelling from Section </w:t>
      </w:r>
      <w:r>
        <w:rPr>
          <w:b/>
          <w:sz w:val="24"/>
          <w:szCs w:val="24"/>
          <w:u w:val="single"/>
        </w:rPr>
        <w:t xml:space="preserve">17.5 and </w:t>
      </w:r>
      <w:r w:rsidRPr="00865BF6">
        <w:rPr>
          <w:b/>
          <w:sz w:val="24"/>
          <w:szCs w:val="24"/>
          <w:u w:val="single"/>
        </w:rPr>
        <w:t xml:space="preserve">11.6.1 – Minimum </w:t>
      </w:r>
      <w:proofErr w:type="gramStart"/>
      <w:r>
        <w:rPr>
          <w:b/>
          <w:sz w:val="24"/>
          <w:szCs w:val="24"/>
          <w:u w:val="single"/>
        </w:rPr>
        <w:t xml:space="preserve">Setback  </w:t>
      </w:r>
      <w:r w:rsidRPr="00865BF6">
        <w:rPr>
          <w:b/>
          <w:sz w:val="24"/>
          <w:szCs w:val="24"/>
          <w:u w:val="single"/>
        </w:rPr>
        <w:t>and</w:t>
      </w:r>
      <w:proofErr w:type="gramEnd"/>
      <w:r w:rsidRPr="00865BF6">
        <w:rPr>
          <w:b/>
          <w:sz w:val="24"/>
          <w:szCs w:val="24"/>
          <w:u w:val="single"/>
        </w:rPr>
        <w:t xml:space="preserve"> Yard Dimensions.</w:t>
      </w:r>
    </w:p>
    <w:p w:rsidR="005B10FE" w:rsidRDefault="005B10FE" w:rsidP="00E5289D">
      <w:pPr>
        <w:spacing w:after="0"/>
        <w:rPr>
          <w:sz w:val="24"/>
          <w:szCs w:val="24"/>
        </w:rPr>
      </w:pPr>
    </w:p>
    <w:p w:rsidR="00EC6B9F" w:rsidRDefault="00865BF6" w:rsidP="00E5289D">
      <w:pPr>
        <w:spacing w:after="0"/>
        <w:rPr>
          <w:sz w:val="24"/>
          <w:szCs w:val="24"/>
        </w:rPr>
      </w:pPr>
      <w:r>
        <w:rPr>
          <w:sz w:val="24"/>
          <w:szCs w:val="24"/>
        </w:rPr>
        <w:t xml:space="preserve">Mr. Catlin </w:t>
      </w:r>
      <w:r w:rsidR="00A13533">
        <w:rPr>
          <w:sz w:val="24"/>
          <w:szCs w:val="24"/>
        </w:rPr>
        <w:t xml:space="preserve">and Ms. Roberts </w:t>
      </w:r>
      <w:r>
        <w:rPr>
          <w:sz w:val="24"/>
          <w:szCs w:val="24"/>
        </w:rPr>
        <w:t>had questioned why the call was for Special Exception</w:t>
      </w:r>
      <w:r w:rsidR="00A13533">
        <w:rPr>
          <w:sz w:val="24"/>
          <w:szCs w:val="24"/>
        </w:rPr>
        <w:t xml:space="preserve"> from 11.6.1. After discussion between members and Zoning Enforcement Officer, Mr. Mike Ajello, it was decided to add 17.5 to the call. The Public nor Board members had any objection to this.</w:t>
      </w:r>
    </w:p>
    <w:p w:rsidR="00A13533" w:rsidRDefault="00A13533" w:rsidP="00E5289D">
      <w:pPr>
        <w:spacing w:after="0"/>
        <w:rPr>
          <w:sz w:val="24"/>
          <w:szCs w:val="24"/>
        </w:rPr>
      </w:pPr>
    </w:p>
    <w:p w:rsidR="00A13533" w:rsidRDefault="005A2340" w:rsidP="00E5289D">
      <w:pPr>
        <w:spacing w:after="0"/>
        <w:rPr>
          <w:sz w:val="24"/>
          <w:szCs w:val="24"/>
        </w:rPr>
      </w:pPr>
      <w:r>
        <w:rPr>
          <w:sz w:val="24"/>
          <w:szCs w:val="24"/>
        </w:rPr>
        <w:lastRenderedPageBreak/>
        <w:t>Mr. Johnson</w:t>
      </w:r>
      <w:r w:rsidR="004813CC">
        <w:rPr>
          <w:sz w:val="24"/>
          <w:szCs w:val="24"/>
        </w:rPr>
        <w:t xml:space="preserve"> </w:t>
      </w:r>
      <w:bookmarkStart w:id="0" w:name="_GoBack"/>
      <w:bookmarkEnd w:id="0"/>
      <w:r w:rsidR="00A13533">
        <w:rPr>
          <w:sz w:val="24"/>
          <w:szCs w:val="24"/>
        </w:rPr>
        <w:t xml:space="preserve"> of West Mountain Builders presented application.  </w:t>
      </w:r>
      <w:r w:rsidR="00534749">
        <w:rPr>
          <w:sz w:val="24"/>
          <w:szCs w:val="24"/>
        </w:rPr>
        <w:t>Mr. Johnson had</w:t>
      </w:r>
      <w:r w:rsidR="00C16EEB">
        <w:rPr>
          <w:sz w:val="24"/>
          <w:szCs w:val="24"/>
        </w:rPr>
        <w:t xml:space="preserve"> a couple photos of the existing home and a </w:t>
      </w:r>
      <w:r w:rsidR="00534749">
        <w:rPr>
          <w:sz w:val="24"/>
          <w:szCs w:val="24"/>
        </w:rPr>
        <w:t>“Proposed Well Installation Plan”, Sheet 1 of 1, prepared by Brian E. Neff, Engineer dated March 15, 2016.</w:t>
      </w:r>
      <w:r w:rsidR="00F2660C">
        <w:rPr>
          <w:sz w:val="24"/>
          <w:szCs w:val="24"/>
        </w:rPr>
        <w:t xml:space="preserve"> He stated that there is no architect involved in this project.  </w:t>
      </w:r>
      <w:r>
        <w:rPr>
          <w:sz w:val="24"/>
          <w:szCs w:val="24"/>
        </w:rPr>
        <w:t>Mr. Johnson</w:t>
      </w:r>
      <w:r w:rsidR="00F2660C">
        <w:rPr>
          <w:sz w:val="24"/>
          <w:szCs w:val="24"/>
        </w:rPr>
        <w:t xml:space="preserve"> stated the plan is to side the home, change the windows and enclose an area of the porch. He noted that there will be no change in the roof line, foundation, </w:t>
      </w:r>
      <w:r w:rsidR="00E21ECB">
        <w:rPr>
          <w:sz w:val="24"/>
          <w:szCs w:val="24"/>
        </w:rPr>
        <w:t xml:space="preserve">porch deck and no bedrooms will be added. </w:t>
      </w:r>
      <w:r>
        <w:rPr>
          <w:sz w:val="24"/>
          <w:szCs w:val="24"/>
        </w:rPr>
        <w:t>Mr. Johnson</w:t>
      </w:r>
      <w:r w:rsidR="00E21ECB">
        <w:rPr>
          <w:sz w:val="24"/>
          <w:szCs w:val="24"/>
        </w:rPr>
        <w:t xml:space="preserve"> stated Health Department was aware of this application and had no concerns.</w:t>
      </w:r>
      <w:r w:rsidR="00F2660C">
        <w:rPr>
          <w:sz w:val="24"/>
          <w:szCs w:val="24"/>
        </w:rPr>
        <w:t xml:space="preserve">   </w:t>
      </w:r>
      <w:r w:rsidR="00E21ECB">
        <w:rPr>
          <w:sz w:val="24"/>
          <w:szCs w:val="24"/>
        </w:rPr>
        <w:t xml:space="preserve">He </w:t>
      </w:r>
      <w:r w:rsidR="00F2660C">
        <w:rPr>
          <w:sz w:val="24"/>
          <w:szCs w:val="24"/>
        </w:rPr>
        <w:t xml:space="preserve">explained that the footprint, lot coverage and height/volume will remain the same.  </w:t>
      </w:r>
    </w:p>
    <w:p w:rsidR="00865BF6" w:rsidRDefault="00865BF6" w:rsidP="00E5289D">
      <w:pPr>
        <w:spacing w:after="0"/>
        <w:rPr>
          <w:sz w:val="24"/>
          <w:szCs w:val="24"/>
        </w:rPr>
      </w:pPr>
    </w:p>
    <w:p w:rsidR="00865BF6" w:rsidRDefault="00F2660C" w:rsidP="00E5289D">
      <w:pPr>
        <w:spacing w:after="0"/>
        <w:rPr>
          <w:sz w:val="24"/>
          <w:szCs w:val="24"/>
        </w:rPr>
      </w:pPr>
      <w:r>
        <w:rPr>
          <w:sz w:val="24"/>
          <w:szCs w:val="24"/>
        </w:rPr>
        <w:t>Mr. Catl</w:t>
      </w:r>
      <w:r w:rsidR="00AF0AD2">
        <w:rPr>
          <w:sz w:val="24"/>
          <w:szCs w:val="24"/>
        </w:rPr>
        <w:t xml:space="preserve">in requested </w:t>
      </w:r>
      <w:r w:rsidR="005A2340">
        <w:rPr>
          <w:sz w:val="24"/>
          <w:szCs w:val="24"/>
        </w:rPr>
        <w:t>Mr. Johnson</w:t>
      </w:r>
      <w:r w:rsidR="00AF0AD2">
        <w:rPr>
          <w:sz w:val="24"/>
          <w:szCs w:val="24"/>
        </w:rPr>
        <w:t xml:space="preserve"> explain</w:t>
      </w:r>
      <w:r>
        <w:rPr>
          <w:sz w:val="24"/>
          <w:szCs w:val="24"/>
        </w:rPr>
        <w:t xml:space="preserve"> what will be seen from the lake </w:t>
      </w:r>
      <w:r w:rsidR="00AF0AD2">
        <w:rPr>
          <w:sz w:val="24"/>
          <w:szCs w:val="24"/>
        </w:rPr>
        <w:t xml:space="preserve">front and sides.  </w:t>
      </w:r>
      <w:r w:rsidR="005A2340">
        <w:rPr>
          <w:sz w:val="24"/>
          <w:szCs w:val="24"/>
        </w:rPr>
        <w:t>Mr. Johnson</w:t>
      </w:r>
      <w:r w:rsidR="00AF0AD2">
        <w:rPr>
          <w:sz w:val="24"/>
          <w:szCs w:val="24"/>
        </w:rPr>
        <w:t xml:space="preserve"> did so noting where the location of windows and door will be</w:t>
      </w:r>
      <w:r w:rsidR="00E21ECB">
        <w:rPr>
          <w:sz w:val="24"/>
          <w:szCs w:val="24"/>
        </w:rPr>
        <w:t xml:space="preserve">.  He further noted that there is no need for Inland/Wetlands as it is within setback. </w:t>
      </w:r>
      <w:r w:rsidR="005A2340">
        <w:rPr>
          <w:sz w:val="24"/>
          <w:szCs w:val="24"/>
        </w:rPr>
        <w:t>Mr. Johnson</w:t>
      </w:r>
      <w:r w:rsidR="00E21ECB">
        <w:rPr>
          <w:sz w:val="24"/>
          <w:szCs w:val="24"/>
        </w:rPr>
        <w:t xml:space="preserve"> stated there will be no sight work involved with this project and no soil disturbance.</w:t>
      </w:r>
    </w:p>
    <w:p w:rsidR="00E21ECB" w:rsidRDefault="00E21ECB" w:rsidP="00E5289D">
      <w:pPr>
        <w:spacing w:after="0"/>
        <w:rPr>
          <w:sz w:val="24"/>
          <w:szCs w:val="24"/>
        </w:rPr>
      </w:pPr>
    </w:p>
    <w:p w:rsidR="00E21ECB" w:rsidRDefault="00E21ECB" w:rsidP="00E5289D">
      <w:pPr>
        <w:spacing w:after="0"/>
        <w:rPr>
          <w:sz w:val="24"/>
          <w:szCs w:val="24"/>
        </w:rPr>
      </w:pPr>
      <w:r>
        <w:rPr>
          <w:sz w:val="24"/>
          <w:szCs w:val="24"/>
        </w:rPr>
        <w:t xml:space="preserve">Mr. Bowman asked what they will be doing for the foundation.  </w:t>
      </w:r>
      <w:r w:rsidR="005A2340">
        <w:rPr>
          <w:sz w:val="24"/>
          <w:szCs w:val="24"/>
        </w:rPr>
        <w:t>Mr. Johnson</w:t>
      </w:r>
      <w:r>
        <w:rPr>
          <w:sz w:val="24"/>
          <w:szCs w:val="24"/>
        </w:rPr>
        <w:t xml:space="preserve"> explained that there will be concrete </w:t>
      </w:r>
      <w:r w:rsidR="00D349F2">
        <w:rPr>
          <w:sz w:val="24"/>
          <w:szCs w:val="24"/>
        </w:rPr>
        <w:t>footings as</w:t>
      </w:r>
      <w:r w:rsidR="00B23DC3">
        <w:rPr>
          <w:sz w:val="24"/>
          <w:szCs w:val="24"/>
        </w:rPr>
        <w:t xml:space="preserve"> is </w:t>
      </w:r>
      <w:r w:rsidR="00D349F2">
        <w:rPr>
          <w:sz w:val="24"/>
          <w:szCs w:val="24"/>
        </w:rPr>
        <w:t xml:space="preserve">the rest of the foundation.  He added that they will use closed cell foam in the existing joist space and will be winterized. </w:t>
      </w:r>
    </w:p>
    <w:p w:rsidR="00E21ECB" w:rsidRDefault="00E21ECB" w:rsidP="00E5289D">
      <w:pPr>
        <w:spacing w:after="0"/>
        <w:rPr>
          <w:sz w:val="24"/>
          <w:szCs w:val="24"/>
        </w:rPr>
      </w:pPr>
    </w:p>
    <w:p w:rsidR="00B23DC3" w:rsidRDefault="00B23DC3" w:rsidP="00E5289D">
      <w:pPr>
        <w:spacing w:after="0"/>
        <w:rPr>
          <w:sz w:val="24"/>
          <w:szCs w:val="24"/>
        </w:rPr>
      </w:pPr>
      <w:r>
        <w:rPr>
          <w:sz w:val="24"/>
          <w:szCs w:val="24"/>
        </w:rPr>
        <w:t>Mr. Catlin asked if there were any further questions from Board members or the Public.  None were noted.</w:t>
      </w:r>
    </w:p>
    <w:p w:rsidR="00B23DC3" w:rsidRDefault="00B23DC3" w:rsidP="00E5289D">
      <w:pPr>
        <w:spacing w:after="0"/>
        <w:rPr>
          <w:sz w:val="24"/>
          <w:szCs w:val="24"/>
        </w:rPr>
      </w:pPr>
    </w:p>
    <w:p w:rsidR="00B23DC3" w:rsidRDefault="00B23DC3" w:rsidP="00E5289D">
      <w:pPr>
        <w:spacing w:after="0"/>
        <w:rPr>
          <w:sz w:val="24"/>
          <w:szCs w:val="24"/>
        </w:rPr>
      </w:pPr>
      <w:r w:rsidRPr="00B23DC3">
        <w:rPr>
          <w:b/>
          <w:sz w:val="24"/>
          <w:szCs w:val="24"/>
        </w:rPr>
        <w:t>MOTION:</w:t>
      </w:r>
      <w:r w:rsidRPr="00B23DC3">
        <w:rPr>
          <w:sz w:val="24"/>
          <w:szCs w:val="24"/>
        </w:rPr>
        <w:t xml:space="preserve">  To close the Public Hearing for ZBA-1022: Request of Anne Bowen/121 West Shore Road/Request for Special Exception for Non-Conforming Dwelling from Section 17.5 and 11.6.1 Minimum Setback and Yard Dimensions. By Ms. Roberts, seconded by Mr. Wyant, passed 5-0 vote.</w:t>
      </w:r>
    </w:p>
    <w:p w:rsidR="00B23DC3" w:rsidRDefault="00B23DC3" w:rsidP="00E5289D">
      <w:pPr>
        <w:spacing w:after="0"/>
        <w:rPr>
          <w:sz w:val="24"/>
          <w:szCs w:val="24"/>
        </w:rPr>
      </w:pPr>
    </w:p>
    <w:p w:rsidR="00B23DC3" w:rsidRDefault="00B23DC3" w:rsidP="00E5289D">
      <w:pPr>
        <w:spacing w:after="0"/>
        <w:rPr>
          <w:sz w:val="24"/>
          <w:szCs w:val="24"/>
        </w:rPr>
      </w:pPr>
      <w:r>
        <w:rPr>
          <w:sz w:val="24"/>
          <w:szCs w:val="24"/>
        </w:rPr>
        <w:t>Mr. Wyant stated he is satisfied with the application and supports it.  Mrs. Roberts felt that this was a good example of Section 17.5, reasonable in scope and is in support of application.  Mr. Catlin agreed with Ms. Roberts.  Mr. Bowman stated this is a modest change, but would have appreciated plans explaining why it is needed and to better understand what it will look like.  Mr. Peterson was in agreement with other members and is in support of application.</w:t>
      </w:r>
    </w:p>
    <w:p w:rsidR="00E015DB" w:rsidRDefault="00E015DB" w:rsidP="00E5289D">
      <w:pPr>
        <w:spacing w:after="0"/>
        <w:rPr>
          <w:sz w:val="24"/>
          <w:szCs w:val="24"/>
        </w:rPr>
      </w:pPr>
    </w:p>
    <w:p w:rsidR="00B23DC3" w:rsidRDefault="005A2340" w:rsidP="00E5289D">
      <w:pPr>
        <w:spacing w:after="0"/>
        <w:rPr>
          <w:sz w:val="24"/>
          <w:szCs w:val="24"/>
        </w:rPr>
      </w:pPr>
      <w:r>
        <w:rPr>
          <w:sz w:val="24"/>
          <w:szCs w:val="24"/>
        </w:rPr>
        <w:t>Mr. Johnson</w:t>
      </w:r>
      <w:r w:rsidR="00E015DB">
        <w:rPr>
          <w:sz w:val="24"/>
          <w:szCs w:val="24"/>
        </w:rPr>
        <w:t xml:space="preserve"> was reminded that with future applications, drawings and plans are necessary.</w:t>
      </w:r>
    </w:p>
    <w:p w:rsidR="00E015DB" w:rsidRDefault="00E015DB" w:rsidP="00E5289D">
      <w:pPr>
        <w:spacing w:after="0"/>
        <w:rPr>
          <w:sz w:val="24"/>
          <w:szCs w:val="24"/>
        </w:rPr>
      </w:pPr>
    </w:p>
    <w:p w:rsidR="00B23DC3" w:rsidRPr="00B23DC3" w:rsidRDefault="00B23DC3" w:rsidP="00B23DC3">
      <w:pPr>
        <w:spacing w:after="0"/>
        <w:rPr>
          <w:sz w:val="24"/>
          <w:szCs w:val="24"/>
        </w:rPr>
      </w:pPr>
      <w:r w:rsidRPr="00B23DC3">
        <w:rPr>
          <w:b/>
          <w:sz w:val="24"/>
          <w:szCs w:val="24"/>
        </w:rPr>
        <w:lastRenderedPageBreak/>
        <w:t>MOTION:</w:t>
      </w:r>
      <w:r w:rsidRPr="00B23DC3">
        <w:rPr>
          <w:sz w:val="24"/>
          <w:szCs w:val="24"/>
        </w:rPr>
        <w:t xml:space="preserve">  To approve ZBA-1022:  Request of Anne Bowen/121 West Shore Road/Request for Special Exception for Non-Conforming Dwelling from Section 17.5 and 11.6.1 Minimum Setback and Yard Dimensions, to increase a non-conforming structure with the following conditions:  1.</w:t>
      </w:r>
      <w:proofErr w:type="gramStart"/>
      <w:r w:rsidRPr="00B23DC3">
        <w:rPr>
          <w:sz w:val="24"/>
          <w:szCs w:val="24"/>
        </w:rPr>
        <w:t>)  Any</w:t>
      </w:r>
      <w:proofErr w:type="gramEnd"/>
      <w:r w:rsidRPr="00B23DC3">
        <w:rPr>
          <w:sz w:val="24"/>
          <w:szCs w:val="24"/>
        </w:rPr>
        <w:t xml:space="preserve"> change to the approved site plan will void the Special Exception; 2.)  Single matching window to west of current north window; 3.)  West side to be solid shingled wall. Passed by a 5-0 vote.</w:t>
      </w:r>
    </w:p>
    <w:p w:rsidR="00E21ECB" w:rsidRDefault="00E21ECB" w:rsidP="00E5289D">
      <w:pPr>
        <w:spacing w:after="0"/>
        <w:rPr>
          <w:sz w:val="24"/>
          <w:szCs w:val="24"/>
        </w:rPr>
      </w:pPr>
    </w:p>
    <w:p w:rsidR="00057DA9" w:rsidRDefault="00057DA9" w:rsidP="00057DA9">
      <w:pPr>
        <w:spacing w:after="0"/>
        <w:rPr>
          <w:sz w:val="24"/>
          <w:szCs w:val="24"/>
          <w:u w:val="single"/>
        </w:rPr>
      </w:pPr>
      <w:r w:rsidRPr="00057DA9">
        <w:rPr>
          <w:b/>
          <w:sz w:val="24"/>
          <w:szCs w:val="24"/>
          <w:u w:val="single"/>
        </w:rPr>
        <w:t>OTHER BUSINESS</w:t>
      </w:r>
      <w:r w:rsidRPr="00057DA9">
        <w:rPr>
          <w:sz w:val="24"/>
          <w:szCs w:val="24"/>
          <w:u w:val="single"/>
        </w:rPr>
        <w:t>:</w:t>
      </w:r>
    </w:p>
    <w:p w:rsidR="00057DA9" w:rsidRDefault="00057DA9" w:rsidP="00057DA9">
      <w:pPr>
        <w:spacing w:after="0"/>
        <w:rPr>
          <w:sz w:val="24"/>
          <w:szCs w:val="24"/>
          <w:u w:val="single"/>
        </w:rPr>
      </w:pPr>
    </w:p>
    <w:p w:rsidR="00372109" w:rsidRDefault="0093190C" w:rsidP="0093190C">
      <w:pPr>
        <w:spacing w:after="0"/>
        <w:rPr>
          <w:b/>
          <w:sz w:val="24"/>
          <w:szCs w:val="24"/>
        </w:rPr>
      </w:pPr>
      <w:r w:rsidRPr="0093190C">
        <w:rPr>
          <w:b/>
          <w:sz w:val="24"/>
          <w:szCs w:val="24"/>
          <w:u w:val="single"/>
        </w:rPr>
        <w:t>CONSIDERATION OF MINUTES</w:t>
      </w:r>
      <w:r>
        <w:rPr>
          <w:b/>
          <w:sz w:val="24"/>
          <w:szCs w:val="24"/>
        </w:rPr>
        <w:t>:</w:t>
      </w:r>
    </w:p>
    <w:p w:rsidR="0058396B" w:rsidRDefault="0058396B" w:rsidP="0093190C">
      <w:pPr>
        <w:spacing w:after="0"/>
        <w:rPr>
          <w:b/>
          <w:sz w:val="24"/>
          <w:szCs w:val="24"/>
        </w:rPr>
      </w:pPr>
    </w:p>
    <w:p w:rsidR="00372109" w:rsidRDefault="00372109" w:rsidP="0093190C">
      <w:pPr>
        <w:spacing w:after="0"/>
        <w:rPr>
          <w:sz w:val="24"/>
          <w:szCs w:val="24"/>
        </w:rPr>
      </w:pPr>
      <w:r>
        <w:rPr>
          <w:sz w:val="24"/>
          <w:szCs w:val="24"/>
        </w:rPr>
        <w:t xml:space="preserve">With respect to consideration of the minutes from the ZBA meeting held </w:t>
      </w:r>
      <w:r w:rsidR="00260333">
        <w:rPr>
          <w:sz w:val="24"/>
          <w:szCs w:val="24"/>
        </w:rPr>
        <w:t>August 18, 2016</w:t>
      </w:r>
      <w:r w:rsidR="00E015DB">
        <w:rPr>
          <w:sz w:val="24"/>
          <w:szCs w:val="24"/>
        </w:rPr>
        <w:t>, on page 6, last paragraph under ZBA-1021</w:t>
      </w:r>
      <w:r w:rsidR="007C05BE">
        <w:rPr>
          <w:sz w:val="24"/>
          <w:szCs w:val="24"/>
        </w:rPr>
        <w:t>, the sentence reading “Mr. Hamilton showed photos of what the boathouse looks like currently and what his proposed plan for the rebuilding..”, should read, “Mr. Hamilton showed photos of what the boathouse looks like currently and what his proposed intentions for the rebuilding..”. Also on page 7, still under ZBA-1021, first paragraph, the sentence reading, “Mr. Hamilton showed the overlay of his plans for the new structure”, will be deleted.</w:t>
      </w:r>
    </w:p>
    <w:p w:rsidR="00792F6A" w:rsidRDefault="00792F6A" w:rsidP="0093190C">
      <w:pPr>
        <w:spacing w:after="0"/>
        <w:rPr>
          <w:sz w:val="24"/>
          <w:szCs w:val="24"/>
        </w:rPr>
      </w:pPr>
    </w:p>
    <w:p w:rsidR="00792F6A" w:rsidRDefault="00792F6A" w:rsidP="0093190C">
      <w:pPr>
        <w:spacing w:after="0"/>
        <w:rPr>
          <w:sz w:val="24"/>
          <w:szCs w:val="24"/>
        </w:rPr>
      </w:pPr>
      <w:r w:rsidRPr="00792F6A">
        <w:rPr>
          <w:b/>
          <w:sz w:val="24"/>
          <w:szCs w:val="24"/>
        </w:rPr>
        <w:t>MOTION:</w:t>
      </w:r>
      <w:r w:rsidRPr="00792F6A">
        <w:rPr>
          <w:sz w:val="24"/>
          <w:szCs w:val="24"/>
        </w:rPr>
        <w:t xml:space="preserve">  To accept the August 18, 2016 meeting minutes as corrected.  By Ms. Roberts, seconded by Mr. Wyant, passed 5-0 vote.</w:t>
      </w:r>
    </w:p>
    <w:p w:rsidR="00E015DB" w:rsidRDefault="00E015DB" w:rsidP="0093190C">
      <w:pPr>
        <w:spacing w:after="0"/>
        <w:rPr>
          <w:sz w:val="24"/>
          <w:szCs w:val="24"/>
        </w:rPr>
      </w:pPr>
    </w:p>
    <w:p w:rsidR="00E015DB" w:rsidRDefault="00E015DB" w:rsidP="0093190C">
      <w:pPr>
        <w:spacing w:after="0"/>
        <w:rPr>
          <w:sz w:val="24"/>
          <w:szCs w:val="24"/>
        </w:rPr>
      </w:pPr>
      <w:r>
        <w:rPr>
          <w:sz w:val="24"/>
          <w:szCs w:val="24"/>
        </w:rPr>
        <w:t>With respect to consideration of the minutes from ZBA meeting held on September 15, 2016, Ms. Roberts noted that Mr. Peterson should be listed as present for the meeting. She also noted on page 4, second full paragraph, sentence reading “it was the consensus of the Board that this application was deemed appropriate an no actions required from Zoning Board of Appeals”, should read “it was the consensus of the Board that this application would not require action by the Zoning Board of Appeals.</w:t>
      </w:r>
    </w:p>
    <w:p w:rsidR="00E015DB" w:rsidRDefault="00E015DB" w:rsidP="0093190C">
      <w:pPr>
        <w:spacing w:after="0"/>
        <w:rPr>
          <w:sz w:val="24"/>
          <w:szCs w:val="24"/>
        </w:rPr>
      </w:pPr>
    </w:p>
    <w:p w:rsidR="00E015DB" w:rsidRDefault="00E015DB" w:rsidP="0093190C">
      <w:pPr>
        <w:spacing w:after="0"/>
        <w:rPr>
          <w:sz w:val="24"/>
          <w:szCs w:val="24"/>
        </w:rPr>
      </w:pPr>
      <w:r w:rsidRPr="00E015DB">
        <w:rPr>
          <w:b/>
          <w:sz w:val="24"/>
          <w:szCs w:val="24"/>
        </w:rPr>
        <w:t>MOTION:</w:t>
      </w:r>
      <w:r w:rsidRPr="00E015DB">
        <w:rPr>
          <w:sz w:val="24"/>
          <w:szCs w:val="24"/>
        </w:rPr>
        <w:t xml:space="preserve">  To accept the September 15, 2016 meeting minutes as corrected.  By Ms. Roberts, seconded by Mr. Catlin, passed 5-0 vote.</w:t>
      </w:r>
    </w:p>
    <w:p w:rsidR="00792F6A" w:rsidRDefault="00792F6A" w:rsidP="0093190C">
      <w:pPr>
        <w:spacing w:after="0"/>
        <w:rPr>
          <w:sz w:val="24"/>
          <w:szCs w:val="24"/>
        </w:rPr>
      </w:pPr>
    </w:p>
    <w:p w:rsidR="00792F6A" w:rsidRDefault="00792F6A" w:rsidP="0093190C">
      <w:pPr>
        <w:spacing w:after="0"/>
        <w:rPr>
          <w:b/>
          <w:sz w:val="24"/>
          <w:szCs w:val="24"/>
        </w:rPr>
      </w:pPr>
      <w:r w:rsidRPr="00792F6A">
        <w:rPr>
          <w:b/>
          <w:sz w:val="24"/>
          <w:szCs w:val="24"/>
          <w:u w:val="single"/>
        </w:rPr>
        <w:t>DISCRETION OF THE CHAIR</w:t>
      </w:r>
      <w:r w:rsidRPr="00792F6A">
        <w:rPr>
          <w:b/>
          <w:sz w:val="24"/>
          <w:szCs w:val="24"/>
        </w:rPr>
        <w:t>:</w:t>
      </w:r>
    </w:p>
    <w:p w:rsidR="00792F6A" w:rsidRDefault="00792F6A" w:rsidP="0093190C">
      <w:pPr>
        <w:spacing w:after="0"/>
        <w:rPr>
          <w:b/>
          <w:sz w:val="24"/>
          <w:szCs w:val="24"/>
        </w:rPr>
      </w:pPr>
    </w:p>
    <w:p w:rsidR="00964904" w:rsidRDefault="00792F6A" w:rsidP="0093190C">
      <w:pPr>
        <w:spacing w:after="0"/>
        <w:rPr>
          <w:sz w:val="24"/>
          <w:szCs w:val="24"/>
        </w:rPr>
      </w:pPr>
      <w:r>
        <w:rPr>
          <w:sz w:val="24"/>
          <w:szCs w:val="24"/>
        </w:rPr>
        <w:t>Mr. John Garvey, chairman of Warren Zoning Board of Appeals, was present to observe.  He had noted that there were many request for setback variances and wanted to see how Washington ZBA handled them.</w:t>
      </w:r>
      <w:r w:rsidR="00964904">
        <w:rPr>
          <w:sz w:val="24"/>
          <w:szCs w:val="24"/>
        </w:rPr>
        <w:t xml:space="preserve"> </w:t>
      </w:r>
      <w:r>
        <w:rPr>
          <w:sz w:val="24"/>
          <w:szCs w:val="24"/>
        </w:rPr>
        <w:t xml:space="preserve">Mr. Catlin did note that ZBA was granting </w:t>
      </w:r>
      <w:r w:rsidR="00964904">
        <w:rPr>
          <w:sz w:val="24"/>
          <w:szCs w:val="24"/>
        </w:rPr>
        <w:t xml:space="preserve">variances </w:t>
      </w:r>
      <w:r>
        <w:rPr>
          <w:sz w:val="24"/>
          <w:szCs w:val="24"/>
        </w:rPr>
        <w:t xml:space="preserve">some time ago for historic structures that were built three feet from the road.  </w:t>
      </w:r>
      <w:r w:rsidR="00964904">
        <w:rPr>
          <w:sz w:val="24"/>
          <w:szCs w:val="24"/>
        </w:rPr>
        <w:t xml:space="preserve">He </w:t>
      </w:r>
      <w:r w:rsidR="00964904">
        <w:rPr>
          <w:sz w:val="24"/>
          <w:szCs w:val="24"/>
        </w:rPr>
        <w:lastRenderedPageBreak/>
        <w:t>explained that Zoning Commission and Zoning Board of Appeals had decided to work together and created Section 17.5 as a way of helping with non-conforming structures that are “historic” in nature.</w:t>
      </w:r>
    </w:p>
    <w:p w:rsidR="00964904" w:rsidRDefault="00964904" w:rsidP="0093190C">
      <w:pPr>
        <w:spacing w:after="0"/>
        <w:rPr>
          <w:sz w:val="24"/>
          <w:szCs w:val="24"/>
        </w:rPr>
      </w:pPr>
    </w:p>
    <w:p w:rsidR="00964904" w:rsidRDefault="00964904" w:rsidP="0093190C">
      <w:pPr>
        <w:spacing w:after="0"/>
        <w:rPr>
          <w:sz w:val="24"/>
          <w:szCs w:val="24"/>
        </w:rPr>
      </w:pPr>
      <w:r>
        <w:rPr>
          <w:sz w:val="24"/>
          <w:szCs w:val="24"/>
        </w:rPr>
        <w:t>Mr. Garvey is aware of our regulations on line for him to view and was encouraged to attend future meetings to observe.</w:t>
      </w:r>
    </w:p>
    <w:p w:rsidR="00964904" w:rsidRDefault="00964904" w:rsidP="0093190C">
      <w:pPr>
        <w:spacing w:after="0"/>
        <w:rPr>
          <w:sz w:val="24"/>
          <w:szCs w:val="24"/>
        </w:rPr>
      </w:pPr>
    </w:p>
    <w:p w:rsidR="00450031" w:rsidRDefault="00964904" w:rsidP="0093190C">
      <w:pPr>
        <w:spacing w:after="0"/>
        <w:rPr>
          <w:b/>
          <w:sz w:val="24"/>
          <w:szCs w:val="24"/>
          <w:u w:val="single"/>
        </w:rPr>
      </w:pPr>
      <w:r w:rsidRPr="00450031">
        <w:rPr>
          <w:b/>
          <w:sz w:val="24"/>
          <w:szCs w:val="24"/>
          <w:u w:val="single"/>
        </w:rPr>
        <w:t xml:space="preserve"> </w:t>
      </w:r>
      <w:r w:rsidR="00450031" w:rsidRPr="00450031">
        <w:rPr>
          <w:b/>
          <w:sz w:val="24"/>
          <w:szCs w:val="24"/>
          <w:u w:val="single"/>
        </w:rPr>
        <w:t>ADJOURNMENT:</w:t>
      </w:r>
    </w:p>
    <w:p w:rsidR="00450031" w:rsidRDefault="00450031" w:rsidP="0093190C">
      <w:pPr>
        <w:spacing w:after="0"/>
        <w:rPr>
          <w:b/>
          <w:sz w:val="24"/>
          <w:szCs w:val="24"/>
          <w:u w:val="single"/>
        </w:rPr>
      </w:pPr>
    </w:p>
    <w:p w:rsidR="0093190C" w:rsidRPr="0093190C" w:rsidRDefault="0093190C" w:rsidP="0093190C">
      <w:pPr>
        <w:spacing w:after="0"/>
        <w:rPr>
          <w:sz w:val="24"/>
          <w:szCs w:val="24"/>
        </w:rPr>
      </w:pPr>
      <w:r w:rsidRPr="009F7737">
        <w:rPr>
          <w:b/>
          <w:sz w:val="24"/>
          <w:szCs w:val="24"/>
        </w:rPr>
        <w:t>MOTION</w:t>
      </w:r>
      <w:r w:rsidRPr="0093190C">
        <w:rPr>
          <w:sz w:val="24"/>
          <w:szCs w:val="24"/>
        </w:rPr>
        <w:t>:  To adjourn the mee</w:t>
      </w:r>
      <w:r w:rsidR="005B10FE">
        <w:rPr>
          <w:sz w:val="24"/>
          <w:szCs w:val="24"/>
        </w:rPr>
        <w:t>ting at 8:02</w:t>
      </w:r>
      <w:r w:rsidR="00B54709">
        <w:rPr>
          <w:sz w:val="24"/>
          <w:szCs w:val="24"/>
        </w:rPr>
        <w:t xml:space="preserve"> p.m. B</w:t>
      </w:r>
      <w:r w:rsidR="00450031">
        <w:rPr>
          <w:sz w:val="24"/>
          <w:szCs w:val="24"/>
        </w:rPr>
        <w:t>y</w:t>
      </w:r>
      <w:r w:rsidR="001370D0">
        <w:rPr>
          <w:sz w:val="24"/>
          <w:szCs w:val="24"/>
        </w:rPr>
        <w:t xml:space="preserve"> Ms.</w:t>
      </w:r>
      <w:r w:rsidR="005B10FE">
        <w:rPr>
          <w:sz w:val="24"/>
          <w:szCs w:val="24"/>
        </w:rPr>
        <w:t xml:space="preserve"> Roberts</w:t>
      </w:r>
      <w:r w:rsidR="00B54709">
        <w:rPr>
          <w:sz w:val="24"/>
          <w:szCs w:val="24"/>
        </w:rPr>
        <w:t xml:space="preserve">, </w:t>
      </w:r>
      <w:r w:rsidR="00450031">
        <w:rPr>
          <w:sz w:val="24"/>
          <w:szCs w:val="24"/>
        </w:rPr>
        <w:t>seconded by</w:t>
      </w:r>
      <w:r w:rsidR="005B10FE">
        <w:rPr>
          <w:sz w:val="24"/>
          <w:szCs w:val="24"/>
        </w:rPr>
        <w:t xml:space="preserve"> Mr. Wyant, p</w:t>
      </w:r>
      <w:r w:rsidR="00B54709">
        <w:rPr>
          <w:sz w:val="24"/>
          <w:szCs w:val="24"/>
        </w:rPr>
        <w:t>assed</w:t>
      </w:r>
      <w:r w:rsidR="00450031">
        <w:rPr>
          <w:sz w:val="24"/>
          <w:szCs w:val="24"/>
        </w:rPr>
        <w:t xml:space="preserve"> </w:t>
      </w:r>
      <w:r w:rsidRPr="0093190C">
        <w:rPr>
          <w:sz w:val="24"/>
          <w:szCs w:val="24"/>
        </w:rPr>
        <w:t>5-0 vote.</w:t>
      </w:r>
    </w:p>
    <w:p w:rsidR="0093190C" w:rsidRDefault="0093190C" w:rsidP="0075349D">
      <w:pPr>
        <w:spacing w:after="0"/>
        <w:rPr>
          <w:b/>
          <w:sz w:val="24"/>
          <w:szCs w:val="24"/>
        </w:rPr>
      </w:pPr>
    </w:p>
    <w:p w:rsidR="00BE4A16" w:rsidRDefault="00BE4A16" w:rsidP="0075349D">
      <w:pPr>
        <w:spacing w:after="0"/>
        <w:rPr>
          <w:b/>
          <w:sz w:val="24"/>
          <w:szCs w:val="24"/>
        </w:rPr>
      </w:pPr>
    </w:p>
    <w:p w:rsidR="00EA7C40" w:rsidRDefault="000B3B79" w:rsidP="00BC3AC1">
      <w:pPr>
        <w:spacing w:after="0"/>
        <w:rPr>
          <w:sz w:val="24"/>
          <w:szCs w:val="24"/>
        </w:rPr>
      </w:pPr>
      <w:r>
        <w:rPr>
          <w:sz w:val="24"/>
          <w:szCs w:val="24"/>
        </w:rPr>
        <w:t>Submitted by</w:t>
      </w:r>
      <w:proofErr w:type="gramStart"/>
      <w:r>
        <w:rPr>
          <w:sz w:val="24"/>
          <w:szCs w:val="24"/>
        </w:rPr>
        <w:t>:</w:t>
      </w:r>
      <w:r w:rsidR="00D870ED">
        <w:rPr>
          <w:sz w:val="24"/>
          <w:szCs w:val="24"/>
        </w:rPr>
        <w:t>_</w:t>
      </w:r>
      <w:proofErr w:type="gramEnd"/>
      <w:r w:rsidR="00D870ED">
        <w:rPr>
          <w:sz w:val="24"/>
          <w:szCs w:val="24"/>
        </w:rPr>
        <w:t>_________________________________</w:t>
      </w:r>
    </w:p>
    <w:p w:rsidR="009F7737" w:rsidRDefault="000B3B79" w:rsidP="00E5289D">
      <w:pPr>
        <w:spacing w:after="0"/>
        <w:rPr>
          <w:sz w:val="24"/>
          <w:szCs w:val="24"/>
        </w:rPr>
      </w:pPr>
      <w:r>
        <w:rPr>
          <w:sz w:val="24"/>
          <w:szCs w:val="24"/>
        </w:rPr>
        <w:t xml:space="preserve">                         </w:t>
      </w:r>
      <w:r w:rsidR="00973974" w:rsidRPr="009F7737">
        <w:rPr>
          <w:sz w:val="24"/>
          <w:szCs w:val="24"/>
        </w:rPr>
        <w:t>Donna Pennell, Land Use Clerk</w:t>
      </w:r>
    </w:p>
    <w:p w:rsidR="00973974" w:rsidRPr="009F7737" w:rsidRDefault="000B3B79" w:rsidP="00E5289D">
      <w:pPr>
        <w:spacing w:after="0"/>
        <w:rPr>
          <w:sz w:val="24"/>
          <w:szCs w:val="24"/>
        </w:rPr>
      </w:pPr>
      <w:r>
        <w:rPr>
          <w:sz w:val="24"/>
          <w:szCs w:val="24"/>
        </w:rPr>
        <w:t xml:space="preserve">  </w:t>
      </w:r>
      <w:r w:rsidR="00130E0D">
        <w:rPr>
          <w:sz w:val="24"/>
          <w:szCs w:val="24"/>
        </w:rPr>
        <w:t xml:space="preserve">   </w:t>
      </w:r>
      <w:r w:rsidR="005B10FE">
        <w:rPr>
          <w:sz w:val="24"/>
          <w:szCs w:val="24"/>
        </w:rPr>
        <w:t xml:space="preserve">                    October 25</w:t>
      </w:r>
      <w:r w:rsidR="009F7737">
        <w:rPr>
          <w:sz w:val="24"/>
          <w:szCs w:val="24"/>
        </w:rPr>
        <w:t>, 2016</w:t>
      </w:r>
    </w:p>
    <w:p w:rsidR="00973974" w:rsidRPr="009F7737" w:rsidRDefault="00973974" w:rsidP="00E5289D">
      <w:pPr>
        <w:spacing w:after="0"/>
        <w:rPr>
          <w:sz w:val="24"/>
          <w:szCs w:val="24"/>
        </w:rPr>
      </w:pP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4B" w:rsidRDefault="00EB2F4B" w:rsidP="00E5289D">
      <w:pPr>
        <w:spacing w:after="0" w:line="240" w:lineRule="auto"/>
      </w:pPr>
      <w:r>
        <w:separator/>
      </w:r>
    </w:p>
  </w:endnote>
  <w:endnote w:type="continuationSeparator" w:id="0">
    <w:p w:rsidR="00EB2F4B" w:rsidRDefault="00EB2F4B"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40" w:rsidRDefault="00E5289D">
    <w:pPr>
      <w:pStyle w:val="Footer"/>
    </w:pPr>
    <w:r>
      <w:t>ZBA Minutes</w:t>
    </w:r>
  </w:p>
  <w:p w:rsidR="00E5289D" w:rsidRDefault="005B10FE">
    <w:pPr>
      <w:pStyle w:val="Footer"/>
    </w:pPr>
    <w:r>
      <w:t>October 20</w:t>
    </w:r>
    <w:r w:rsidR="00E5289D">
      <w:t>, 2016</w:t>
    </w: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4B" w:rsidRDefault="00EB2F4B" w:rsidP="00E5289D">
      <w:pPr>
        <w:spacing w:after="0" w:line="240" w:lineRule="auto"/>
      </w:pPr>
      <w:r>
        <w:separator/>
      </w:r>
    </w:p>
  </w:footnote>
  <w:footnote w:type="continuationSeparator" w:id="0">
    <w:p w:rsidR="00EB2F4B" w:rsidRDefault="00EB2F4B"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E5289D">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Default="00E5289D">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4813CC">
            <w:rPr>
              <w:noProof/>
              <w:color w:val="5B9BD5" w:themeColor="accent1"/>
              <w:sz w:val="24"/>
              <w:szCs w:val="24"/>
            </w:rPr>
            <w:t>4</w:t>
          </w:r>
          <w:r>
            <w:rPr>
              <w:color w:val="5B9BD5" w:themeColor="accent1"/>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3265C"/>
    <w:rsid w:val="000352AA"/>
    <w:rsid w:val="00047E7E"/>
    <w:rsid w:val="00057DA9"/>
    <w:rsid w:val="000708DD"/>
    <w:rsid w:val="0007458D"/>
    <w:rsid w:val="0009350E"/>
    <w:rsid w:val="000A0353"/>
    <w:rsid w:val="000A146F"/>
    <w:rsid w:val="000A210D"/>
    <w:rsid w:val="000B3B79"/>
    <w:rsid w:val="000C668B"/>
    <w:rsid w:val="000E2A17"/>
    <w:rsid w:val="000F42E7"/>
    <w:rsid w:val="00126CFC"/>
    <w:rsid w:val="00130E0D"/>
    <w:rsid w:val="0013654C"/>
    <w:rsid w:val="001370D0"/>
    <w:rsid w:val="001506E4"/>
    <w:rsid w:val="001536F0"/>
    <w:rsid w:val="00172366"/>
    <w:rsid w:val="001833C5"/>
    <w:rsid w:val="001D124B"/>
    <w:rsid w:val="001F3809"/>
    <w:rsid w:val="002163B7"/>
    <w:rsid w:val="00221BD4"/>
    <w:rsid w:val="00247F94"/>
    <w:rsid w:val="00251357"/>
    <w:rsid w:val="00260333"/>
    <w:rsid w:val="002621C4"/>
    <w:rsid w:val="00276698"/>
    <w:rsid w:val="002777B8"/>
    <w:rsid w:val="002828C2"/>
    <w:rsid w:val="00285388"/>
    <w:rsid w:val="002921AF"/>
    <w:rsid w:val="0029602E"/>
    <w:rsid w:val="002B14F5"/>
    <w:rsid w:val="002D0A60"/>
    <w:rsid w:val="002E3F8C"/>
    <w:rsid w:val="002F7C69"/>
    <w:rsid w:val="00310C21"/>
    <w:rsid w:val="00334C65"/>
    <w:rsid w:val="003363FB"/>
    <w:rsid w:val="003377FF"/>
    <w:rsid w:val="00346AE6"/>
    <w:rsid w:val="0037104D"/>
    <w:rsid w:val="00372109"/>
    <w:rsid w:val="00380EE5"/>
    <w:rsid w:val="00385B81"/>
    <w:rsid w:val="003861F9"/>
    <w:rsid w:val="00392921"/>
    <w:rsid w:val="00392D55"/>
    <w:rsid w:val="003E4360"/>
    <w:rsid w:val="00400449"/>
    <w:rsid w:val="00407217"/>
    <w:rsid w:val="00435418"/>
    <w:rsid w:val="0043546A"/>
    <w:rsid w:val="00450031"/>
    <w:rsid w:val="0047154F"/>
    <w:rsid w:val="004731C2"/>
    <w:rsid w:val="004733F1"/>
    <w:rsid w:val="00476D01"/>
    <w:rsid w:val="004813CC"/>
    <w:rsid w:val="004A232B"/>
    <w:rsid w:val="004A4B41"/>
    <w:rsid w:val="004B30F8"/>
    <w:rsid w:val="004B3CB5"/>
    <w:rsid w:val="004B6D78"/>
    <w:rsid w:val="004E4A7D"/>
    <w:rsid w:val="00511CB3"/>
    <w:rsid w:val="0052178B"/>
    <w:rsid w:val="00531742"/>
    <w:rsid w:val="00534749"/>
    <w:rsid w:val="005437A5"/>
    <w:rsid w:val="0055244A"/>
    <w:rsid w:val="00552DC6"/>
    <w:rsid w:val="005542D8"/>
    <w:rsid w:val="005559BE"/>
    <w:rsid w:val="00581D46"/>
    <w:rsid w:val="0058396B"/>
    <w:rsid w:val="00586B8A"/>
    <w:rsid w:val="00594EF1"/>
    <w:rsid w:val="005A2340"/>
    <w:rsid w:val="005A68DB"/>
    <w:rsid w:val="005B10FE"/>
    <w:rsid w:val="005B5F71"/>
    <w:rsid w:val="005B5FE4"/>
    <w:rsid w:val="005F150B"/>
    <w:rsid w:val="005F60BE"/>
    <w:rsid w:val="006211E6"/>
    <w:rsid w:val="006331C4"/>
    <w:rsid w:val="0064266A"/>
    <w:rsid w:val="00643634"/>
    <w:rsid w:val="00646DCC"/>
    <w:rsid w:val="00653F16"/>
    <w:rsid w:val="00655E3C"/>
    <w:rsid w:val="00662854"/>
    <w:rsid w:val="00673A47"/>
    <w:rsid w:val="00676E44"/>
    <w:rsid w:val="006778BB"/>
    <w:rsid w:val="00687A26"/>
    <w:rsid w:val="006A6094"/>
    <w:rsid w:val="006C1E8C"/>
    <w:rsid w:val="006E700B"/>
    <w:rsid w:val="006F322F"/>
    <w:rsid w:val="006F51AE"/>
    <w:rsid w:val="00707E2A"/>
    <w:rsid w:val="0072795B"/>
    <w:rsid w:val="00743BFB"/>
    <w:rsid w:val="0075349D"/>
    <w:rsid w:val="007715E9"/>
    <w:rsid w:val="00790D55"/>
    <w:rsid w:val="00790F44"/>
    <w:rsid w:val="00792F6A"/>
    <w:rsid w:val="007A1195"/>
    <w:rsid w:val="007A737A"/>
    <w:rsid w:val="007A74EA"/>
    <w:rsid w:val="007C05BE"/>
    <w:rsid w:val="007D12CB"/>
    <w:rsid w:val="007D703E"/>
    <w:rsid w:val="007E551F"/>
    <w:rsid w:val="007E5A0C"/>
    <w:rsid w:val="007F41F4"/>
    <w:rsid w:val="00807E3A"/>
    <w:rsid w:val="0085329B"/>
    <w:rsid w:val="00865BF6"/>
    <w:rsid w:val="0087014B"/>
    <w:rsid w:val="00875BFC"/>
    <w:rsid w:val="008813CB"/>
    <w:rsid w:val="008856EC"/>
    <w:rsid w:val="00894175"/>
    <w:rsid w:val="0089441F"/>
    <w:rsid w:val="008B1131"/>
    <w:rsid w:val="008B13DA"/>
    <w:rsid w:val="008B4842"/>
    <w:rsid w:val="008D4A81"/>
    <w:rsid w:val="008E6C8E"/>
    <w:rsid w:val="008F59D1"/>
    <w:rsid w:val="00904565"/>
    <w:rsid w:val="00925E52"/>
    <w:rsid w:val="009311CD"/>
    <w:rsid w:val="0093190C"/>
    <w:rsid w:val="00933E4E"/>
    <w:rsid w:val="00952402"/>
    <w:rsid w:val="00964904"/>
    <w:rsid w:val="00973974"/>
    <w:rsid w:val="009906C1"/>
    <w:rsid w:val="009B5CD4"/>
    <w:rsid w:val="009C22A9"/>
    <w:rsid w:val="009C6ECB"/>
    <w:rsid w:val="009D063A"/>
    <w:rsid w:val="009E1B86"/>
    <w:rsid w:val="009E54F4"/>
    <w:rsid w:val="009F4094"/>
    <w:rsid w:val="009F6857"/>
    <w:rsid w:val="009F7737"/>
    <w:rsid w:val="00A13533"/>
    <w:rsid w:val="00A279D1"/>
    <w:rsid w:val="00A51A3D"/>
    <w:rsid w:val="00A60F06"/>
    <w:rsid w:val="00A6562C"/>
    <w:rsid w:val="00A73EFA"/>
    <w:rsid w:val="00A920DF"/>
    <w:rsid w:val="00AA6A09"/>
    <w:rsid w:val="00AB4C04"/>
    <w:rsid w:val="00AB67CE"/>
    <w:rsid w:val="00AC2C9B"/>
    <w:rsid w:val="00AF0AD2"/>
    <w:rsid w:val="00AF6561"/>
    <w:rsid w:val="00AF735F"/>
    <w:rsid w:val="00B13874"/>
    <w:rsid w:val="00B23DC3"/>
    <w:rsid w:val="00B25B08"/>
    <w:rsid w:val="00B47BAF"/>
    <w:rsid w:val="00B54709"/>
    <w:rsid w:val="00B5543F"/>
    <w:rsid w:val="00B56208"/>
    <w:rsid w:val="00B63A75"/>
    <w:rsid w:val="00B864E4"/>
    <w:rsid w:val="00BA6911"/>
    <w:rsid w:val="00BA6DF2"/>
    <w:rsid w:val="00BC3AC1"/>
    <w:rsid w:val="00BD387C"/>
    <w:rsid w:val="00BE4A16"/>
    <w:rsid w:val="00C150EF"/>
    <w:rsid w:val="00C16EEB"/>
    <w:rsid w:val="00C22238"/>
    <w:rsid w:val="00C40D89"/>
    <w:rsid w:val="00C66F2E"/>
    <w:rsid w:val="00C706F3"/>
    <w:rsid w:val="00C726C7"/>
    <w:rsid w:val="00C7341B"/>
    <w:rsid w:val="00C74D3A"/>
    <w:rsid w:val="00C82335"/>
    <w:rsid w:val="00C82E57"/>
    <w:rsid w:val="00CA4B81"/>
    <w:rsid w:val="00CB19CB"/>
    <w:rsid w:val="00CB2149"/>
    <w:rsid w:val="00CB5DBC"/>
    <w:rsid w:val="00CC3136"/>
    <w:rsid w:val="00CD2992"/>
    <w:rsid w:val="00CD4EB8"/>
    <w:rsid w:val="00CF7262"/>
    <w:rsid w:val="00CF760B"/>
    <w:rsid w:val="00D0635F"/>
    <w:rsid w:val="00D108DA"/>
    <w:rsid w:val="00D349F2"/>
    <w:rsid w:val="00D3559D"/>
    <w:rsid w:val="00D43AEC"/>
    <w:rsid w:val="00D664C6"/>
    <w:rsid w:val="00D67878"/>
    <w:rsid w:val="00D7042C"/>
    <w:rsid w:val="00D75EB4"/>
    <w:rsid w:val="00D870ED"/>
    <w:rsid w:val="00D9430C"/>
    <w:rsid w:val="00DA1330"/>
    <w:rsid w:val="00DA2CA1"/>
    <w:rsid w:val="00DA63C2"/>
    <w:rsid w:val="00DB7734"/>
    <w:rsid w:val="00DC2DB8"/>
    <w:rsid w:val="00E015DB"/>
    <w:rsid w:val="00E05446"/>
    <w:rsid w:val="00E13AF7"/>
    <w:rsid w:val="00E16511"/>
    <w:rsid w:val="00E21ECB"/>
    <w:rsid w:val="00E26B98"/>
    <w:rsid w:val="00E370EC"/>
    <w:rsid w:val="00E412CA"/>
    <w:rsid w:val="00E46658"/>
    <w:rsid w:val="00E5289D"/>
    <w:rsid w:val="00E56E35"/>
    <w:rsid w:val="00E644B8"/>
    <w:rsid w:val="00E647C7"/>
    <w:rsid w:val="00E8487C"/>
    <w:rsid w:val="00E84A70"/>
    <w:rsid w:val="00E92B07"/>
    <w:rsid w:val="00EA42FF"/>
    <w:rsid w:val="00EA43E2"/>
    <w:rsid w:val="00EA7C40"/>
    <w:rsid w:val="00EB2F4B"/>
    <w:rsid w:val="00EB4AA5"/>
    <w:rsid w:val="00EC6B9F"/>
    <w:rsid w:val="00EC700D"/>
    <w:rsid w:val="00ED73E3"/>
    <w:rsid w:val="00EF569C"/>
    <w:rsid w:val="00F04ED6"/>
    <w:rsid w:val="00F2660C"/>
    <w:rsid w:val="00F40343"/>
    <w:rsid w:val="00F700B1"/>
    <w:rsid w:val="00F7063A"/>
    <w:rsid w:val="00F73BF1"/>
    <w:rsid w:val="00F7684E"/>
    <w:rsid w:val="00F77074"/>
    <w:rsid w:val="00FA4EE4"/>
    <w:rsid w:val="00FC06A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30C82D-2EC0-491D-BF63-A4DAB4D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E962-8592-4E1A-B7B1-2F6A7E4E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8</cp:revision>
  <cp:lastPrinted>2016-10-25T18:29:00Z</cp:lastPrinted>
  <dcterms:created xsi:type="dcterms:W3CDTF">2016-10-25T18:36:00Z</dcterms:created>
  <dcterms:modified xsi:type="dcterms:W3CDTF">2016-11-15T14:20:00Z</dcterms:modified>
</cp:coreProperties>
</file>