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A5" w:rsidRDefault="00A021AF" w:rsidP="00A021AF">
      <w:pPr>
        <w:pStyle w:val="NoSpacing"/>
        <w:jc w:val="center"/>
        <w:rPr>
          <w:b/>
        </w:rPr>
      </w:pPr>
      <w:r>
        <w:rPr>
          <w:b/>
        </w:rPr>
        <w:t>TOWN OF WASHINGTON</w:t>
      </w:r>
    </w:p>
    <w:p w:rsidR="00A021AF" w:rsidRDefault="00A021AF" w:rsidP="00A021AF">
      <w:pPr>
        <w:pStyle w:val="NoSpacing"/>
        <w:jc w:val="center"/>
        <w:rPr>
          <w:b/>
        </w:rPr>
      </w:pPr>
      <w:r>
        <w:rPr>
          <w:b/>
        </w:rPr>
        <w:t>Board of Selectmen</w:t>
      </w:r>
    </w:p>
    <w:p w:rsidR="00A021AF" w:rsidRDefault="00A021AF" w:rsidP="00A021AF">
      <w:pPr>
        <w:pStyle w:val="NoSpacing"/>
        <w:jc w:val="center"/>
        <w:rPr>
          <w:b/>
        </w:rPr>
      </w:pPr>
      <w:r>
        <w:rPr>
          <w:b/>
        </w:rPr>
        <w:t>Minutes</w:t>
      </w:r>
    </w:p>
    <w:p w:rsidR="00A021AF" w:rsidRDefault="00A021AF" w:rsidP="00A021AF">
      <w:pPr>
        <w:pStyle w:val="NoSpacing"/>
        <w:jc w:val="center"/>
        <w:rPr>
          <w:b/>
        </w:rPr>
      </w:pPr>
      <w:r>
        <w:rPr>
          <w:b/>
        </w:rPr>
        <w:t>July 26, 2018</w:t>
      </w:r>
    </w:p>
    <w:p w:rsidR="00A021AF" w:rsidRDefault="00A021AF" w:rsidP="00A021AF">
      <w:pPr>
        <w:pStyle w:val="NoSpacing"/>
        <w:jc w:val="center"/>
        <w:rPr>
          <w:b/>
        </w:rPr>
      </w:pPr>
    </w:p>
    <w:p w:rsidR="00A021AF" w:rsidRDefault="00A021AF" w:rsidP="00A021AF">
      <w:pPr>
        <w:pStyle w:val="NoSpacing"/>
        <w:jc w:val="center"/>
        <w:rPr>
          <w:b/>
          <w:i/>
          <w:u w:val="single"/>
        </w:rPr>
      </w:pPr>
      <w:r>
        <w:rPr>
          <w:b/>
          <w:i/>
          <w:u w:val="single"/>
        </w:rPr>
        <w:t>Minutes are subject to the approval of the Board of Selectmen.</w:t>
      </w:r>
    </w:p>
    <w:p w:rsidR="00A021AF" w:rsidRDefault="00A021AF" w:rsidP="00A021AF">
      <w:pPr>
        <w:pStyle w:val="NoSpacing"/>
        <w:jc w:val="center"/>
        <w:rPr>
          <w:b/>
          <w:i/>
          <w:u w:val="single"/>
        </w:rPr>
      </w:pPr>
    </w:p>
    <w:p w:rsidR="00A021AF" w:rsidRDefault="00A021AF" w:rsidP="00A021AF">
      <w:pPr>
        <w:pStyle w:val="NoSpacing"/>
      </w:pPr>
      <w:r>
        <w:rPr>
          <w:b/>
        </w:rPr>
        <w:t xml:space="preserve">Present:  </w:t>
      </w:r>
      <w:r>
        <w:t>First Selectman Mark E. Lyon, Selectman David Werkhoven.</w:t>
      </w:r>
    </w:p>
    <w:p w:rsidR="00A021AF" w:rsidRDefault="00A021AF" w:rsidP="00A021AF">
      <w:pPr>
        <w:pStyle w:val="NoSpacing"/>
      </w:pPr>
    </w:p>
    <w:p w:rsidR="00A021AF" w:rsidRDefault="00A021AF" w:rsidP="00A021AF">
      <w:pPr>
        <w:pStyle w:val="NoSpacing"/>
      </w:pPr>
      <w:r>
        <w:rPr>
          <w:b/>
        </w:rPr>
        <w:t xml:space="preserve">Call to Order:  </w:t>
      </w:r>
      <w:r>
        <w:t>First Selectman Mark Lyon called the meeting to order at 5:32p.m.</w:t>
      </w:r>
    </w:p>
    <w:p w:rsidR="00A021AF" w:rsidRDefault="00A021AF" w:rsidP="00A021AF">
      <w:pPr>
        <w:pStyle w:val="NoSpacing"/>
      </w:pPr>
    </w:p>
    <w:p w:rsidR="00A021AF" w:rsidRDefault="00A021AF" w:rsidP="00A021AF">
      <w:pPr>
        <w:pStyle w:val="NoSpacing"/>
        <w:rPr>
          <w:b/>
        </w:rPr>
      </w:pPr>
      <w:r>
        <w:rPr>
          <w:b/>
        </w:rPr>
        <w:t>Approval of Minutes:</w:t>
      </w:r>
    </w:p>
    <w:p w:rsidR="00A021AF" w:rsidRPr="00A021AF" w:rsidRDefault="00A021AF" w:rsidP="00A021AF">
      <w:pPr>
        <w:pStyle w:val="NoSpacing"/>
        <w:numPr>
          <w:ilvl w:val="0"/>
          <w:numId w:val="1"/>
        </w:numPr>
        <w:rPr>
          <w:b/>
        </w:rPr>
      </w:pPr>
      <w:r>
        <w:rPr>
          <w:b/>
        </w:rPr>
        <w:t xml:space="preserve">Motion:  </w:t>
      </w:r>
      <w:r>
        <w:t>To approve the minutes of the July 12, 2018 meeting of the Board of Selectman.  By Dave Werkhoven, seconded by Mark Lyon and unanimously approved.</w:t>
      </w:r>
    </w:p>
    <w:p w:rsidR="00A021AF" w:rsidRPr="00A021AF" w:rsidRDefault="00A021AF" w:rsidP="00A021AF">
      <w:pPr>
        <w:pStyle w:val="NoSpacing"/>
        <w:ind w:left="720"/>
        <w:rPr>
          <w:b/>
        </w:rPr>
      </w:pPr>
    </w:p>
    <w:p w:rsidR="00A021AF" w:rsidRDefault="00A021AF" w:rsidP="00A021AF">
      <w:pPr>
        <w:pStyle w:val="NoSpacing"/>
        <w:rPr>
          <w:b/>
        </w:rPr>
      </w:pPr>
      <w:r>
        <w:rPr>
          <w:b/>
        </w:rPr>
        <w:t>Communications:</w:t>
      </w:r>
    </w:p>
    <w:p w:rsidR="00A021AF" w:rsidRPr="00A021AF" w:rsidRDefault="00A021AF" w:rsidP="00A021AF">
      <w:pPr>
        <w:pStyle w:val="NoSpacing"/>
        <w:numPr>
          <w:ilvl w:val="0"/>
          <w:numId w:val="1"/>
        </w:numPr>
        <w:rPr>
          <w:b/>
        </w:rPr>
      </w:pPr>
      <w:r>
        <w:rPr>
          <w:b/>
        </w:rPr>
        <w:t xml:space="preserve">Washington Environmental Council </w:t>
      </w:r>
      <w:r>
        <w:t xml:space="preserve">has written the Selectmen thanking the Town of Washington for </w:t>
      </w:r>
      <w:proofErr w:type="spellStart"/>
      <w:r>
        <w:t>it’s</w:t>
      </w:r>
      <w:proofErr w:type="spellEnd"/>
      <w:r>
        <w:t xml:space="preserve"> assistance and support in making the Town’s Earth Day celebration a huge success.</w:t>
      </w:r>
    </w:p>
    <w:p w:rsidR="00A021AF" w:rsidRPr="00E53C18" w:rsidRDefault="00A021AF" w:rsidP="00A021AF">
      <w:pPr>
        <w:pStyle w:val="NoSpacing"/>
        <w:numPr>
          <w:ilvl w:val="0"/>
          <w:numId w:val="1"/>
        </w:numPr>
        <w:rPr>
          <w:b/>
        </w:rPr>
      </w:pPr>
      <w:r>
        <w:rPr>
          <w:b/>
        </w:rPr>
        <w:t xml:space="preserve">Baldwin Hill Road Petition:  </w:t>
      </w:r>
      <w:r>
        <w:t>Susan Bishop-</w:t>
      </w:r>
      <w:proofErr w:type="spellStart"/>
      <w:r>
        <w:t>Wrabel</w:t>
      </w:r>
      <w:proofErr w:type="spellEnd"/>
      <w:r>
        <w:t xml:space="preserve"> came to see Mark Lyon and subsequently has submitted a petition signed by several residents of Baldwin Hill Road which deals with the noise and traffic created on the road by motorcycles and large trucks.  Mark Lyon has spoken with </w:t>
      </w:r>
      <w:r w:rsidR="00E53C18">
        <w:t xml:space="preserve">Resident Trooper Matt </w:t>
      </w:r>
      <w:proofErr w:type="spellStart"/>
      <w:r w:rsidR="00E53C18">
        <w:t>Costella</w:t>
      </w:r>
      <w:proofErr w:type="spellEnd"/>
      <w:r w:rsidR="00E53C18">
        <w:t xml:space="preserve">, who has contacted the DOT.  In order to have Baldwin Hill Road designated as a “No Thru Truck Zone” a traffic study would need to be conducted.  If approved, it would apply only to trucks that were using the road to get to another Town.  If a truck has business in Washington, they would be allowed to use the road.  There is also a procedure for setting a weight limit for the road that Trooper </w:t>
      </w:r>
      <w:proofErr w:type="spellStart"/>
      <w:r w:rsidR="00E53C18">
        <w:t>Costella</w:t>
      </w:r>
      <w:proofErr w:type="spellEnd"/>
      <w:r w:rsidR="00E53C18">
        <w:t xml:space="preserve"> and Highway Director Kevin Smith will be looking into.  As for the noise, there are “decibel limits” set by the State, but this is difficult to enforce. More information will follow.</w:t>
      </w:r>
    </w:p>
    <w:p w:rsidR="00E53C18" w:rsidRDefault="00E53C18" w:rsidP="00E53C18">
      <w:pPr>
        <w:pStyle w:val="NoSpacing"/>
      </w:pPr>
    </w:p>
    <w:p w:rsidR="00E53C18" w:rsidRDefault="00E53C18" w:rsidP="00E53C18">
      <w:pPr>
        <w:pStyle w:val="NoSpacing"/>
      </w:pPr>
      <w:r>
        <w:rPr>
          <w:b/>
        </w:rPr>
        <w:t xml:space="preserve">Appointments/Resignations:  </w:t>
      </w:r>
      <w:r>
        <w:t>None.</w:t>
      </w:r>
    </w:p>
    <w:p w:rsidR="00E53C18" w:rsidRDefault="00E53C18" w:rsidP="00E53C18">
      <w:pPr>
        <w:pStyle w:val="NoSpacing"/>
      </w:pPr>
    </w:p>
    <w:p w:rsidR="00E53C18" w:rsidRDefault="00E53C18" w:rsidP="00E53C18">
      <w:pPr>
        <w:pStyle w:val="NoSpacing"/>
      </w:pPr>
      <w:r>
        <w:rPr>
          <w:b/>
        </w:rPr>
        <w:t xml:space="preserve">First Selectman’s Report:  </w:t>
      </w:r>
      <w:r>
        <w:t>Mark Lyon reported the following:</w:t>
      </w:r>
    </w:p>
    <w:p w:rsidR="00E53C18" w:rsidRPr="00E53C18" w:rsidRDefault="00E53C18" w:rsidP="00E53C18">
      <w:pPr>
        <w:pStyle w:val="NoSpacing"/>
        <w:numPr>
          <w:ilvl w:val="0"/>
          <w:numId w:val="2"/>
        </w:numPr>
        <w:rPr>
          <w:b/>
        </w:rPr>
      </w:pPr>
      <w:r w:rsidRPr="00E53C18">
        <w:rPr>
          <w:b/>
        </w:rPr>
        <w:t>Romford Road Bridge</w:t>
      </w:r>
      <w:r>
        <w:rPr>
          <w:b/>
        </w:rPr>
        <w:t xml:space="preserve"> Project </w:t>
      </w:r>
      <w:r>
        <w:t>is nearing completion.  Paving scheduled for this week was not able to occur due to the weather.</w:t>
      </w:r>
    </w:p>
    <w:p w:rsidR="00E53C18" w:rsidRPr="00E53C18" w:rsidRDefault="00E53C18" w:rsidP="00E53C18">
      <w:pPr>
        <w:pStyle w:val="NoSpacing"/>
        <w:numPr>
          <w:ilvl w:val="0"/>
          <w:numId w:val="2"/>
        </w:numPr>
        <w:rPr>
          <w:b/>
        </w:rPr>
      </w:pPr>
      <w:r>
        <w:rPr>
          <w:b/>
        </w:rPr>
        <w:t xml:space="preserve">Walker Brook Road Bridge Project </w:t>
      </w:r>
      <w:r>
        <w:t>is completed and the final inspection has been done.</w:t>
      </w:r>
    </w:p>
    <w:p w:rsidR="00E53C18" w:rsidRPr="00E53C18" w:rsidRDefault="00E53C18" w:rsidP="00E53C18">
      <w:pPr>
        <w:pStyle w:val="NoSpacing"/>
        <w:numPr>
          <w:ilvl w:val="0"/>
          <w:numId w:val="2"/>
        </w:numPr>
        <w:rPr>
          <w:b/>
        </w:rPr>
      </w:pPr>
      <w:r>
        <w:rPr>
          <w:b/>
        </w:rPr>
        <w:t xml:space="preserve">Chip sealing and Paving Schedule </w:t>
      </w:r>
      <w:r>
        <w:t>has yet to be determined due to weather.  Once dates are chosen, residents will be notified through the Town’s email blast and on the website.</w:t>
      </w:r>
    </w:p>
    <w:p w:rsidR="00E53C18" w:rsidRDefault="00E53C18" w:rsidP="00E53C18">
      <w:pPr>
        <w:pStyle w:val="NoSpacing"/>
      </w:pPr>
    </w:p>
    <w:p w:rsidR="00E53C18" w:rsidRDefault="00E53C18" w:rsidP="00E53C18">
      <w:pPr>
        <w:pStyle w:val="NoSpacing"/>
        <w:rPr>
          <w:b/>
        </w:rPr>
      </w:pPr>
      <w:r>
        <w:rPr>
          <w:b/>
        </w:rPr>
        <w:t>OLD BUSINESS:</w:t>
      </w:r>
    </w:p>
    <w:p w:rsidR="00E53C18" w:rsidRPr="00F5322E" w:rsidRDefault="00E53C18" w:rsidP="00E53C18">
      <w:pPr>
        <w:pStyle w:val="NoSpacing"/>
        <w:numPr>
          <w:ilvl w:val="0"/>
          <w:numId w:val="3"/>
        </w:numPr>
        <w:rPr>
          <w:b/>
        </w:rPr>
      </w:pPr>
      <w:r>
        <w:rPr>
          <w:b/>
        </w:rPr>
        <w:t>Mount Tom Road</w:t>
      </w:r>
      <w:r>
        <w:t xml:space="preserve"> has a section that has been abandoned for many years.  A gentleman is interested in buying property that can only be accessed by this section.  Mark Lyon has spoken with former Town Attorney David Miles and </w:t>
      </w:r>
      <w:r w:rsidR="00F5322E">
        <w:t>Randy DiB</w:t>
      </w:r>
      <w:r>
        <w:t>ella (new Town Attorney)</w:t>
      </w:r>
      <w:r w:rsidR="00F5322E">
        <w:t xml:space="preserve"> who have done research.  As the portion in question has not been formally discontinued the Town may have some obligation.  A meeting has been scheduled with the potential buyer’s attorney and Attorney DiBella for next week.</w:t>
      </w:r>
    </w:p>
    <w:p w:rsidR="00F5322E" w:rsidRPr="00F5322E" w:rsidRDefault="00F5322E" w:rsidP="00E53C18">
      <w:pPr>
        <w:pStyle w:val="NoSpacing"/>
        <w:numPr>
          <w:ilvl w:val="0"/>
          <w:numId w:val="3"/>
        </w:numPr>
        <w:rPr>
          <w:b/>
        </w:rPr>
      </w:pPr>
      <w:r>
        <w:rPr>
          <w:b/>
        </w:rPr>
        <w:lastRenderedPageBreak/>
        <w:t xml:space="preserve">Transfer Station Upgrades:  </w:t>
      </w:r>
      <w:r>
        <w:t>Dave Werkhoven reported he has been in contact with Eversource regarding running 3-phase electricity to the Transfer Station from Route 109.  The initial estimate to do this work would be approximately $450,000.  The change in the electrical supply would be necessary for the proposed compactors.  The possibility of installing converters will be looked into.</w:t>
      </w:r>
    </w:p>
    <w:p w:rsidR="00F5322E" w:rsidRDefault="00F5322E" w:rsidP="00F5322E">
      <w:pPr>
        <w:pStyle w:val="NoSpacing"/>
        <w:rPr>
          <w:b/>
        </w:rPr>
      </w:pPr>
    </w:p>
    <w:p w:rsidR="00F5322E" w:rsidRDefault="00F5322E" w:rsidP="00F5322E">
      <w:pPr>
        <w:pStyle w:val="NoSpacing"/>
      </w:pPr>
      <w:r>
        <w:rPr>
          <w:b/>
        </w:rPr>
        <w:t xml:space="preserve">NEW BUSINESS:  </w:t>
      </w:r>
      <w:r>
        <w:t>None.</w:t>
      </w:r>
    </w:p>
    <w:p w:rsidR="00F5322E" w:rsidRDefault="00F5322E" w:rsidP="00F5322E">
      <w:pPr>
        <w:pStyle w:val="NoSpacing"/>
      </w:pPr>
    </w:p>
    <w:p w:rsidR="00F5322E" w:rsidRDefault="00F5322E" w:rsidP="00F5322E">
      <w:pPr>
        <w:pStyle w:val="NoSpacing"/>
      </w:pPr>
      <w:r>
        <w:rPr>
          <w:b/>
        </w:rPr>
        <w:t xml:space="preserve">Visitors:  </w:t>
      </w:r>
      <w:r>
        <w:t>None.</w:t>
      </w:r>
    </w:p>
    <w:p w:rsidR="00F5322E" w:rsidRDefault="00F5322E" w:rsidP="00F5322E">
      <w:pPr>
        <w:pStyle w:val="NoSpacing"/>
      </w:pPr>
    </w:p>
    <w:p w:rsidR="00F5322E" w:rsidRDefault="00F5322E" w:rsidP="00F5322E">
      <w:pPr>
        <w:pStyle w:val="NoSpacing"/>
        <w:rPr>
          <w:b/>
        </w:rPr>
      </w:pPr>
      <w:r>
        <w:rPr>
          <w:b/>
        </w:rPr>
        <w:t>Adjournment:</w:t>
      </w:r>
    </w:p>
    <w:p w:rsidR="00F5322E" w:rsidRPr="00F5322E" w:rsidRDefault="00F5322E" w:rsidP="00F5322E">
      <w:pPr>
        <w:pStyle w:val="NoSpacing"/>
        <w:numPr>
          <w:ilvl w:val="0"/>
          <w:numId w:val="4"/>
        </w:numPr>
        <w:rPr>
          <w:b/>
        </w:rPr>
      </w:pPr>
      <w:r>
        <w:rPr>
          <w:b/>
        </w:rPr>
        <w:t xml:space="preserve">Motion:  </w:t>
      </w:r>
      <w:r>
        <w:t>To adjourn the meeting at 5:46 p.m. as there was no further business for discussion.  By Dave Werkhoven, seconded by Mark Lyon and unanimously approved.</w:t>
      </w:r>
    </w:p>
    <w:p w:rsidR="00F5322E" w:rsidRDefault="00F5322E" w:rsidP="00F5322E">
      <w:pPr>
        <w:pStyle w:val="NoSpacing"/>
        <w:rPr>
          <w:b/>
        </w:rPr>
      </w:pPr>
    </w:p>
    <w:p w:rsidR="00F5322E" w:rsidRDefault="00F5322E" w:rsidP="00F5322E">
      <w:pPr>
        <w:pStyle w:val="NoSpacing"/>
      </w:pPr>
      <w:r>
        <w:t>Respectfully submitted,</w:t>
      </w:r>
    </w:p>
    <w:p w:rsidR="00F5322E" w:rsidRDefault="00F5322E" w:rsidP="00F5322E">
      <w:pPr>
        <w:pStyle w:val="NoSpacing"/>
      </w:pPr>
      <w:r>
        <w:t>Mary Anne Greene</w:t>
      </w:r>
    </w:p>
    <w:p w:rsidR="00F5322E" w:rsidRPr="00F5322E" w:rsidRDefault="00F5322E" w:rsidP="00F5322E">
      <w:pPr>
        <w:pStyle w:val="NoSpacing"/>
      </w:pPr>
      <w:r>
        <w:t>Selectmen’s Secretary</w:t>
      </w:r>
    </w:p>
    <w:p w:rsidR="00E53C18" w:rsidRDefault="00E53C18" w:rsidP="00E53C18">
      <w:pPr>
        <w:pStyle w:val="NoSpacing"/>
        <w:rPr>
          <w:b/>
        </w:rPr>
      </w:pPr>
    </w:p>
    <w:p w:rsidR="00E53C18" w:rsidRPr="00E53C18" w:rsidRDefault="00E53C18" w:rsidP="00E53C18">
      <w:pPr>
        <w:pStyle w:val="NoSpacing"/>
        <w:rPr>
          <w:b/>
        </w:rPr>
      </w:pPr>
    </w:p>
    <w:sectPr w:rsidR="00E53C18" w:rsidRPr="00E53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2E" w:rsidRDefault="00F5322E" w:rsidP="00F5322E">
      <w:pPr>
        <w:spacing w:after="0" w:line="240" w:lineRule="auto"/>
      </w:pPr>
      <w:r>
        <w:separator/>
      </w:r>
    </w:p>
  </w:endnote>
  <w:endnote w:type="continuationSeparator" w:id="0">
    <w:p w:rsidR="00F5322E" w:rsidRDefault="00F5322E" w:rsidP="00F5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Footer"/>
    </w:pPr>
    <w:r>
      <w:ptab w:relativeTo="margin" w:alignment="center" w:leader="none"/>
    </w:r>
    <w:r>
      <w:t>7-26-18</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2E" w:rsidRDefault="00F5322E" w:rsidP="00F5322E">
      <w:pPr>
        <w:spacing w:after="0" w:line="240" w:lineRule="auto"/>
      </w:pPr>
      <w:r>
        <w:separator/>
      </w:r>
    </w:p>
  </w:footnote>
  <w:footnote w:type="continuationSeparator" w:id="0">
    <w:p w:rsidR="00F5322E" w:rsidRDefault="00F5322E" w:rsidP="00F5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2E" w:rsidRDefault="00F532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51CC"/>
    <w:multiLevelType w:val="hybridMultilevel"/>
    <w:tmpl w:val="A6A2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4B53"/>
    <w:multiLevelType w:val="hybridMultilevel"/>
    <w:tmpl w:val="EF7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C15EE"/>
    <w:multiLevelType w:val="hybridMultilevel"/>
    <w:tmpl w:val="962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F60F9"/>
    <w:multiLevelType w:val="hybridMultilevel"/>
    <w:tmpl w:val="EB4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AF"/>
    <w:rsid w:val="00A021AF"/>
    <w:rsid w:val="00D53AA5"/>
    <w:rsid w:val="00E53C18"/>
    <w:rsid w:val="00F5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D11F"/>
  <w15:chartTrackingRefBased/>
  <w15:docId w15:val="{70C01376-0B82-4788-B7AE-07EEDC3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AF"/>
    <w:pPr>
      <w:spacing w:after="0" w:line="240" w:lineRule="auto"/>
    </w:pPr>
  </w:style>
  <w:style w:type="paragraph" w:styleId="Header">
    <w:name w:val="header"/>
    <w:basedOn w:val="Normal"/>
    <w:link w:val="HeaderChar"/>
    <w:uiPriority w:val="99"/>
    <w:unhideWhenUsed/>
    <w:rsid w:val="00F5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2E"/>
  </w:style>
  <w:style w:type="paragraph" w:styleId="Footer">
    <w:name w:val="footer"/>
    <w:basedOn w:val="Normal"/>
    <w:link w:val="FooterChar"/>
    <w:uiPriority w:val="99"/>
    <w:unhideWhenUsed/>
    <w:rsid w:val="00F5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2018-07-27T14:45:00Z</dcterms:created>
  <dcterms:modified xsi:type="dcterms:W3CDTF">2018-07-27T15:34:00Z</dcterms:modified>
</cp:coreProperties>
</file>