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48" w:rsidRDefault="00896951" w:rsidP="00896951">
      <w:pPr>
        <w:pStyle w:val="NoSpacing"/>
        <w:jc w:val="center"/>
        <w:rPr>
          <w:b/>
        </w:rPr>
      </w:pPr>
      <w:r>
        <w:rPr>
          <w:b/>
        </w:rPr>
        <w:t>TOWN OF WASHINGTON</w:t>
      </w:r>
    </w:p>
    <w:p w:rsidR="00896951" w:rsidRDefault="00896951" w:rsidP="00896951">
      <w:pPr>
        <w:pStyle w:val="NoSpacing"/>
        <w:jc w:val="center"/>
        <w:rPr>
          <w:b/>
        </w:rPr>
      </w:pPr>
      <w:r>
        <w:rPr>
          <w:b/>
        </w:rPr>
        <w:t>Board of Selectmen</w:t>
      </w:r>
    </w:p>
    <w:p w:rsidR="00896951" w:rsidRDefault="00896951" w:rsidP="00896951">
      <w:pPr>
        <w:pStyle w:val="NoSpacing"/>
        <w:jc w:val="center"/>
        <w:rPr>
          <w:b/>
        </w:rPr>
      </w:pPr>
      <w:r>
        <w:rPr>
          <w:b/>
        </w:rPr>
        <w:t>Minutes</w:t>
      </w:r>
    </w:p>
    <w:p w:rsidR="00896951" w:rsidRDefault="00896951" w:rsidP="00896951">
      <w:pPr>
        <w:pStyle w:val="NoSpacing"/>
        <w:jc w:val="center"/>
        <w:rPr>
          <w:b/>
        </w:rPr>
      </w:pPr>
      <w:r>
        <w:rPr>
          <w:b/>
        </w:rPr>
        <w:t>January 11, 2018</w:t>
      </w:r>
    </w:p>
    <w:p w:rsidR="00896951" w:rsidRDefault="00896951" w:rsidP="00896951">
      <w:pPr>
        <w:pStyle w:val="NoSpacing"/>
        <w:jc w:val="center"/>
        <w:rPr>
          <w:b/>
        </w:rPr>
      </w:pPr>
    </w:p>
    <w:p w:rsidR="00896951" w:rsidRDefault="00896951" w:rsidP="00896951">
      <w:pPr>
        <w:pStyle w:val="NoSpacing"/>
        <w:jc w:val="center"/>
        <w:rPr>
          <w:b/>
          <w:i/>
          <w:u w:val="single"/>
        </w:rPr>
      </w:pPr>
      <w:r>
        <w:rPr>
          <w:b/>
          <w:i/>
          <w:u w:val="single"/>
        </w:rPr>
        <w:t>Minutes are subject to the approval of the Board of Selectmen.</w:t>
      </w:r>
    </w:p>
    <w:p w:rsidR="00896951" w:rsidRDefault="00896951" w:rsidP="00896951">
      <w:pPr>
        <w:pStyle w:val="NoSpacing"/>
        <w:jc w:val="center"/>
        <w:rPr>
          <w:b/>
          <w:i/>
          <w:u w:val="single"/>
        </w:rPr>
      </w:pPr>
    </w:p>
    <w:p w:rsidR="00896951" w:rsidRDefault="00896951" w:rsidP="00896951">
      <w:pPr>
        <w:pStyle w:val="NoSpacing"/>
      </w:pPr>
      <w:r>
        <w:rPr>
          <w:b/>
        </w:rPr>
        <w:t xml:space="preserve">Present:  </w:t>
      </w:r>
      <w:r>
        <w:t>First Selectman Mark E. Lyon, Selectmen David Werkhoven and Jay Hubelbank.</w:t>
      </w:r>
    </w:p>
    <w:p w:rsidR="00896951" w:rsidRDefault="00896951" w:rsidP="00896951">
      <w:pPr>
        <w:pStyle w:val="NoSpacing"/>
      </w:pPr>
      <w:r>
        <w:t>Public:  Tony Bedini, Bob Papsin, Chris Charles, Peter Talbot.</w:t>
      </w:r>
    </w:p>
    <w:p w:rsidR="00896951" w:rsidRDefault="00896951" w:rsidP="00896951">
      <w:pPr>
        <w:pStyle w:val="NoSpacing"/>
      </w:pPr>
    </w:p>
    <w:p w:rsidR="00896951" w:rsidRDefault="00896951" w:rsidP="00896951">
      <w:pPr>
        <w:pStyle w:val="NoSpacing"/>
      </w:pPr>
      <w:r>
        <w:rPr>
          <w:b/>
        </w:rPr>
        <w:t xml:space="preserve">Call to Order:  </w:t>
      </w:r>
      <w:r>
        <w:t>First Selectman Mark Lyon called the meeting to order at 5:34p.m.</w:t>
      </w:r>
    </w:p>
    <w:p w:rsidR="00896951" w:rsidRDefault="00896951" w:rsidP="00896951">
      <w:pPr>
        <w:pStyle w:val="NoSpacing"/>
      </w:pPr>
    </w:p>
    <w:p w:rsidR="00896951" w:rsidRDefault="00896951" w:rsidP="00896951">
      <w:pPr>
        <w:pStyle w:val="NoSpacing"/>
      </w:pPr>
      <w:r>
        <w:rPr>
          <w:b/>
        </w:rPr>
        <w:t xml:space="preserve">MOTION:  </w:t>
      </w:r>
      <w:r>
        <w:t>To add subsequent business not already on the Agenda.  By Dave Werkhoven, seconded by Jay Hubelbank.  Discussion:  Request from the Prevention Council of Shepaug School to use the Town’s robo notification system to announce a program.  The motion passed unanimously.</w:t>
      </w:r>
    </w:p>
    <w:p w:rsidR="00896951" w:rsidRDefault="00896951" w:rsidP="00896951">
      <w:pPr>
        <w:pStyle w:val="NoSpacing"/>
      </w:pPr>
    </w:p>
    <w:p w:rsidR="00896951" w:rsidRDefault="00896951" w:rsidP="00896951">
      <w:pPr>
        <w:pStyle w:val="NoSpacing"/>
        <w:rPr>
          <w:b/>
        </w:rPr>
      </w:pPr>
      <w:r>
        <w:rPr>
          <w:b/>
        </w:rPr>
        <w:t>Approval of Minutes:</w:t>
      </w:r>
    </w:p>
    <w:p w:rsidR="00896951" w:rsidRPr="00896951" w:rsidRDefault="00896951" w:rsidP="00896951">
      <w:pPr>
        <w:pStyle w:val="NoSpacing"/>
        <w:numPr>
          <w:ilvl w:val="0"/>
          <w:numId w:val="1"/>
        </w:numPr>
        <w:rPr>
          <w:b/>
        </w:rPr>
      </w:pPr>
      <w:r>
        <w:rPr>
          <w:b/>
        </w:rPr>
        <w:t xml:space="preserve">Motion:  </w:t>
      </w:r>
      <w:r>
        <w:t>To approve the minutes of the December 38, 2017 meeting of the Board of Selectmen.  By Mark Lyon, seconded by Dave Werkhoven and unanimously approved.</w:t>
      </w:r>
    </w:p>
    <w:p w:rsidR="00896951" w:rsidRPr="00896951" w:rsidRDefault="00896951" w:rsidP="00896951">
      <w:pPr>
        <w:pStyle w:val="NoSpacing"/>
        <w:ind w:left="720"/>
        <w:rPr>
          <w:b/>
        </w:rPr>
      </w:pPr>
    </w:p>
    <w:p w:rsidR="00896951" w:rsidRDefault="00896951" w:rsidP="00896951">
      <w:pPr>
        <w:pStyle w:val="NoSpacing"/>
        <w:rPr>
          <w:b/>
        </w:rPr>
      </w:pPr>
      <w:r>
        <w:rPr>
          <w:b/>
        </w:rPr>
        <w:t>Communications:</w:t>
      </w:r>
    </w:p>
    <w:p w:rsidR="00896951" w:rsidRPr="00FF403C" w:rsidRDefault="00896951" w:rsidP="00896951">
      <w:pPr>
        <w:pStyle w:val="NoSpacing"/>
        <w:numPr>
          <w:ilvl w:val="0"/>
          <w:numId w:val="1"/>
        </w:numPr>
        <w:rPr>
          <w:b/>
        </w:rPr>
      </w:pPr>
      <w:r>
        <w:rPr>
          <w:b/>
        </w:rPr>
        <w:t xml:space="preserve">Letter from Paul and Carol Sinnott </w:t>
      </w:r>
      <w:r>
        <w:t xml:space="preserve">of New Preston expressing support of the sale of Pavilion Hall in New Preston </w:t>
      </w:r>
      <w:r w:rsidR="00FF403C">
        <w:t xml:space="preserve">for use as a retail establishment and for preserving the buildings character.  </w:t>
      </w:r>
      <w:r w:rsidR="00565593">
        <w:t xml:space="preserve">The Sinnotts would like to be kept informed.  Mark Lyon explained that Town Attorney David Miles is currently working on the wording for the Preservation Easement that would be part of the sale agreement.  </w:t>
      </w:r>
    </w:p>
    <w:p w:rsidR="00FF403C" w:rsidRPr="00FF403C" w:rsidRDefault="00FF403C" w:rsidP="00896951">
      <w:pPr>
        <w:pStyle w:val="NoSpacing"/>
        <w:numPr>
          <w:ilvl w:val="0"/>
          <w:numId w:val="1"/>
        </w:numPr>
        <w:rPr>
          <w:b/>
        </w:rPr>
      </w:pPr>
      <w:r>
        <w:rPr>
          <w:b/>
        </w:rPr>
        <w:t xml:space="preserve">Monthly Police Report </w:t>
      </w:r>
      <w:r>
        <w:t>submitted by Resident Trooper Gregory Kenney to the Board of Selectmen.</w:t>
      </w:r>
    </w:p>
    <w:p w:rsidR="00FF403C" w:rsidRDefault="00FF403C" w:rsidP="00FF403C">
      <w:pPr>
        <w:pStyle w:val="NoSpacing"/>
        <w:rPr>
          <w:b/>
        </w:rPr>
      </w:pPr>
    </w:p>
    <w:p w:rsidR="00FF403C" w:rsidRDefault="00FF403C" w:rsidP="00FF403C">
      <w:pPr>
        <w:pStyle w:val="NoSpacing"/>
      </w:pPr>
      <w:r>
        <w:rPr>
          <w:b/>
        </w:rPr>
        <w:t xml:space="preserve">Appointments/Resignations:  </w:t>
      </w:r>
      <w:r>
        <w:t>None.</w:t>
      </w:r>
    </w:p>
    <w:p w:rsidR="00FF403C" w:rsidRDefault="00FF403C" w:rsidP="00FF403C">
      <w:pPr>
        <w:pStyle w:val="NoSpacing"/>
      </w:pPr>
    </w:p>
    <w:p w:rsidR="00FF403C" w:rsidRDefault="00FF403C" w:rsidP="00FF403C">
      <w:pPr>
        <w:pStyle w:val="NoSpacing"/>
      </w:pPr>
      <w:r>
        <w:rPr>
          <w:b/>
        </w:rPr>
        <w:t xml:space="preserve">First Selectman’s Report:  </w:t>
      </w:r>
      <w:r>
        <w:t>Mark Lyon reported the following:</w:t>
      </w:r>
    </w:p>
    <w:p w:rsidR="00FF403C" w:rsidRPr="00FF403C" w:rsidRDefault="00FF403C" w:rsidP="00FF403C">
      <w:pPr>
        <w:pStyle w:val="NoSpacing"/>
        <w:numPr>
          <w:ilvl w:val="0"/>
          <w:numId w:val="2"/>
        </w:numPr>
        <w:rPr>
          <w:b/>
        </w:rPr>
      </w:pPr>
      <w:r w:rsidRPr="00FF403C">
        <w:rPr>
          <w:b/>
        </w:rPr>
        <w:t>Highway Department</w:t>
      </w:r>
      <w:r>
        <w:rPr>
          <w:b/>
        </w:rPr>
        <w:t xml:space="preserve"> </w:t>
      </w:r>
      <w:r>
        <w:t xml:space="preserve">was very busy during the Christmas/New </w:t>
      </w:r>
      <w:r w:rsidR="00565593">
        <w:t>Year’s</w:t>
      </w:r>
      <w:r>
        <w:t xml:space="preserve"> Holidays.  Happy for warmer temperatures this week.</w:t>
      </w:r>
    </w:p>
    <w:p w:rsidR="00FF403C" w:rsidRPr="00FF403C" w:rsidRDefault="00FF403C" w:rsidP="00FF403C">
      <w:pPr>
        <w:pStyle w:val="NoSpacing"/>
        <w:numPr>
          <w:ilvl w:val="0"/>
          <w:numId w:val="2"/>
        </w:numPr>
        <w:rPr>
          <w:b/>
        </w:rPr>
      </w:pPr>
      <w:r>
        <w:rPr>
          <w:b/>
        </w:rPr>
        <w:t xml:space="preserve">Plaza Project </w:t>
      </w:r>
      <w:r>
        <w:t>appears to be well received by Town residents.  New lights have been installed and are operating.  Eversource will be back in the Spring to remove the old poles, wiring, etc.  Iappaluccio will also return in the Spring to check on plantings and add more and to re-see</w:t>
      </w:r>
      <w:r w:rsidR="00790810">
        <w:t>d</w:t>
      </w:r>
      <w:r>
        <w:t xml:space="preserve"> grass areas.  </w:t>
      </w:r>
    </w:p>
    <w:p w:rsidR="00FF403C" w:rsidRDefault="00FF403C" w:rsidP="00FF403C">
      <w:pPr>
        <w:pStyle w:val="NoSpacing"/>
        <w:rPr>
          <w:b/>
        </w:rPr>
      </w:pPr>
    </w:p>
    <w:p w:rsidR="00FF403C" w:rsidRDefault="00FF403C" w:rsidP="00FF403C">
      <w:pPr>
        <w:pStyle w:val="NoSpacing"/>
        <w:rPr>
          <w:b/>
        </w:rPr>
      </w:pPr>
      <w:r>
        <w:rPr>
          <w:b/>
        </w:rPr>
        <w:t>OLD BUSINESS:</w:t>
      </w:r>
    </w:p>
    <w:p w:rsidR="00FF403C" w:rsidRPr="007152BE" w:rsidRDefault="00FF403C" w:rsidP="00FF403C">
      <w:pPr>
        <w:pStyle w:val="NoSpacing"/>
        <w:numPr>
          <w:ilvl w:val="0"/>
          <w:numId w:val="3"/>
        </w:numPr>
        <w:rPr>
          <w:b/>
        </w:rPr>
      </w:pPr>
      <w:r>
        <w:rPr>
          <w:b/>
        </w:rPr>
        <w:t xml:space="preserve">Transfer Station/Recycling Update:  </w:t>
      </w:r>
      <w:r>
        <w:t xml:space="preserve">Mark Lyon met with Steve McDonnell of WMC Engineering and reviewed numerous items.  WMC will be submitting a plan in the not too distant future which will also address </w:t>
      </w:r>
      <w:r w:rsidR="007152BE">
        <w:t xml:space="preserve">these items as well as </w:t>
      </w:r>
      <w:r>
        <w:t xml:space="preserve">compactor options.  </w:t>
      </w:r>
      <w:r w:rsidR="007152BE">
        <w:t>Jay Hubelbank reported he has reviewed the new State regulations for Transfer Stations and recycling.  These will be discussed with WMC as well.  New signage will be necessary particularly for recycling. Jay will be attending a workshop being presented by Sustainable Connecticut.</w:t>
      </w:r>
    </w:p>
    <w:p w:rsidR="007152BE" w:rsidRPr="00565593" w:rsidRDefault="007152BE" w:rsidP="00FF403C">
      <w:pPr>
        <w:pStyle w:val="NoSpacing"/>
        <w:numPr>
          <w:ilvl w:val="0"/>
          <w:numId w:val="3"/>
        </w:numPr>
        <w:rPr>
          <w:b/>
        </w:rPr>
      </w:pPr>
      <w:r>
        <w:rPr>
          <w:b/>
        </w:rPr>
        <w:t xml:space="preserve">Pavilion Hall Update:  </w:t>
      </w:r>
      <w:r w:rsidR="00565593">
        <w:t>See above under Communications.</w:t>
      </w:r>
    </w:p>
    <w:p w:rsidR="00896951" w:rsidRPr="00565593" w:rsidRDefault="00565593" w:rsidP="00896951">
      <w:pPr>
        <w:pStyle w:val="NoSpacing"/>
        <w:numPr>
          <w:ilvl w:val="0"/>
          <w:numId w:val="3"/>
        </w:numPr>
        <w:rPr>
          <w:b/>
        </w:rPr>
      </w:pPr>
      <w:r>
        <w:rPr>
          <w:b/>
        </w:rPr>
        <w:lastRenderedPageBreak/>
        <w:t xml:space="preserve">Winter Maintenance Update:  </w:t>
      </w:r>
      <w:r>
        <w:t>Mark Lyon explained that although there has been quite a bit of overtime and Holiday pay, and a great deal of materials (salt, sand, etc.) has been used, expenses are still within the budgeted amounts.</w:t>
      </w:r>
    </w:p>
    <w:p w:rsidR="00565593" w:rsidRPr="00565593" w:rsidRDefault="00565593" w:rsidP="00896951">
      <w:pPr>
        <w:pStyle w:val="NoSpacing"/>
        <w:numPr>
          <w:ilvl w:val="0"/>
          <w:numId w:val="3"/>
        </w:numPr>
        <w:rPr>
          <w:b/>
        </w:rPr>
      </w:pPr>
      <w:r>
        <w:rPr>
          <w:b/>
        </w:rPr>
        <w:t>WIFI Update:</w:t>
      </w:r>
      <w:r>
        <w:t xml:space="preserve">  Jay Hubelbank and Tony Bedini have met with Ed Advance and the Economic Development Committee to discuss having WiFi available in the Depot for businesses, visitors, etc.  Preliminary costs have been discussed as well as using the Nutmeg Network. More information to follow.  </w:t>
      </w:r>
    </w:p>
    <w:p w:rsidR="00565593" w:rsidRDefault="00565593" w:rsidP="00565593">
      <w:pPr>
        <w:pStyle w:val="NoSpacing"/>
      </w:pPr>
    </w:p>
    <w:p w:rsidR="00565593" w:rsidRDefault="00565593" w:rsidP="00565593">
      <w:pPr>
        <w:pStyle w:val="NoSpacing"/>
        <w:rPr>
          <w:b/>
        </w:rPr>
      </w:pPr>
      <w:r>
        <w:rPr>
          <w:b/>
        </w:rPr>
        <w:t>NEW BUSINESS:</w:t>
      </w:r>
    </w:p>
    <w:p w:rsidR="00565593" w:rsidRPr="00565593" w:rsidRDefault="00565593" w:rsidP="00565593">
      <w:pPr>
        <w:pStyle w:val="NoSpacing"/>
        <w:numPr>
          <w:ilvl w:val="0"/>
          <w:numId w:val="4"/>
        </w:numPr>
        <w:rPr>
          <w:b/>
        </w:rPr>
      </w:pPr>
      <w:r>
        <w:rPr>
          <w:b/>
        </w:rPr>
        <w:t xml:space="preserve">Budget Planning:  </w:t>
      </w:r>
      <w:r>
        <w:t xml:space="preserve">The Selectmen will begin their Budget Workshops with various Departments beginning this month on Tuesdays and Thursdays.  </w:t>
      </w:r>
    </w:p>
    <w:p w:rsidR="00565593" w:rsidRPr="007F68F4" w:rsidRDefault="00565593" w:rsidP="00565593">
      <w:pPr>
        <w:pStyle w:val="NoSpacing"/>
        <w:numPr>
          <w:ilvl w:val="0"/>
          <w:numId w:val="4"/>
        </w:numPr>
        <w:rPr>
          <w:b/>
        </w:rPr>
      </w:pPr>
      <w:r>
        <w:rPr>
          <w:b/>
        </w:rPr>
        <w:t>Invitation to Bid Spring Hill Road Bridge:</w:t>
      </w:r>
      <w:r>
        <w:t xml:space="preserve">  </w:t>
      </w:r>
      <w:r>
        <w:rPr>
          <w:b/>
        </w:rPr>
        <w:t xml:space="preserve">Motion:  </w:t>
      </w:r>
      <w:r>
        <w:t xml:space="preserve">To extend an Invitation to Bid for the replacement of the </w:t>
      </w:r>
      <w:r w:rsidR="00B1095D">
        <w:t xml:space="preserve">existing </w:t>
      </w:r>
      <w:r>
        <w:t>bridge with a concrete box culvert</w:t>
      </w:r>
      <w:r w:rsidR="00B1095D">
        <w:t>.  Bids will be due on January 31, 2018 at 10:00a.m..  Plans and specifications are available for a non-refundable</w:t>
      </w:r>
      <w:r w:rsidR="007F68F4">
        <w:t xml:space="preserve"> fee of $40 in the Selectmen’s Office.  By Mark Lyon, seconded by Jay Hubelbank and unanimously approved.</w:t>
      </w:r>
    </w:p>
    <w:p w:rsidR="007F68F4" w:rsidRPr="007F68F4" w:rsidRDefault="007F68F4" w:rsidP="00565593">
      <w:pPr>
        <w:pStyle w:val="NoSpacing"/>
        <w:numPr>
          <w:ilvl w:val="0"/>
          <w:numId w:val="4"/>
        </w:numPr>
        <w:rPr>
          <w:b/>
        </w:rPr>
      </w:pPr>
      <w:r>
        <w:rPr>
          <w:b/>
        </w:rPr>
        <w:t>Project Purple:</w:t>
      </w:r>
      <w:r>
        <w:t xml:space="preserve">  Dave Werkhoven has been asked by Shepaug School’s Prevention Council if the Town’s town-wide “robo” r</w:t>
      </w:r>
      <w:r w:rsidR="00790810">
        <w:t>everse call system could be used</w:t>
      </w:r>
      <w:r>
        <w:t xml:space="preserve"> to inform the public of the Chris Herren program scheduled for Tuesday, January 16</w:t>
      </w:r>
      <w:r w:rsidRPr="007F68F4">
        <w:rPr>
          <w:vertAlign w:val="superscript"/>
        </w:rPr>
        <w:t>th</w:t>
      </w:r>
      <w:r>
        <w:t>.  Following discussion, it was agreed that the system should be used for emergency notifications.  Mark Lyon, will, however, include information in his Friday weekly email update.</w:t>
      </w:r>
    </w:p>
    <w:p w:rsidR="007F68F4" w:rsidRDefault="007F68F4" w:rsidP="007F68F4">
      <w:pPr>
        <w:pStyle w:val="NoSpacing"/>
      </w:pPr>
    </w:p>
    <w:p w:rsidR="007F68F4" w:rsidRDefault="007F68F4" w:rsidP="007F68F4">
      <w:pPr>
        <w:pStyle w:val="NoSpacing"/>
        <w:rPr>
          <w:b/>
        </w:rPr>
      </w:pPr>
      <w:r>
        <w:rPr>
          <w:b/>
        </w:rPr>
        <w:t>Visitors:</w:t>
      </w:r>
    </w:p>
    <w:p w:rsidR="007F68F4" w:rsidRPr="0000613F" w:rsidRDefault="007F68F4" w:rsidP="007F68F4">
      <w:pPr>
        <w:pStyle w:val="NoSpacing"/>
        <w:numPr>
          <w:ilvl w:val="0"/>
          <w:numId w:val="5"/>
        </w:numPr>
        <w:rPr>
          <w:b/>
        </w:rPr>
      </w:pPr>
      <w:r>
        <w:rPr>
          <w:b/>
        </w:rPr>
        <w:t xml:space="preserve">Peter Talbot – Washington Art Association:  </w:t>
      </w:r>
      <w:r>
        <w:t xml:space="preserve">Peter attended this evening’s meeting to discuss and review details of the “WAA Sculpture Walk 2018” which will be an outdoor public sculpture exhibit.  The sculptures will be placed throughout the Depot and will be on view July 1 – October 31, 2018.  Items discussed included temporary walking paths – particularly on Route 47 from GW Tavern to the Depot (Tony Bedini offered to give Peter a contact with the State DOT); insurance coverage – WAA will insure the </w:t>
      </w:r>
      <w:r w:rsidR="00924DFA">
        <w:t>art;</w:t>
      </w:r>
      <w:r>
        <w:t xml:space="preserve"> Town already has liability insurance for all Town property.  It was recommended by CIRM</w:t>
      </w:r>
      <w:r w:rsidR="00790810">
        <w:t>A</w:t>
      </w:r>
      <w:bookmarkStart w:id="0" w:name="_GoBack"/>
      <w:bookmarkEnd w:id="0"/>
      <w:r>
        <w:t xml:space="preserve">, however, that WAA name the Town as an additional insured on </w:t>
      </w:r>
      <w:r w:rsidR="00924DFA">
        <w:t>its</w:t>
      </w:r>
      <w:r>
        <w:t xml:space="preserve"> policy.  Security – requesting police “presence” by driving through areas where sculptures are placed.  </w:t>
      </w:r>
      <w:r w:rsidR="0000613F">
        <w:t>Financial support – Peter inquired if the Economic Development Committee would be able to contribute financially to the project.  It was recommended that Peter attend a EDC meeting.  If they were in favor, they could make a recommendation to the Board of Selectmen.  There was also discussion of 16 Titus Road and the removal of materials there so that area could also be utilized for sculpture placement.  Mark explained that perhaps some could be moved to the Blackville Road site, some hauled away etc. This will be discussed further.  The Selectmen voiced their support of the project.</w:t>
      </w:r>
    </w:p>
    <w:p w:rsidR="0000613F" w:rsidRPr="0000613F" w:rsidRDefault="0000613F" w:rsidP="007F68F4">
      <w:pPr>
        <w:pStyle w:val="NoSpacing"/>
        <w:numPr>
          <w:ilvl w:val="0"/>
          <w:numId w:val="5"/>
        </w:numPr>
        <w:rPr>
          <w:b/>
        </w:rPr>
      </w:pPr>
      <w:r>
        <w:rPr>
          <w:b/>
        </w:rPr>
        <w:t xml:space="preserve">Bob Papsin </w:t>
      </w:r>
      <w:r>
        <w:t xml:space="preserve">inquired about the grant monies received to repair drainage problems and repave Mygatt Road.  Mark Lyon assured Bob this would be included in budget planning for next year’s road projects.  </w:t>
      </w:r>
    </w:p>
    <w:p w:rsidR="0000613F" w:rsidRDefault="0000613F" w:rsidP="0000613F">
      <w:pPr>
        <w:pStyle w:val="NoSpacing"/>
      </w:pPr>
    </w:p>
    <w:p w:rsidR="0000613F" w:rsidRDefault="0000613F" w:rsidP="0000613F">
      <w:pPr>
        <w:pStyle w:val="NoSpacing"/>
        <w:rPr>
          <w:b/>
        </w:rPr>
      </w:pPr>
      <w:r>
        <w:rPr>
          <w:b/>
        </w:rPr>
        <w:t>Adjournment:</w:t>
      </w:r>
    </w:p>
    <w:p w:rsidR="0000613F" w:rsidRPr="0000613F" w:rsidRDefault="0000613F" w:rsidP="0000613F">
      <w:pPr>
        <w:pStyle w:val="NoSpacing"/>
        <w:numPr>
          <w:ilvl w:val="0"/>
          <w:numId w:val="6"/>
        </w:numPr>
        <w:rPr>
          <w:b/>
        </w:rPr>
      </w:pPr>
      <w:r>
        <w:rPr>
          <w:b/>
        </w:rPr>
        <w:t xml:space="preserve">Motion:  </w:t>
      </w:r>
      <w:r>
        <w:t>To adjourn the meeting at 6:29p.m. as there was no further business for discussion.  By Dave Werkhoven, seconded by Jay Hubelbank and unanimously approved.</w:t>
      </w:r>
    </w:p>
    <w:p w:rsidR="0000613F" w:rsidRDefault="0000613F" w:rsidP="0000613F">
      <w:pPr>
        <w:pStyle w:val="NoSpacing"/>
      </w:pPr>
      <w:r>
        <w:t>Respectfully submitted,</w:t>
      </w:r>
    </w:p>
    <w:p w:rsidR="0000613F" w:rsidRDefault="0000613F" w:rsidP="0000613F">
      <w:pPr>
        <w:pStyle w:val="NoSpacing"/>
      </w:pPr>
      <w:r>
        <w:t>Mary Anne Greene</w:t>
      </w:r>
    </w:p>
    <w:p w:rsidR="0000613F" w:rsidRPr="0000613F" w:rsidRDefault="0000613F" w:rsidP="0000613F">
      <w:pPr>
        <w:pStyle w:val="NoSpacing"/>
        <w:rPr>
          <w:b/>
        </w:rPr>
      </w:pPr>
      <w:r>
        <w:t>Selectmen’s Secretary</w:t>
      </w:r>
    </w:p>
    <w:sectPr w:rsidR="0000613F" w:rsidRPr="000061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52" w:rsidRDefault="00953352" w:rsidP="00953352">
      <w:pPr>
        <w:spacing w:after="0" w:line="240" w:lineRule="auto"/>
      </w:pPr>
      <w:r>
        <w:separator/>
      </w:r>
    </w:p>
  </w:endnote>
  <w:endnote w:type="continuationSeparator" w:id="0">
    <w:p w:rsidR="00953352" w:rsidRDefault="00953352" w:rsidP="0095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52" w:rsidRDefault="009533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52" w:rsidRDefault="00953352">
    <w:pPr>
      <w:pStyle w:val="Footer"/>
    </w:pPr>
    <w:r>
      <w:ptab w:relativeTo="margin" w:alignment="center" w:leader="none"/>
    </w:r>
    <w:r>
      <w:t>1-11-18</w:t>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52" w:rsidRDefault="009533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52" w:rsidRDefault="00953352" w:rsidP="00953352">
      <w:pPr>
        <w:spacing w:after="0" w:line="240" w:lineRule="auto"/>
      </w:pPr>
      <w:r>
        <w:separator/>
      </w:r>
    </w:p>
  </w:footnote>
  <w:footnote w:type="continuationSeparator" w:id="0">
    <w:p w:rsidR="00953352" w:rsidRDefault="00953352" w:rsidP="0095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52" w:rsidRDefault="009533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52" w:rsidRDefault="009533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52" w:rsidRDefault="009533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C96"/>
    <w:multiLevelType w:val="hybridMultilevel"/>
    <w:tmpl w:val="AAE2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4EA2"/>
    <w:multiLevelType w:val="hybridMultilevel"/>
    <w:tmpl w:val="EFBA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68"/>
    <w:multiLevelType w:val="hybridMultilevel"/>
    <w:tmpl w:val="14BC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34A9F"/>
    <w:multiLevelType w:val="hybridMultilevel"/>
    <w:tmpl w:val="FF16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F5CDB"/>
    <w:multiLevelType w:val="hybridMultilevel"/>
    <w:tmpl w:val="1954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01A68"/>
    <w:multiLevelType w:val="hybridMultilevel"/>
    <w:tmpl w:val="7966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51"/>
    <w:rsid w:val="0000613F"/>
    <w:rsid w:val="00284648"/>
    <w:rsid w:val="00565593"/>
    <w:rsid w:val="007152BE"/>
    <w:rsid w:val="00790810"/>
    <w:rsid w:val="007F68F4"/>
    <w:rsid w:val="00896951"/>
    <w:rsid w:val="00924DFA"/>
    <w:rsid w:val="00953352"/>
    <w:rsid w:val="00B1095D"/>
    <w:rsid w:val="00FF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92F1"/>
  <w15:chartTrackingRefBased/>
  <w15:docId w15:val="{149AF183-3145-456F-BA63-EA743129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951"/>
    <w:pPr>
      <w:spacing w:after="0" w:line="240" w:lineRule="auto"/>
    </w:pPr>
  </w:style>
  <w:style w:type="paragraph" w:styleId="Header">
    <w:name w:val="header"/>
    <w:basedOn w:val="Normal"/>
    <w:link w:val="HeaderChar"/>
    <w:uiPriority w:val="99"/>
    <w:unhideWhenUsed/>
    <w:rsid w:val="0095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52"/>
  </w:style>
  <w:style w:type="paragraph" w:styleId="Footer">
    <w:name w:val="footer"/>
    <w:basedOn w:val="Normal"/>
    <w:link w:val="FooterChar"/>
    <w:uiPriority w:val="99"/>
    <w:unhideWhenUsed/>
    <w:rsid w:val="0095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dcterms:created xsi:type="dcterms:W3CDTF">2018-01-16T15:42:00Z</dcterms:created>
  <dcterms:modified xsi:type="dcterms:W3CDTF">2018-01-18T14:12:00Z</dcterms:modified>
</cp:coreProperties>
</file>