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9A9" w:rsidRDefault="005714BF" w:rsidP="005714BF">
      <w:pPr>
        <w:pStyle w:val="NoSpacing"/>
        <w:jc w:val="center"/>
        <w:rPr>
          <w:b/>
        </w:rPr>
      </w:pPr>
      <w:r>
        <w:rPr>
          <w:b/>
        </w:rPr>
        <w:t>TOWN OF WASHINGTON</w:t>
      </w:r>
    </w:p>
    <w:p w:rsidR="005714BF" w:rsidRDefault="005714BF" w:rsidP="005714BF">
      <w:pPr>
        <w:pStyle w:val="NoSpacing"/>
        <w:jc w:val="center"/>
        <w:rPr>
          <w:b/>
        </w:rPr>
      </w:pPr>
      <w:r>
        <w:rPr>
          <w:b/>
        </w:rPr>
        <w:t>Board of Selectmen</w:t>
      </w:r>
    </w:p>
    <w:p w:rsidR="005714BF" w:rsidRDefault="005714BF" w:rsidP="005714BF">
      <w:pPr>
        <w:pStyle w:val="NoSpacing"/>
        <w:jc w:val="center"/>
        <w:rPr>
          <w:b/>
        </w:rPr>
      </w:pPr>
      <w:r>
        <w:rPr>
          <w:b/>
        </w:rPr>
        <w:t>Minutes</w:t>
      </w:r>
    </w:p>
    <w:p w:rsidR="005714BF" w:rsidRDefault="005714BF" w:rsidP="005714BF">
      <w:pPr>
        <w:pStyle w:val="NoSpacing"/>
        <w:jc w:val="center"/>
        <w:rPr>
          <w:b/>
        </w:rPr>
      </w:pPr>
      <w:r>
        <w:rPr>
          <w:b/>
        </w:rPr>
        <w:t>January 10, 2019</w:t>
      </w:r>
    </w:p>
    <w:p w:rsidR="005714BF" w:rsidRDefault="005714BF" w:rsidP="005714BF">
      <w:pPr>
        <w:pStyle w:val="NoSpacing"/>
        <w:jc w:val="center"/>
        <w:rPr>
          <w:b/>
        </w:rPr>
      </w:pPr>
    </w:p>
    <w:p w:rsidR="005714BF" w:rsidRDefault="005714BF" w:rsidP="005714BF">
      <w:pPr>
        <w:pStyle w:val="NoSpacing"/>
        <w:jc w:val="center"/>
        <w:rPr>
          <w:b/>
          <w:i/>
          <w:u w:val="single"/>
        </w:rPr>
      </w:pPr>
      <w:r>
        <w:rPr>
          <w:b/>
          <w:i/>
          <w:u w:val="single"/>
        </w:rPr>
        <w:t>Minutes are subject to the approval of the Board of Selectmen.</w:t>
      </w:r>
    </w:p>
    <w:p w:rsidR="005714BF" w:rsidRDefault="005714BF" w:rsidP="005714BF">
      <w:pPr>
        <w:pStyle w:val="NoSpacing"/>
        <w:jc w:val="center"/>
        <w:rPr>
          <w:b/>
          <w:i/>
          <w:u w:val="single"/>
        </w:rPr>
      </w:pPr>
    </w:p>
    <w:p w:rsidR="005714BF" w:rsidRDefault="005714BF" w:rsidP="005714BF">
      <w:pPr>
        <w:pStyle w:val="NoSpacing"/>
      </w:pPr>
      <w:r>
        <w:rPr>
          <w:b/>
        </w:rPr>
        <w:t xml:space="preserve">Present:  </w:t>
      </w:r>
      <w:r>
        <w:t>First Selectman Mark E. Lyon, Selectmen David Werkhoven and Jay Hubelbank.</w:t>
      </w:r>
    </w:p>
    <w:p w:rsidR="005714BF" w:rsidRDefault="005714BF" w:rsidP="005714BF">
      <w:pPr>
        <w:pStyle w:val="NoSpacing"/>
      </w:pPr>
      <w:r>
        <w:t>Public:  Carrie Rowe, Chris Charles.</w:t>
      </w:r>
    </w:p>
    <w:p w:rsidR="005714BF" w:rsidRDefault="005714BF" w:rsidP="005714BF">
      <w:pPr>
        <w:pStyle w:val="NoSpacing"/>
      </w:pPr>
    </w:p>
    <w:p w:rsidR="005714BF" w:rsidRDefault="005714BF" w:rsidP="005714BF">
      <w:pPr>
        <w:pStyle w:val="NoSpacing"/>
      </w:pPr>
      <w:r>
        <w:rPr>
          <w:b/>
        </w:rPr>
        <w:t xml:space="preserve">Call to Order:  </w:t>
      </w:r>
      <w:r>
        <w:t>First Selectman Mark Lyon called the meeting to order at 5:30p.m.</w:t>
      </w:r>
    </w:p>
    <w:p w:rsidR="005714BF" w:rsidRDefault="005714BF" w:rsidP="005714BF">
      <w:pPr>
        <w:pStyle w:val="NoSpacing"/>
      </w:pPr>
    </w:p>
    <w:p w:rsidR="005714BF" w:rsidRDefault="005714BF" w:rsidP="005714BF">
      <w:pPr>
        <w:pStyle w:val="NoSpacing"/>
      </w:pPr>
      <w:r>
        <w:rPr>
          <w:b/>
        </w:rPr>
        <w:t xml:space="preserve">MOTION:  </w:t>
      </w:r>
      <w:r>
        <w:t>To add subsequent business not already on the agenda.  By Mark Lyon, seconded by Jay Hubelbank.  Discussion:  appointment to the Planning Commission and a possible Proclamation.  The motion passed unanimously.</w:t>
      </w:r>
    </w:p>
    <w:p w:rsidR="00774792" w:rsidRDefault="00774792" w:rsidP="005714BF">
      <w:pPr>
        <w:pStyle w:val="NoSpacing"/>
      </w:pPr>
    </w:p>
    <w:p w:rsidR="00774792" w:rsidRDefault="00774792" w:rsidP="005714BF">
      <w:pPr>
        <w:pStyle w:val="NoSpacing"/>
        <w:rPr>
          <w:b/>
        </w:rPr>
      </w:pPr>
      <w:r>
        <w:rPr>
          <w:b/>
        </w:rPr>
        <w:t>Approval of Minutes:</w:t>
      </w:r>
    </w:p>
    <w:p w:rsidR="00774792" w:rsidRPr="00774792" w:rsidRDefault="00774792" w:rsidP="00774792">
      <w:pPr>
        <w:pStyle w:val="NoSpacing"/>
        <w:numPr>
          <w:ilvl w:val="0"/>
          <w:numId w:val="1"/>
        </w:numPr>
        <w:rPr>
          <w:b/>
        </w:rPr>
      </w:pPr>
      <w:r>
        <w:rPr>
          <w:b/>
        </w:rPr>
        <w:t xml:space="preserve">Motion:  </w:t>
      </w:r>
      <w:r>
        <w:t>To approve the minutes of the December 31, 2018 Special Meeting of the Board of Selectmen.  By Jay Hubelbank, seconded by Dave Werkhoven and unanimously approved.</w:t>
      </w:r>
    </w:p>
    <w:p w:rsidR="00774792" w:rsidRDefault="00774792" w:rsidP="00774792">
      <w:pPr>
        <w:pStyle w:val="NoSpacing"/>
        <w:rPr>
          <w:b/>
        </w:rPr>
      </w:pPr>
    </w:p>
    <w:p w:rsidR="00774792" w:rsidRDefault="00774792" w:rsidP="00774792">
      <w:pPr>
        <w:pStyle w:val="NoSpacing"/>
      </w:pPr>
      <w:r>
        <w:rPr>
          <w:b/>
        </w:rPr>
        <w:t xml:space="preserve">Communications:  </w:t>
      </w:r>
      <w:r>
        <w:t>None.</w:t>
      </w:r>
    </w:p>
    <w:p w:rsidR="00774792" w:rsidRDefault="00774792" w:rsidP="00774792">
      <w:pPr>
        <w:pStyle w:val="NoSpacing"/>
      </w:pPr>
    </w:p>
    <w:p w:rsidR="00774792" w:rsidRDefault="00774792" w:rsidP="00774792">
      <w:pPr>
        <w:pStyle w:val="NoSpacing"/>
        <w:rPr>
          <w:b/>
        </w:rPr>
      </w:pPr>
      <w:r>
        <w:rPr>
          <w:b/>
        </w:rPr>
        <w:t>Appointments/Resignations:</w:t>
      </w:r>
    </w:p>
    <w:p w:rsidR="00774792" w:rsidRPr="00774792" w:rsidRDefault="00774792" w:rsidP="00774792">
      <w:pPr>
        <w:pStyle w:val="NoSpacing"/>
        <w:numPr>
          <w:ilvl w:val="0"/>
          <w:numId w:val="1"/>
        </w:numPr>
        <w:rPr>
          <w:b/>
        </w:rPr>
      </w:pPr>
      <w:r>
        <w:rPr>
          <w:b/>
        </w:rPr>
        <w:t xml:space="preserve">Appointment of Susan Branson:  Motion:  </w:t>
      </w:r>
      <w:r>
        <w:t>To appoint Susan Branson as a full member (moving up from an alternate) of the Conservation Commission until 1/1/22.  By Mark Lyon, seconded by Jay Hubelbank.  Discussion:  This appointment is being made at the request of Susan Payne, Chairman, Conservation Commission.  The motion passed unanimously.</w:t>
      </w:r>
    </w:p>
    <w:p w:rsidR="00774792" w:rsidRPr="00041EF4" w:rsidRDefault="00774792" w:rsidP="00774792">
      <w:pPr>
        <w:pStyle w:val="NoSpacing"/>
        <w:numPr>
          <w:ilvl w:val="0"/>
          <w:numId w:val="1"/>
        </w:numPr>
        <w:rPr>
          <w:b/>
        </w:rPr>
      </w:pPr>
      <w:r>
        <w:rPr>
          <w:b/>
        </w:rPr>
        <w:t xml:space="preserve">Appointment of Carole Matteo:  Motion:  </w:t>
      </w:r>
      <w:r>
        <w:t xml:space="preserve">To appoint Carole Matteo as an alternate member of the Planning Commission until 12/31/19.  By Jay Hubelbank, seconded by Dave Werkhoven.  Discussion:  Ms. Matteo has attended several Planning Commission meetings and has expressed her interest in this appointment.  </w:t>
      </w:r>
      <w:r w:rsidR="00041EF4">
        <w:t>Wayne Hileman, Chairman, Planning Commission, has requested this appointment be made.  The motion passed unanimously.</w:t>
      </w:r>
    </w:p>
    <w:p w:rsidR="00041EF4" w:rsidRDefault="00041EF4" w:rsidP="00041EF4">
      <w:pPr>
        <w:pStyle w:val="NoSpacing"/>
        <w:rPr>
          <w:b/>
        </w:rPr>
      </w:pPr>
    </w:p>
    <w:p w:rsidR="00041EF4" w:rsidRDefault="00041EF4" w:rsidP="00041EF4">
      <w:pPr>
        <w:pStyle w:val="NoSpacing"/>
      </w:pPr>
      <w:r>
        <w:rPr>
          <w:b/>
        </w:rPr>
        <w:t xml:space="preserve">First Selectman’s Report:  </w:t>
      </w:r>
      <w:r>
        <w:t>Mark Lyon reported the following:</w:t>
      </w:r>
    </w:p>
    <w:p w:rsidR="00774792" w:rsidRPr="00C57E85" w:rsidRDefault="00041EF4" w:rsidP="00041EF4">
      <w:pPr>
        <w:pStyle w:val="NoSpacing"/>
        <w:numPr>
          <w:ilvl w:val="0"/>
          <w:numId w:val="3"/>
        </w:numPr>
        <w:rPr>
          <w:b/>
        </w:rPr>
      </w:pPr>
      <w:r>
        <w:rPr>
          <w:b/>
        </w:rPr>
        <w:t xml:space="preserve">New Land Use Citation &amp; Enforcement Officer:  </w:t>
      </w:r>
      <w:r>
        <w:t xml:space="preserve">Mark Lyon has appointed Nick </w:t>
      </w:r>
      <w:proofErr w:type="spellStart"/>
      <w:r>
        <w:t>Tsacoyannis</w:t>
      </w:r>
      <w:proofErr w:type="spellEnd"/>
      <w:r>
        <w:t xml:space="preserve"> as Land Use Citation &amp; Enforcement Officer effective 1/2/19.  He has </w:t>
      </w:r>
      <w:r w:rsidR="00C57E85">
        <w:t>been working with Richelle Hodza whose last day is tomorrow.</w:t>
      </w:r>
    </w:p>
    <w:p w:rsidR="00C57E85" w:rsidRDefault="00C57E85" w:rsidP="00C57E85">
      <w:pPr>
        <w:pStyle w:val="NoSpacing"/>
        <w:ind w:left="720"/>
      </w:pPr>
      <w:r>
        <w:rPr>
          <w:b/>
        </w:rPr>
        <w:t>In regard to Land Use,</w:t>
      </w:r>
      <w:r>
        <w:t xml:space="preserve"> Jay Hubelbank inquired as to the status of work being performed on the Kassis property on West Mountain Road as there has been previous violations, questions and concerns.  Mark Lyon explained that he has approved a driveway permit and has spoken with Janet Hill, Land Use Coordinator, who reports there are no violations at the present time.  Dave Werkhoven, a member of the Zoning Commission, offered to inquire.  </w:t>
      </w:r>
    </w:p>
    <w:p w:rsidR="00C57E85" w:rsidRPr="00B7501D" w:rsidRDefault="00C57E85" w:rsidP="00C57E85">
      <w:pPr>
        <w:pStyle w:val="NoSpacing"/>
        <w:numPr>
          <w:ilvl w:val="0"/>
          <w:numId w:val="3"/>
        </w:numPr>
        <w:rPr>
          <w:b/>
        </w:rPr>
      </w:pPr>
      <w:r w:rsidRPr="00C57E85">
        <w:rPr>
          <w:b/>
        </w:rPr>
        <w:t>Assistant Town Clerks and Registrars of Vital Statistics</w:t>
      </w:r>
      <w:r>
        <w:rPr>
          <w:b/>
        </w:rPr>
        <w:t xml:space="preserve">:  </w:t>
      </w:r>
      <w:r w:rsidR="00A72429">
        <w:t>At the Request of Town Clerk Sheila Anson, First Selectman Mark Lyon has approved the appointment of Joan Deluca and Pamela Osborne as Assistant Town Clerks and Assistant Registrars of Vital Statistics for the term 1/16/19 to 1/3/22.</w:t>
      </w:r>
    </w:p>
    <w:p w:rsidR="00B7501D" w:rsidRPr="00B7501D" w:rsidRDefault="00B7501D" w:rsidP="00C57E85">
      <w:pPr>
        <w:pStyle w:val="NoSpacing"/>
        <w:numPr>
          <w:ilvl w:val="0"/>
          <w:numId w:val="3"/>
        </w:numPr>
        <w:rPr>
          <w:b/>
        </w:rPr>
      </w:pPr>
      <w:r>
        <w:rPr>
          <w:b/>
        </w:rPr>
        <w:t xml:space="preserve">Plans for Tunnel Road and Whittlesey Road Bridges </w:t>
      </w:r>
      <w:r>
        <w:t>have been submitted to the DOT.</w:t>
      </w:r>
    </w:p>
    <w:p w:rsidR="00B7501D" w:rsidRPr="00B7501D" w:rsidRDefault="00B7501D" w:rsidP="00C57E85">
      <w:pPr>
        <w:pStyle w:val="NoSpacing"/>
        <w:numPr>
          <w:ilvl w:val="0"/>
          <w:numId w:val="3"/>
        </w:numPr>
        <w:rPr>
          <w:b/>
        </w:rPr>
      </w:pPr>
      <w:r>
        <w:rPr>
          <w:b/>
        </w:rPr>
        <w:lastRenderedPageBreak/>
        <w:t xml:space="preserve">Lenard Engineering </w:t>
      </w:r>
      <w:r>
        <w:t>has been hired to inspect the Lake Waramaug Dam.</w:t>
      </w:r>
    </w:p>
    <w:p w:rsidR="00B7501D" w:rsidRDefault="00B7501D" w:rsidP="00B7245A">
      <w:pPr>
        <w:pStyle w:val="NoSpacing"/>
        <w:numPr>
          <w:ilvl w:val="0"/>
          <w:numId w:val="3"/>
        </w:numPr>
      </w:pPr>
      <w:r w:rsidRPr="00B7501D">
        <w:rPr>
          <w:b/>
        </w:rPr>
        <w:t xml:space="preserve">New boiler </w:t>
      </w:r>
      <w:r>
        <w:rPr>
          <w:b/>
        </w:rPr>
        <w:t xml:space="preserve">installation </w:t>
      </w:r>
      <w:r>
        <w:t>in the old highway garage as well as a water treatment system.</w:t>
      </w:r>
    </w:p>
    <w:p w:rsidR="00B7501D" w:rsidRDefault="00B7501D" w:rsidP="00B7501D">
      <w:pPr>
        <w:pStyle w:val="NoSpacing"/>
        <w:rPr>
          <w:b/>
        </w:rPr>
      </w:pPr>
    </w:p>
    <w:p w:rsidR="005714BF" w:rsidRDefault="00B7501D" w:rsidP="00B7501D">
      <w:pPr>
        <w:pStyle w:val="NoSpacing"/>
        <w:rPr>
          <w:b/>
        </w:rPr>
      </w:pPr>
      <w:r>
        <w:rPr>
          <w:b/>
        </w:rPr>
        <w:t xml:space="preserve">OLD BUSINESS:  </w:t>
      </w:r>
    </w:p>
    <w:p w:rsidR="005714BF" w:rsidRDefault="00B7501D" w:rsidP="00047A88">
      <w:pPr>
        <w:pStyle w:val="NoSpacing"/>
        <w:numPr>
          <w:ilvl w:val="0"/>
          <w:numId w:val="4"/>
        </w:numPr>
      </w:pPr>
      <w:r w:rsidRPr="00F4729A">
        <w:rPr>
          <w:b/>
        </w:rPr>
        <w:t xml:space="preserve">Region #12 Building Project Update:  </w:t>
      </w:r>
      <w:r>
        <w:t xml:space="preserve">Jay Hubelbank reported the </w:t>
      </w:r>
      <w:r w:rsidR="004873D2">
        <w:t xml:space="preserve">Shepaug </w:t>
      </w:r>
      <w:r>
        <w:t>project is moving along and the timeline being followed.  A tour is scheduled tomorrow morning with O &amp; G</w:t>
      </w:r>
      <w:r w:rsidR="00F4729A">
        <w:t>.</w:t>
      </w:r>
      <w:r w:rsidR="004873D2">
        <w:t xml:space="preserve"> </w:t>
      </w:r>
      <w:r w:rsidR="00F4729A">
        <w:t>Several alternates have been added back in, such as additional parking spaces and the equine riding rink.  The Recruiting of students for the AGSTEM project has begun.  There are 35 openings and at present approximately 62 applicants including 15 Shepaug students.  The entire project is projected to be completed by December 2019.</w:t>
      </w:r>
    </w:p>
    <w:p w:rsidR="00F4729A" w:rsidRDefault="00F4729A" w:rsidP="00047A88">
      <w:pPr>
        <w:pStyle w:val="NoSpacing"/>
        <w:numPr>
          <w:ilvl w:val="0"/>
          <w:numId w:val="4"/>
        </w:numPr>
      </w:pPr>
      <w:r>
        <w:rPr>
          <w:b/>
        </w:rPr>
        <w:t>Sustainability Committee:</w:t>
      </w:r>
      <w:r>
        <w:t xml:space="preserve">  Jay Hubelbank and Carrie Rowe reported on a proposed Plastic Bag Ordinance that would prohibit their use by businesses in Washington.  The Sustainability Committee will be reviewing the draft next week and will then present to the Selectmen for their support and referral to a Town Meeting.  Members of the Washington Business Association who have been asked, appear to be in support.</w:t>
      </w:r>
    </w:p>
    <w:p w:rsidR="00F4729A" w:rsidRDefault="00F4729A" w:rsidP="00047A88">
      <w:pPr>
        <w:pStyle w:val="NoSpacing"/>
        <w:numPr>
          <w:ilvl w:val="0"/>
          <w:numId w:val="4"/>
        </w:numPr>
      </w:pPr>
      <w:r>
        <w:rPr>
          <w:b/>
        </w:rPr>
        <w:t>WiFi in the Depot:</w:t>
      </w:r>
      <w:r>
        <w:t xml:space="preserve">  Jay Hubelbank reported he will be meeting with Ed Advance and </w:t>
      </w:r>
      <w:proofErr w:type="spellStart"/>
      <w:r w:rsidR="00692B29">
        <w:t>Zertex</w:t>
      </w:r>
      <w:proofErr w:type="spellEnd"/>
      <w:r w:rsidR="00692B29">
        <w:t xml:space="preserve"> regarding the running of fiber cable from the Primary School to the Town Hall.  Jay will then present options and expenses to the Selectmen for inclusion in budget planning for next fiscal year.  </w:t>
      </w:r>
    </w:p>
    <w:p w:rsidR="00692B29" w:rsidRDefault="00692B29" w:rsidP="00692B29">
      <w:pPr>
        <w:pStyle w:val="NoSpacing"/>
      </w:pPr>
    </w:p>
    <w:p w:rsidR="00692B29" w:rsidRDefault="00692B29" w:rsidP="00692B29">
      <w:pPr>
        <w:pStyle w:val="NoSpacing"/>
        <w:rPr>
          <w:b/>
        </w:rPr>
      </w:pPr>
      <w:r>
        <w:rPr>
          <w:b/>
        </w:rPr>
        <w:t xml:space="preserve">NEW BUSINESS:  </w:t>
      </w:r>
    </w:p>
    <w:p w:rsidR="00692B29" w:rsidRPr="00692B29" w:rsidRDefault="00692B29" w:rsidP="00692B29">
      <w:pPr>
        <w:pStyle w:val="NoSpacing"/>
        <w:numPr>
          <w:ilvl w:val="0"/>
          <w:numId w:val="5"/>
        </w:numPr>
        <w:rPr>
          <w:b/>
        </w:rPr>
      </w:pPr>
      <w:r>
        <w:rPr>
          <w:b/>
        </w:rPr>
        <w:t xml:space="preserve">Green Cleaning:  </w:t>
      </w:r>
      <w:r>
        <w:t>Jay Hubelbank reported the State has regulations regarding cleaning products in State buildings.  Products must meet guidelines or environmental standards.  He would like to look into this further and have the Town of Washington follow the same guidelines.</w:t>
      </w:r>
    </w:p>
    <w:p w:rsidR="00692B29" w:rsidRPr="00FE3912" w:rsidRDefault="00692B29" w:rsidP="00527AE6">
      <w:pPr>
        <w:pStyle w:val="NoSpacing"/>
        <w:numPr>
          <w:ilvl w:val="0"/>
          <w:numId w:val="5"/>
        </w:numPr>
        <w:rPr>
          <w:b/>
        </w:rPr>
      </w:pPr>
      <w:r w:rsidRPr="00692B29">
        <w:rPr>
          <w:b/>
        </w:rPr>
        <w:t>Signage in the Depot:</w:t>
      </w:r>
      <w:r>
        <w:t xml:space="preserve">  The Selectmen and the Buildings and Properties Commission have been discussing the placement of signs by various organizations at the end of the Plaza.  Attempts to prohibit the practice have failed.  There have been complaints regarding the size, number of signs and failure to remove them in a timely manner.  According to State Statute, signs a</w:t>
      </w:r>
      <w:r w:rsidR="004D665D">
        <w:t>r</w:t>
      </w:r>
      <w:bookmarkStart w:id="0" w:name="_GoBack"/>
      <w:bookmarkEnd w:id="0"/>
      <w:r>
        <w:t xml:space="preserve">e prohibited within fifteen feet from the outside of any highway (except signs erected by the State or Town that indicate direction, regulations, danger areas etc.)  </w:t>
      </w:r>
      <w:r>
        <w:rPr>
          <w:b/>
        </w:rPr>
        <w:t xml:space="preserve">Motion:  </w:t>
      </w:r>
      <w:r>
        <w:t xml:space="preserve">To prohibit the placement of signs, per State Statute, at the end of Bryan Plaza.  By Mark Lyon, seconded by Dave Werkhoven.  Discussion:  </w:t>
      </w:r>
      <w:r w:rsidR="00FE3912">
        <w:t>A small, tasteful sign “Post no Signs Here” will be made and installed on the brick wall. The motion passed unanimously.</w:t>
      </w:r>
    </w:p>
    <w:p w:rsidR="00FE3912" w:rsidRPr="00FE3912" w:rsidRDefault="00FE3912" w:rsidP="00527AE6">
      <w:pPr>
        <w:pStyle w:val="NoSpacing"/>
        <w:numPr>
          <w:ilvl w:val="0"/>
          <w:numId w:val="5"/>
        </w:numPr>
        <w:rPr>
          <w:b/>
        </w:rPr>
      </w:pPr>
      <w:r>
        <w:rPr>
          <w:b/>
        </w:rPr>
        <w:t xml:space="preserve">School Choice Week Proclamation: </w:t>
      </w:r>
      <w:r w:rsidRPr="00FE3912">
        <w:t xml:space="preserve"> Mark</w:t>
      </w:r>
      <w:r>
        <w:t xml:space="preserve"> Lyon has received information on this subject., however, he and the Selectmen preferred to take no action until more information was obtained.</w:t>
      </w:r>
    </w:p>
    <w:p w:rsidR="00FE3912" w:rsidRDefault="00FE3912" w:rsidP="00FE3912">
      <w:pPr>
        <w:pStyle w:val="NoSpacing"/>
        <w:rPr>
          <w:b/>
        </w:rPr>
      </w:pPr>
    </w:p>
    <w:p w:rsidR="00FE3912" w:rsidRDefault="00FE3912" w:rsidP="00FE3912">
      <w:pPr>
        <w:pStyle w:val="NoSpacing"/>
      </w:pPr>
      <w:r>
        <w:rPr>
          <w:b/>
        </w:rPr>
        <w:t xml:space="preserve">Visitors:  </w:t>
      </w:r>
      <w:r>
        <w:t>None.</w:t>
      </w:r>
    </w:p>
    <w:p w:rsidR="00FE3912" w:rsidRDefault="00FE3912" w:rsidP="00FE3912">
      <w:pPr>
        <w:pStyle w:val="NoSpacing"/>
      </w:pPr>
    </w:p>
    <w:p w:rsidR="00FE3912" w:rsidRDefault="00FE3912" w:rsidP="00FE3912">
      <w:pPr>
        <w:pStyle w:val="NoSpacing"/>
        <w:rPr>
          <w:b/>
        </w:rPr>
      </w:pPr>
      <w:r>
        <w:rPr>
          <w:b/>
        </w:rPr>
        <w:t>Adjournment:</w:t>
      </w:r>
    </w:p>
    <w:p w:rsidR="00FE3912" w:rsidRPr="00FE3912" w:rsidRDefault="00FE3912" w:rsidP="00FE3912">
      <w:pPr>
        <w:pStyle w:val="NoSpacing"/>
        <w:numPr>
          <w:ilvl w:val="0"/>
          <w:numId w:val="6"/>
        </w:numPr>
        <w:rPr>
          <w:b/>
        </w:rPr>
      </w:pPr>
      <w:r>
        <w:rPr>
          <w:b/>
        </w:rPr>
        <w:t xml:space="preserve">Motion:  </w:t>
      </w:r>
      <w:r>
        <w:t>To adjourn the meeting at 6:12p.m. as there was no further business for discussion.  By Dave Werkhoven, seconded by Mark Lyon and unanimously approved.</w:t>
      </w:r>
    </w:p>
    <w:p w:rsidR="00FE3912" w:rsidRPr="00FE3912" w:rsidRDefault="00FE3912" w:rsidP="00FE3912">
      <w:pPr>
        <w:pStyle w:val="NoSpacing"/>
        <w:numPr>
          <w:ilvl w:val="0"/>
          <w:numId w:val="6"/>
        </w:numPr>
        <w:rPr>
          <w:b/>
        </w:rPr>
      </w:pPr>
    </w:p>
    <w:p w:rsidR="00FE3912" w:rsidRDefault="00FE3912" w:rsidP="00FE3912">
      <w:pPr>
        <w:pStyle w:val="NoSpacing"/>
      </w:pPr>
      <w:r>
        <w:t>Respectfully submitted,</w:t>
      </w:r>
    </w:p>
    <w:p w:rsidR="00FE3912" w:rsidRDefault="00FE3912" w:rsidP="00FE3912">
      <w:pPr>
        <w:pStyle w:val="NoSpacing"/>
      </w:pPr>
      <w:r>
        <w:t>Mary Anne Greene</w:t>
      </w:r>
    </w:p>
    <w:p w:rsidR="00FE3912" w:rsidRPr="00FE3912" w:rsidRDefault="00FE3912" w:rsidP="00FE3912">
      <w:pPr>
        <w:pStyle w:val="NoSpacing"/>
      </w:pPr>
      <w:r>
        <w:t>Selectmen’s Secretary</w:t>
      </w:r>
    </w:p>
    <w:p w:rsidR="00FE3912" w:rsidRPr="00692B29" w:rsidRDefault="00FE3912" w:rsidP="00FE3912">
      <w:pPr>
        <w:pStyle w:val="NoSpacing"/>
        <w:ind w:left="720"/>
        <w:rPr>
          <w:b/>
        </w:rPr>
      </w:pPr>
    </w:p>
    <w:sectPr w:rsidR="00FE3912" w:rsidRPr="00692B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912" w:rsidRDefault="00FE3912" w:rsidP="00FE3912">
      <w:pPr>
        <w:spacing w:after="0" w:line="240" w:lineRule="auto"/>
      </w:pPr>
      <w:r>
        <w:separator/>
      </w:r>
    </w:p>
  </w:endnote>
  <w:endnote w:type="continuationSeparator" w:id="0">
    <w:p w:rsidR="00FE3912" w:rsidRDefault="00FE3912" w:rsidP="00FE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12" w:rsidRDefault="00FE39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12" w:rsidRDefault="00FE3912">
    <w:pPr>
      <w:pStyle w:val="Footer"/>
    </w:pPr>
    <w:r>
      <w:ptab w:relativeTo="margin" w:alignment="center" w:leader="none"/>
    </w:r>
    <w:r>
      <w:t>1-10-19</w:t>
    </w:r>
    <w: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12" w:rsidRDefault="00FE39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912" w:rsidRDefault="00FE3912" w:rsidP="00FE3912">
      <w:pPr>
        <w:spacing w:after="0" w:line="240" w:lineRule="auto"/>
      </w:pPr>
      <w:r>
        <w:separator/>
      </w:r>
    </w:p>
  </w:footnote>
  <w:footnote w:type="continuationSeparator" w:id="0">
    <w:p w:rsidR="00FE3912" w:rsidRDefault="00FE3912" w:rsidP="00FE3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12" w:rsidRDefault="00FE39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12" w:rsidRDefault="00FE39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12" w:rsidRDefault="00FE39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49C3"/>
    <w:multiLevelType w:val="hybridMultilevel"/>
    <w:tmpl w:val="E0E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A68A0"/>
    <w:multiLevelType w:val="hybridMultilevel"/>
    <w:tmpl w:val="0E20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E797E"/>
    <w:multiLevelType w:val="hybridMultilevel"/>
    <w:tmpl w:val="3EB6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17D89"/>
    <w:multiLevelType w:val="hybridMultilevel"/>
    <w:tmpl w:val="A226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C2F3A"/>
    <w:multiLevelType w:val="hybridMultilevel"/>
    <w:tmpl w:val="07AE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24AC5"/>
    <w:multiLevelType w:val="hybridMultilevel"/>
    <w:tmpl w:val="0D54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BF"/>
    <w:rsid w:val="00041EF4"/>
    <w:rsid w:val="004873D2"/>
    <w:rsid w:val="004D665D"/>
    <w:rsid w:val="005714BF"/>
    <w:rsid w:val="00692B29"/>
    <w:rsid w:val="00774792"/>
    <w:rsid w:val="00A72429"/>
    <w:rsid w:val="00B7501D"/>
    <w:rsid w:val="00C57E85"/>
    <w:rsid w:val="00F4729A"/>
    <w:rsid w:val="00FB59A9"/>
    <w:rsid w:val="00FE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34A7"/>
  <w15:chartTrackingRefBased/>
  <w15:docId w15:val="{62E774E9-C7D9-4E91-AB92-155F8305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4BF"/>
    <w:pPr>
      <w:spacing w:after="0" w:line="240" w:lineRule="auto"/>
    </w:pPr>
  </w:style>
  <w:style w:type="paragraph" w:styleId="Header">
    <w:name w:val="header"/>
    <w:basedOn w:val="Normal"/>
    <w:link w:val="HeaderChar"/>
    <w:uiPriority w:val="99"/>
    <w:unhideWhenUsed/>
    <w:rsid w:val="00FE3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912"/>
  </w:style>
  <w:style w:type="paragraph" w:styleId="Footer">
    <w:name w:val="footer"/>
    <w:basedOn w:val="Normal"/>
    <w:link w:val="FooterChar"/>
    <w:uiPriority w:val="99"/>
    <w:unhideWhenUsed/>
    <w:rsid w:val="00FE3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dcterms:created xsi:type="dcterms:W3CDTF">2019-01-11T17:50:00Z</dcterms:created>
  <dcterms:modified xsi:type="dcterms:W3CDTF">2019-01-14T15:14:00Z</dcterms:modified>
</cp:coreProperties>
</file>