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34" w:rsidRDefault="00915FF2" w:rsidP="00915FF2">
      <w:pPr>
        <w:pStyle w:val="NoSpacing"/>
        <w:jc w:val="center"/>
        <w:rPr>
          <w:b/>
        </w:rPr>
      </w:pPr>
      <w:r>
        <w:rPr>
          <w:b/>
        </w:rPr>
        <w:t>TOWN OF WASHINGTON</w:t>
      </w:r>
    </w:p>
    <w:p w:rsidR="00915FF2" w:rsidRDefault="00915FF2" w:rsidP="00915FF2">
      <w:pPr>
        <w:pStyle w:val="NoSpacing"/>
        <w:jc w:val="center"/>
        <w:rPr>
          <w:b/>
        </w:rPr>
      </w:pPr>
      <w:r>
        <w:rPr>
          <w:b/>
        </w:rPr>
        <w:t>Board of Selectmen</w:t>
      </w:r>
    </w:p>
    <w:p w:rsidR="00915FF2" w:rsidRDefault="00915FF2" w:rsidP="00915FF2">
      <w:pPr>
        <w:pStyle w:val="NoSpacing"/>
        <w:jc w:val="center"/>
        <w:rPr>
          <w:b/>
        </w:rPr>
      </w:pPr>
      <w:r>
        <w:rPr>
          <w:b/>
        </w:rPr>
        <w:t>Minutes</w:t>
      </w:r>
    </w:p>
    <w:p w:rsidR="00915FF2" w:rsidRDefault="00915FF2" w:rsidP="00915FF2">
      <w:pPr>
        <w:pStyle w:val="NoSpacing"/>
        <w:jc w:val="center"/>
        <w:rPr>
          <w:b/>
        </w:rPr>
      </w:pPr>
      <w:r>
        <w:rPr>
          <w:b/>
        </w:rPr>
        <w:t>July 30, 2015</w:t>
      </w:r>
    </w:p>
    <w:p w:rsidR="00915FF2" w:rsidRDefault="00915FF2" w:rsidP="00915FF2">
      <w:pPr>
        <w:pStyle w:val="NoSpacing"/>
        <w:jc w:val="center"/>
        <w:rPr>
          <w:b/>
        </w:rPr>
      </w:pPr>
    </w:p>
    <w:p w:rsidR="00915FF2" w:rsidRDefault="00915FF2" w:rsidP="00915FF2">
      <w:pPr>
        <w:pStyle w:val="NoSpacing"/>
        <w:jc w:val="center"/>
        <w:rPr>
          <w:b/>
          <w:i/>
          <w:u w:val="single"/>
        </w:rPr>
      </w:pPr>
      <w:r>
        <w:rPr>
          <w:b/>
          <w:i/>
          <w:u w:val="single"/>
        </w:rPr>
        <w:t>Minutes are subject to the approval of the Board of Selectmen.</w:t>
      </w:r>
    </w:p>
    <w:p w:rsidR="00915FF2" w:rsidRDefault="00915FF2" w:rsidP="00915FF2">
      <w:pPr>
        <w:pStyle w:val="NoSpacing"/>
        <w:jc w:val="center"/>
        <w:rPr>
          <w:b/>
          <w:i/>
          <w:u w:val="single"/>
        </w:rPr>
      </w:pPr>
    </w:p>
    <w:p w:rsidR="00915FF2" w:rsidRDefault="00915FF2" w:rsidP="00915FF2">
      <w:pPr>
        <w:pStyle w:val="NoSpacing"/>
      </w:pPr>
      <w:r>
        <w:rPr>
          <w:b/>
        </w:rPr>
        <w:t xml:space="preserve">Present:  </w:t>
      </w:r>
      <w:r>
        <w:t>First Selectman Mark E. Lyon, Selectman Richard O. Carey.</w:t>
      </w:r>
    </w:p>
    <w:p w:rsidR="00915FF2" w:rsidRDefault="00915FF2" w:rsidP="00915FF2">
      <w:pPr>
        <w:pStyle w:val="NoSpacing"/>
      </w:pPr>
      <w:r>
        <w:t>Public:  Leslie Anderson, Nick Solley, Rocky Tomlinson.</w:t>
      </w:r>
    </w:p>
    <w:p w:rsidR="00915FF2" w:rsidRDefault="00915FF2" w:rsidP="00915FF2">
      <w:pPr>
        <w:pStyle w:val="NoSpacing"/>
      </w:pPr>
    </w:p>
    <w:p w:rsidR="00915FF2" w:rsidRDefault="00915FF2" w:rsidP="00915FF2">
      <w:pPr>
        <w:pStyle w:val="NoSpacing"/>
      </w:pPr>
      <w:r>
        <w:rPr>
          <w:b/>
        </w:rPr>
        <w:t xml:space="preserve">Call to Order:  </w:t>
      </w:r>
      <w:r>
        <w:t>First Selectman Mark Lyon called the meeting to order at 5:32 p.m.</w:t>
      </w:r>
    </w:p>
    <w:p w:rsidR="00915FF2" w:rsidRDefault="00915FF2" w:rsidP="00915FF2">
      <w:pPr>
        <w:pStyle w:val="NoSpacing"/>
      </w:pPr>
    </w:p>
    <w:p w:rsidR="00915FF2" w:rsidRDefault="00915FF2" w:rsidP="00915FF2">
      <w:pPr>
        <w:pStyle w:val="NoSpacing"/>
        <w:rPr>
          <w:b/>
        </w:rPr>
      </w:pPr>
      <w:r>
        <w:rPr>
          <w:b/>
        </w:rPr>
        <w:t>Approval of Minutes:</w:t>
      </w:r>
    </w:p>
    <w:p w:rsidR="00915FF2" w:rsidRPr="00915FF2" w:rsidRDefault="00915FF2" w:rsidP="00915FF2">
      <w:pPr>
        <w:pStyle w:val="NoSpacing"/>
        <w:numPr>
          <w:ilvl w:val="0"/>
          <w:numId w:val="1"/>
        </w:numPr>
        <w:rPr>
          <w:b/>
        </w:rPr>
      </w:pPr>
      <w:r>
        <w:rPr>
          <w:b/>
        </w:rPr>
        <w:t xml:space="preserve">Motion:  </w:t>
      </w:r>
      <w:r>
        <w:t>To approve the minutes of the July 16, 2015 meeting of the Board of Selectmen.  By Mark Lyon, seconded by Dick Carey and unanimously approved.</w:t>
      </w:r>
    </w:p>
    <w:p w:rsidR="00915FF2" w:rsidRPr="00915FF2" w:rsidRDefault="00915FF2" w:rsidP="00915FF2">
      <w:pPr>
        <w:pStyle w:val="NoSpacing"/>
        <w:ind w:left="720"/>
        <w:rPr>
          <w:b/>
        </w:rPr>
      </w:pPr>
    </w:p>
    <w:p w:rsidR="00915FF2" w:rsidRDefault="00915FF2" w:rsidP="00915FF2">
      <w:pPr>
        <w:pStyle w:val="NoSpacing"/>
        <w:rPr>
          <w:b/>
        </w:rPr>
      </w:pPr>
      <w:r>
        <w:rPr>
          <w:b/>
        </w:rPr>
        <w:t>Communications:</w:t>
      </w:r>
    </w:p>
    <w:p w:rsidR="00915FF2" w:rsidRPr="00915FF2" w:rsidRDefault="00915FF2" w:rsidP="00E33B24">
      <w:pPr>
        <w:pStyle w:val="NoSpacing"/>
        <w:numPr>
          <w:ilvl w:val="0"/>
          <w:numId w:val="1"/>
        </w:numPr>
        <w:rPr>
          <w:b/>
        </w:rPr>
      </w:pPr>
      <w:r w:rsidRPr="00915FF2">
        <w:rPr>
          <w:b/>
        </w:rPr>
        <w:t>Lake Waramaug Association</w:t>
      </w:r>
      <w:r>
        <w:t xml:space="preserve"> sent a letter to Mark Lyon thanking Resident Trooper Steve Sordi, Officer Scott Flaton and Boat Launch Director Hank Vallely for the assistance they provided on the Lake the night of the fireworks.</w:t>
      </w:r>
    </w:p>
    <w:p w:rsidR="00915FF2" w:rsidRDefault="00915FF2" w:rsidP="00915FF2">
      <w:pPr>
        <w:pStyle w:val="NoSpacing"/>
      </w:pPr>
    </w:p>
    <w:p w:rsidR="00E33CC4" w:rsidRDefault="00E33CC4" w:rsidP="00915FF2">
      <w:pPr>
        <w:pStyle w:val="NoSpacing"/>
      </w:pPr>
      <w:r>
        <w:rPr>
          <w:b/>
        </w:rPr>
        <w:t xml:space="preserve">Appointments/Resignations:  </w:t>
      </w:r>
      <w:r>
        <w:t>None.</w:t>
      </w:r>
    </w:p>
    <w:p w:rsidR="00E33CC4" w:rsidRDefault="00E33CC4" w:rsidP="00915FF2">
      <w:pPr>
        <w:pStyle w:val="NoSpacing"/>
      </w:pPr>
    </w:p>
    <w:p w:rsidR="00E33CC4" w:rsidRDefault="00E33CC4" w:rsidP="00915FF2">
      <w:pPr>
        <w:pStyle w:val="NoSpacing"/>
      </w:pPr>
      <w:r>
        <w:rPr>
          <w:b/>
        </w:rPr>
        <w:t xml:space="preserve">First Selectman’s Report:  </w:t>
      </w:r>
      <w:r>
        <w:t>First Selectman Mark Lyon reported the following:</w:t>
      </w:r>
    </w:p>
    <w:p w:rsidR="00E33CC4" w:rsidRPr="00BD2856" w:rsidRDefault="00E33CC4" w:rsidP="00E33CC4">
      <w:pPr>
        <w:pStyle w:val="NoSpacing"/>
        <w:numPr>
          <w:ilvl w:val="0"/>
          <w:numId w:val="1"/>
        </w:numPr>
        <w:rPr>
          <w:b/>
        </w:rPr>
      </w:pPr>
      <w:r>
        <w:rPr>
          <w:b/>
        </w:rPr>
        <w:t xml:space="preserve">Chipsealing </w:t>
      </w:r>
      <w:r>
        <w:t xml:space="preserve">will </w:t>
      </w:r>
      <w:r w:rsidR="00BD2856">
        <w:t>take place July 31</w:t>
      </w:r>
      <w:r w:rsidR="00BD2856" w:rsidRPr="00BD2856">
        <w:rPr>
          <w:vertAlign w:val="superscript"/>
        </w:rPr>
        <w:t>st</w:t>
      </w:r>
      <w:r w:rsidR="00BD2856">
        <w:t xml:space="preserve">  – August 5</w:t>
      </w:r>
      <w:r w:rsidR="00BD2856" w:rsidRPr="00BD2856">
        <w:rPr>
          <w:vertAlign w:val="superscript"/>
        </w:rPr>
        <w:t>th</w:t>
      </w:r>
      <w:r w:rsidR="00BD2856">
        <w:t xml:space="preserve"> (weather permitting) on Brinsmade Rd, Dodge Farm Rd, Nettleton Hollow Rd, East St, Carmel Hill Rd, W. Mountain Rd, Horse Heaver Rd, Judea Cemetery Rd, Potash Hill Rd and Plumb Hill Rd.  This information has also been put on the Town’s website.</w:t>
      </w:r>
    </w:p>
    <w:p w:rsidR="00BD2856" w:rsidRPr="00D07CEF" w:rsidRDefault="00BD2856" w:rsidP="00E33CC4">
      <w:pPr>
        <w:pStyle w:val="NoSpacing"/>
        <w:numPr>
          <w:ilvl w:val="0"/>
          <w:numId w:val="1"/>
        </w:numPr>
        <w:rPr>
          <w:b/>
        </w:rPr>
      </w:pPr>
      <w:r>
        <w:rPr>
          <w:b/>
        </w:rPr>
        <w:t xml:space="preserve">BRRFOC </w:t>
      </w:r>
      <w:r w:rsidR="00D07CEF">
        <w:rPr>
          <w:b/>
        </w:rPr>
        <w:t xml:space="preserve">Community Distribution of Funds </w:t>
      </w:r>
      <w:r w:rsidR="00D07CEF">
        <w:t>from Unassigned Fund Balance in the amount of $50,741 has been received.  These funds will be used to order new roll-out recycling bins.</w:t>
      </w:r>
    </w:p>
    <w:p w:rsidR="00D07CEF" w:rsidRPr="00D07CEF" w:rsidRDefault="00D07CEF" w:rsidP="00E33CC4">
      <w:pPr>
        <w:pStyle w:val="NoSpacing"/>
        <w:numPr>
          <w:ilvl w:val="0"/>
          <w:numId w:val="1"/>
        </w:numPr>
        <w:rPr>
          <w:b/>
        </w:rPr>
      </w:pPr>
      <w:r>
        <w:rPr>
          <w:b/>
        </w:rPr>
        <w:t xml:space="preserve">Plaza Project:  </w:t>
      </w:r>
      <w:r>
        <w:t xml:space="preserve">TPA Design, the engineering and design firm chosen for the Plaza Project has begun surveying in the Plaza.  </w:t>
      </w:r>
    </w:p>
    <w:p w:rsidR="00D07CEF" w:rsidRPr="00D07CEF" w:rsidRDefault="00D07CEF" w:rsidP="00E33CC4">
      <w:pPr>
        <w:pStyle w:val="NoSpacing"/>
        <w:numPr>
          <w:ilvl w:val="0"/>
          <w:numId w:val="1"/>
        </w:numPr>
        <w:rPr>
          <w:b/>
        </w:rPr>
      </w:pPr>
      <w:r>
        <w:rPr>
          <w:b/>
        </w:rPr>
        <w:t>Eversource</w:t>
      </w:r>
      <w:r>
        <w:t xml:space="preserve"> will be adding a new power line in Roxbury – near the Washington Town line.  Surveying will be occurring in the near future and some construction will occur next year.  </w:t>
      </w:r>
    </w:p>
    <w:p w:rsidR="00D07CEF" w:rsidRPr="00E47FA1" w:rsidRDefault="00D07CEF" w:rsidP="00E33CC4">
      <w:pPr>
        <w:pStyle w:val="NoSpacing"/>
        <w:numPr>
          <w:ilvl w:val="0"/>
          <w:numId w:val="1"/>
        </w:numPr>
        <w:rPr>
          <w:b/>
        </w:rPr>
      </w:pPr>
      <w:r>
        <w:rPr>
          <w:b/>
        </w:rPr>
        <w:t xml:space="preserve">Economic Development Coordinator Kick-off Meeting </w:t>
      </w:r>
      <w:r>
        <w:t>was held July 29</w:t>
      </w:r>
      <w:r w:rsidRPr="00D07CEF">
        <w:rPr>
          <w:vertAlign w:val="superscript"/>
        </w:rPr>
        <w:t>th</w:t>
      </w:r>
      <w:r>
        <w:t xml:space="preserve"> at the Town Hall with Goman York and members of the </w:t>
      </w:r>
      <w:r w:rsidR="00E47FA1">
        <w:t>Washington Business Association,</w:t>
      </w:r>
      <w:r>
        <w:t xml:space="preserve"> Town Commission representatives</w:t>
      </w:r>
      <w:r w:rsidR="00E47FA1">
        <w:t xml:space="preserve"> and interested residents.  The meeting was very well attended.</w:t>
      </w:r>
    </w:p>
    <w:p w:rsidR="00E47FA1" w:rsidRDefault="00E47FA1" w:rsidP="00E47FA1">
      <w:pPr>
        <w:pStyle w:val="NoSpacing"/>
      </w:pPr>
    </w:p>
    <w:p w:rsidR="00E47FA1" w:rsidRDefault="00E47FA1" w:rsidP="00E47FA1">
      <w:pPr>
        <w:pStyle w:val="NoSpacing"/>
        <w:rPr>
          <w:b/>
        </w:rPr>
      </w:pPr>
      <w:r>
        <w:rPr>
          <w:b/>
        </w:rPr>
        <w:t>OLD BUSINESS:</w:t>
      </w:r>
    </w:p>
    <w:p w:rsidR="00E47FA1" w:rsidRPr="00E47FA1" w:rsidRDefault="00E47FA1" w:rsidP="00E47FA1">
      <w:pPr>
        <w:pStyle w:val="NoSpacing"/>
        <w:numPr>
          <w:ilvl w:val="0"/>
          <w:numId w:val="2"/>
        </w:numPr>
        <w:rPr>
          <w:b/>
        </w:rPr>
      </w:pPr>
      <w:r>
        <w:rPr>
          <w:b/>
        </w:rPr>
        <w:t xml:space="preserve">Opening of RFPs for Technology Services:  </w:t>
      </w:r>
      <w:r>
        <w:t>The following were received:</w:t>
      </w:r>
    </w:p>
    <w:p w:rsidR="00E47FA1" w:rsidRDefault="00E47FA1" w:rsidP="003A4707">
      <w:pPr>
        <w:pStyle w:val="NoSpacing"/>
        <w:numPr>
          <w:ilvl w:val="0"/>
          <w:numId w:val="3"/>
        </w:numPr>
      </w:pPr>
      <w:r w:rsidRPr="00E47FA1">
        <w:rPr>
          <w:b/>
        </w:rPr>
        <w:t xml:space="preserve">Quality Data Services, </w:t>
      </w:r>
      <w:r>
        <w:t>Waterbury, CT</w:t>
      </w:r>
      <w:r>
        <w:tab/>
        <w:t xml:space="preserve">$5,000 annually. </w:t>
      </w:r>
    </w:p>
    <w:p w:rsidR="00E47FA1" w:rsidRDefault="00E47FA1" w:rsidP="00E47FA1">
      <w:pPr>
        <w:pStyle w:val="NoSpacing"/>
        <w:ind w:left="4320"/>
      </w:pPr>
      <w:r w:rsidRPr="00E47FA1">
        <w:t xml:space="preserve">       Additional </w:t>
      </w:r>
      <w:r>
        <w:t>hourly fee for some services.</w:t>
      </w:r>
    </w:p>
    <w:p w:rsidR="00E47FA1" w:rsidRPr="00E47FA1" w:rsidRDefault="00E47FA1" w:rsidP="00E47FA1">
      <w:pPr>
        <w:pStyle w:val="NoSpacing"/>
        <w:numPr>
          <w:ilvl w:val="0"/>
          <w:numId w:val="3"/>
        </w:numPr>
        <w:rPr>
          <w:b/>
        </w:rPr>
      </w:pPr>
      <w:r>
        <w:rPr>
          <w:b/>
        </w:rPr>
        <w:t xml:space="preserve"> Software Matters, </w:t>
      </w:r>
      <w:r>
        <w:t>Roxbury, CT</w:t>
      </w:r>
      <w:r>
        <w:tab/>
      </w:r>
      <w:r>
        <w:tab/>
        <w:t>$39,000 annually.</w:t>
      </w:r>
    </w:p>
    <w:p w:rsidR="00E47FA1" w:rsidRPr="00E47FA1" w:rsidRDefault="00E47FA1" w:rsidP="00E47FA1">
      <w:pPr>
        <w:pStyle w:val="NoSpacing"/>
        <w:numPr>
          <w:ilvl w:val="0"/>
          <w:numId w:val="3"/>
        </w:numPr>
        <w:rPr>
          <w:b/>
        </w:rPr>
      </w:pPr>
      <w:r>
        <w:rPr>
          <w:b/>
        </w:rPr>
        <w:t xml:space="preserve">TBNG Consulting, </w:t>
      </w:r>
      <w:r>
        <w:t>W. Haven, CT</w:t>
      </w:r>
      <w:r>
        <w:tab/>
      </w:r>
      <w:r>
        <w:tab/>
        <w:t>$3,600 annually.</w:t>
      </w:r>
    </w:p>
    <w:p w:rsidR="00E47FA1" w:rsidRDefault="00E47FA1" w:rsidP="00E47FA1">
      <w:pPr>
        <w:pStyle w:val="NoSpacing"/>
        <w:ind w:left="720"/>
      </w:pPr>
      <w:r>
        <w:t xml:space="preserve">Selectman Jay Hubelbank will review </w:t>
      </w:r>
      <w:r w:rsidR="00D77AB6">
        <w:t xml:space="preserve">proposals </w:t>
      </w:r>
      <w:r>
        <w:t>along with Mark Lyon</w:t>
      </w:r>
      <w:r w:rsidR="00D77AB6">
        <w:t xml:space="preserve">.  Awarding will take place at the next Selectmen’s meeting.   </w:t>
      </w:r>
    </w:p>
    <w:p w:rsidR="00D77AB6" w:rsidRDefault="00D77AB6" w:rsidP="00D77AB6">
      <w:pPr>
        <w:pStyle w:val="NoSpacing"/>
        <w:numPr>
          <w:ilvl w:val="0"/>
          <w:numId w:val="2"/>
        </w:numPr>
      </w:pPr>
      <w:r>
        <w:rPr>
          <w:b/>
        </w:rPr>
        <w:lastRenderedPageBreak/>
        <w:t xml:space="preserve">Cell Tower Update:  </w:t>
      </w:r>
      <w:r>
        <w:t xml:space="preserve">Mark Lyon has received notification from Melanie Bachman, Acting Executive Director of the CT Siting Council, that a 12 month extension has been granted to AT&amp;T to complete construction.  Selectman Dick Carey suggested that the First Selectman contact Senator Blumenthal and request his assistance on behalf of the Town.  Congressman Murphy’s office has been in touch with the Town.  Mark will continue communications with them and encouraged townspeople to do the same.  </w:t>
      </w:r>
    </w:p>
    <w:p w:rsidR="00D77AB6" w:rsidRDefault="00D77AB6" w:rsidP="00D77AB6">
      <w:pPr>
        <w:pStyle w:val="NoSpacing"/>
      </w:pPr>
    </w:p>
    <w:p w:rsidR="00D77AB6" w:rsidRDefault="00D77AB6" w:rsidP="00D77AB6">
      <w:pPr>
        <w:pStyle w:val="NoSpacing"/>
      </w:pPr>
      <w:r>
        <w:rPr>
          <w:b/>
        </w:rPr>
        <w:t xml:space="preserve">NEW BUSINESS:  </w:t>
      </w:r>
      <w:r>
        <w:t>None.</w:t>
      </w:r>
    </w:p>
    <w:p w:rsidR="00D77AB6" w:rsidRDefault="00D77AB6" w:rsidP="00D77AB6">
      <w:pPr>
        <w:pStyle w:val="NoSpacing"/>
      </w:pPr>
    </w:p>
    <w:p w:rsidR="00D77AB6" w:rsidRDefault="00D77AB6" w:rsidP="00D77AB6">
      <w:pPr>
        <w:pStyle w:val="NoSpacing"/>
        <w:rPr>
          <w:b/>
        </w:rPr>
      </w:pPr>
      <w:r w:rsidRPr="00D77AB6">
        <w:rPr>
          <w:b/>
        </w:rPr>
        <w:t>Visitors:</w:t>
      </w:r>
    </w:p>
    <w:p w:rsidR="00D77AB6" w:rsidRPr="00172DA7" w:rsidRDefault="00D77AB6" w:rsidP="00D77AB6">
      <w:pPr>
        <w:pStyle w:val="NoSpacing"/>
        <w:numPr>
          <w:ilvl w:val="0"/>
          <w:numId w:val="2"/>
        </w:numPr>
        <w:rPr>
          <w:b/>
        </w:rPr>
      </w:pPr>
      <w:r>
        <w:rPr>
          <w:b/>
        </w:rPr>
        <w:t xml:space="preserve">Leslie Anderson </w:t>
      </w:r>
      <w:r>
        <w:t>inquired about whether or not the open position with the Highway Department is going to be filled.  Mark Lyon explained that the Town has been hiring contractors on an as-needed basis to work on projects or to assist with plowing, etc.  This appears to be working for the present time.  Leslie asked if the monies that would have been used for this position could be transferred to another area in the budget – i.e. police if the Town has to absorb more of th</w:t>
      </w:r>
      <w:r w:rsidR="00172DA7">
        <w:t xml:space="preserve">e Resident Trooper costs.  Mark explained that funds that have been approved for one area cannot be moved to another.  The Board of Finance can approve an appropriation of additional fund if needed up to $20,000.  Any amount over that needs to be approved at a Town Meeting.  </w:t>
      </w:r>
    </w:p>
    <w:p w:rsidR="00172DA7" w:rsidRPr="008C6553" w:rsidRDefault="00172DA7" w:rsidP="00D77AB6">
      <w:pPr>
        <w:pStyle w:val="NoSpacing"/>
        <w:numPr>
          <w:ilvl w:val="0"/>
          <w:numId w:val="2"/>
        </w:numPr>
        <w:rPr>
          <w:b/>
        </w:rPr>
      </w:pPr>
      <w:r>
        <w:rPr>
          <w:b/>
        </w:rPr>
        <w:t xml:space="preserve">Dick Carey </w:t>
      </w:r>
      <w:r>
        <w:t xml:space="preserve">complimented Nick Solley on comments made at the Economic Development Meeting regarding work that the Zoning Commission has done.  He also suggested that the Commission </w:t>
      </w:r>
      <w:r w:rsidR="008C6553">
        <w:t xml:space="preserve">read an article in the National Review entitled Chappaqua vs. HUD.  </w:t>
      </w:r>
    </w:p>
    <w:p w:rsidR="008C6553" w:rsidRDefault="008C6553" w:rsidP="008C6553">
      <w:pPr>
        <w:pStyle w:val="NoSpacing"/>
        <w:rPr>
          <w:b/>
        </w:rPr>
      </w:pPr>
    </w:p>
    <w:p w:rsidR="008C6553" w:rsidRDefault="008C6553" w:rsidP="008C6553">
      <w:pPr>
        <w:pStyle w:val="NoSpacing"/>
        <w:rPr>
          <w:b/>
        </w:rPr>
      </w:pPr>
      <w:r>
        <w:rPr>
          <w:b/>
        </w:rPr>
        <w:t>Adjournment:</w:t>
      </w:r>
    </w:p>
    <w:p w:rsidR="008C6553" w:rsidRPr="008C6553" w:rsidRDefault="008C6553" w:rsidP="008C6553">
      <w:pPr>
        <w:pStyle w:val="NoSpacing"/>
        <w:numPr>
          <w:ilvl w:val="0"/>
          <w:numId w:val="4"/>
        </w:numPr>
        <w:rPr>
          <w:b/>
        </w:rPr>
      </w:pPr>
      <w:r>
        <w:rPr>
          <w:b/>
        </w:rPr>
        <w:t xml:space="preserve">Motion:  </w:t>
      </w:r>
      <w:r>
        <w:t>To adjourn the meeting at 5:49 p.m. as there was no further business for discussion.  By Mark Lyon, seconded by Dick Carey and unanimously approved.</w:t>
      </w:r>
    </w:p>
    <w:p w:rsidR="008C6553" w:rsidRDefault="008C6553" w:rsidP="008C6553">
      <w:pPr>
        <w:pStyle w:val="NoSpacing"/>
        <w:rPr>
          <w:b/>
        </w:rPr>
      </w:pPr>
    </w:p>
    <w:p w:rsidR="008C6553" w:rsidRDefault="008C6553" w:rsidP="008C6553">
      <w:pPr>
        <w:pStyle w:val="NoSpacing"/>
      </w:pPr>
      <w:r>
        <w:t>Respectfully submitted,</w:t>
      </w:r>
    </w:p>
    <w:p w:rsidR="008C6553" w:rsidRDefault="008C6553" w:rsidP="008C6553">
      <w:pPr>
        <w:pStyle w:val="NoSpacing"/>
      </w:pPr>
      <w:r>
        <w:t>Mary Anne Greene</w:t>
      </w:r>
    </w:p>
    <w:p w:rsidR="008C6553" w:rsidRDefault="008C6553" w:rsidP="008C6553">
      <w:pPr>
        <w:pStyle w:val="NoSpacing"/>
      </w:pPr>
      <w:r>
        <w:t>Selectmen’s Secretary</w:t>
      </w:r>
    </w:p>
    <w:p w:rsidR="008C6553" w:rsidRPr="008C6553" w:rsidRDefault="008C6553" w:rsidP="008C6553">
      <w:pPr>
        <w:pStyle w:val="NoSpacing"/>
      </w:pPr>
    </w:p>
    <w:p w:rsidR="00D77AB6" w:rsidRPr="00D77AB6" w:rsidRDefault="00D77AB6" w:rsidP="00D77AB6">
      <w:pPr>
        <w:pStyle w:val="NoSpacing"/>
      </w:pPr>
    </w:p>
    <w:sectPr w:rsidR="00D77AB6" w:rsidRPr="00D77A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44B" w:rsidRDefault="006E644B" w:rsidP="008C6553">
      <w:pPr>
        <w:spacing w:after="0" w:line="240" w:lineRule="auto"/>
      </w:pPr>
      <w:r>
        <w:separator/>
      </w:r>
    </w:p>
  </w:endnote>
  <w:endnote w:type="continuationSeparator" w:id="0">
    <w:p w:rsidR="006E644B" w:rsidRDefault="006E644B" w:rsidP="008C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553" w:rsidRDefault="008C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553" w:rsidRDefault="008C6553">
    <w:pPr>
      <w:pStyle w:val="Footer"/>
    </w:pPr>
    <w:r>
      <w:ptab w:relativeTo="margin" w:alignment="center" w:leader="none"/>
    </w:r>
    <w:r>
      <w:t>7-30-15</w:t>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553" w:rsidRDefault="008C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44B" w:rsidRDefault="006E644B" w:rsidP="008C6553">
      <w:pPr>
        <w:spacing w:after="0" w:line="240" w:lineRule="auto"/>
      </w:pPr>
      <w:r>
        <w:separator/>
      </w:r>
    </w:p>
  </w:footnote>
  <w:footnote w:type="continuationSeparator" w:id="0">
    <w:p w:rsidR="006E644B" w:rsidRDefault="006E644B" w:rsidP="008C6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553" w:rsidRDefault="008C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553" w:rsidRDefault="008C6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553" w:rsidRDefault="008C6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64DFB"/>
    <w:multiLevelType w:val="hybridMultilevel"/>
    <w:tmpl w:val="F304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1340E"/>
    <w:multiLevelType w:val="hybridMultilevel"/>
    <w:tmpl w:val="8814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41E43"/>
    <w:multiLevelType w:val="hybridMultilevel"/>
    <w:tmpl w:val="024A406E"/>
    <w:lvl w:ilvl="0" w:tplc="C30661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845FE1"/>
    <w:multiLevelType w:val="hybridMultilevel"/>
    <w:tmpl w:val="1780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F2"/>
    <w:rsid w:val="00014D34"/>
    <w:rsid w:val="00172DA7"/>
    <w:rsid w:val="006E644B"/>
    <w:rsid w:val="008C6553"/>
    <w:rsid w:val="00915FF2"/>
    <w:rsid w:val="00BD2856"/>
    <w:rsid w:val="00D07CEF"/>
    <w:rsid w:val="00D77AB6"/>
    <w:rsid w:val="00E33CC4"/>
    <w:rsid w:val="00E4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6DC95-8441-453A-A3FC-1D2EBC3B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FF2"/>
    <w:pPr>
      <w:spacing w:after="0" w:line="240" w:lineRule="auto"/>
    </w:pPr>
  </w:style>
  <w:style w:type="paragraph" w:styleId="Header">
    <w:name w:val="header"/>
    <w:basedOn w:val="Normal"/>
    <w:link w:val="HeaderChar"/>
    <w:uiPriority w:val="99"/>
    <w:unhideWhenUsed/>
    <w:rsid w:val="008C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553"/>
  </w:style>
  <w:style w:type="paragraph" w:styleId="Footer">
    <w:name w:val="footer"/>
    <w:basedOn w:val="Normal"/>
    <w:link w:val="FooterChar"/>
    <w:uiPriority w:val="99"/>
    <w:unhideWhenUsed/>
    <w:rsid w:val="008C6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41F4-C9B6-4E46-B140-A0C6051F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2015-08-03T13:45:00Z</dcterms:created>
  <dcterms:modified xsi:type="dcterms:W3CDTF">2015-08-03T15:05:00Z</dcterms:modified>
</cp:coreProperties>
</file>