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2276C8" w:rsidP="002276C8">
      <w:pPr>
        <w:pStyle w:val="NoSpacing"/>
        <w:jc w:val="center"/>
        <w:rPr>
          <w:b/>
        </w:rPr>
      </w:pPr>
      <w:r>
        <w:rPr>
          <w:b/>
        </w:rPr>
        <w:t>TOWN OF WASHINGTON</w:t>
      </w:r>
    </w:p>
    <w:p w:rsidR="002276C8" w:rsidRDefault="002276C8" w:rsidP="002276C8">
      <w:pPr>
        <w:pStyle w:val="NoSpacing"/>
        <w:jc w:val="center"/>
        <w:rPr>
          <w:b/>
        </w:rPr>
      </w:pPr>
      <w:r>
        <w:rPr>
          <w:b/>
        </w:rPr>
        <w:t>Board of Selectmen</w:t>
      </w:r>
    </w:p>
    <w:p w:rsidR="002276C8" w:rsidRDefault="002276C8" w:rsidP="002276C8">
      <w:pPr>
        <w:pStyle w:val="NoSpacing"/>
        <w:jc w:val="center"/>
        <w:rPr>
          <w:b/>
        </w:rPr>
      </w:pPr>
      <w:r>
        <w:rPr>
          <w:b/>
        </w:rPr>
        <w:t>Minutes</w:t>
      </w:r>
    </w:p>
    <w:p w:rsidR="002276C8" w:rsidRDefault="002276C8" w:rsidP="002276C8">
      <w:pPr>
        <w:pStyle w:val="NoSpacing"/>
        <w:jc w:val="center"/>
        <w:rPr>
          <w:b/>
        </w:rPr>
      </w:pPr>
      <w:r>
        <w:rPr>
          <w:b/>
        </w:rPr>
        <w:t>June 1, 2017</w:t>
      </w:r>
    </w:p>
    <w:p w:rsidR="002276C8" w:rsidRDefault="002276C8" w:rsidP="002276C8">
      <w:pPr>
        <w:pStyle w:val="NoSpacing"/>
        <w:jc w:val="center"/>
        <w:rPr>
          <w:b/>
          <w:i/>
          <w:u w:val="single"/>
        </w:rPr>
      </w:pPr>
      <w:r>
        <w:rPr>
          <w:b/>
          <w:i/>
          <w:u w:val="single"/>
        </w:rPr>
        <w:t>Minutes are subject to the approval of the Board of Selectmen.</w:t>
      </w:r>
    </w:p>
    <w:p w:rsidR="002276C8" w:rsidRDefault="002276C8" w:rsidP="002276C8">
      <w:pPr>
        <w:pStyle w:val="NoSpacing"/>
        <w:jc w:val="center"/>
        <w:rPr>
          <w:b/>
          <w:i/>
          <w:u w:val="single"/>
        </w:rPr>
      </w:pPr>
    </w:p>
    <w:p w:rsidR="002276C8" w:rsidRDefault="002276C8" w:rsidP="002276C8">
      <w:pPr>
        <w:pStyle w:val="NoSpacing"/>
      </w:pPr>
      <w:r>
        <w:rPr>
          <w:b/>
        </w:rPr>
        <w:t xml:space="preserve">Present:  </w:t>
      </w:r>
      <w:r>
        <w:t>First Selectman Mark E. Lyon, Selectmen David Werkhoven and Jay Hubelbank.</w:t>
      </w:r>
    </w:p>
    <w:p w:rsidR="002276C8" w:rsidRDefault="002276C8" w:rsidP="002276C8">
      <w:pPr>
        <w:pStyle w:val="NoSpacing"/>
      </w:pPr>
      <w:r>
        <w:t>Public:  Tom Osborne.</w:t>
      </w:r>
    </w:p>
    <w:p w:rsidR="002276C8" w:rsidRDefault="002276C8" w:rsidP="002276C8">
      <w:pPr>
        <w:pStyle w:val="NoSpacing"/>
      </w:pPr>
    </w:p>
    <w:p w:rsidR="002276C8" w:rsidRDefault="002276C8" w:rsidP="002276C8">
      <w:pPr>
        <w:pStyle w:val="NoSpacing"/>
      </w:pPr>
      <w:r>
        <w:rPr>
          <w:b/>
        </w:rPr>
        <w:t xml:space="preserve">Call to Order:  </w:t>
      </w:r>
      <w:r>
        <w:t>First Selectman Mark Lyon called the meeting to order at 5:30p.m.</w:t>
      </w:r>
    </w:p>
    <w:p w:rsidR="00051D81" w:rsidRDefault="00051D81" w:rsidP="002276C8">
      <w:pPr>
        <w:pStyle w:val="NoSpacing"/>
      </w:pPr>
    </w:p>
    <w:p w:rsidR="00051D81" w:rsidRPr="00051D81" w:rsidRDefault="00051D81" w:rsidP="002276C8">
      <w:pPr>
        <w:pStyle w:val="NoSpacing"/>
      </w:pPr>
      <w:r>
        <w:rPr>
          <w:b/>
        </w:rPr>
        <w:t xml:space="preserve">MOTION:  </w:t>
      </w:r>
      <w:r>
        <w:t>To add subsequent business not already on the agenda.  By Mark Lyon, seconded by Jay Hubelbank.  Discussion:  To extend a Request for Proposal.  The motion passed unanimously.</w:t>
      </w:r>
    </w:p>
    <w:p w:rsidR="002276C8" w:rsidRDefault="002276C8" w:rsidP="002276C8">
      <w:pPr>
        <w:pStyle w:val="NoSpacing"/>
      </w:pPr>
    </w:p>
    <w:p w:rsidR="002276C8" w:rsidRDefault="002276C8" w:rsidP="002276C8">
      <w:pPr>
        <w:pStyle w:val="NoSpacing"/>
        <w:rPr>
          <w:b/>
        </w:rPr>
      </w:pPr>
      <w:r>
        <w:rPr>
          <w:b/>
        </w:rPr>
        <w:t>Approval of Minutes:</w:t>
      </w:r>
    </w:p>
    <w:p w:rsidR="002276C8" w:rsidRPr="002276C8" w:rsidRDefault="002276C8" w:rsidP="002276C8">
      <w:pPr>
        <w:pStyle w:val="NoSpacing"/>
        <w:numPr>
          <w:ilvl w:val="0"/>
          <w:numId w:val="1"/>
        </w:numPr>
        <w:rPr>
          <w:b/>
        </w:rPr>
      </w:pPr>
      <w:r>
        <w:rPr>
          <w:b/>
        </w:rPr>
        <w:t xml:space="preserve">Motion:  </w:t>
      </w:r>
      <w:r>
        <w:t xml:space="preserve">To approve the minutes of the May 18, 2017 meeting of the Board of Selectmen.  By Mark Lyon, seconded by Jay Hubelbank and unanimously approved.  </w:t>
      </w:r>
    </w:p>
    <w:p w:rsidR="002276C8" w:rsidRDefault="002276C8" w:rsidP="002276C8">
      <w:pPr>
        <w:pStyle w:val="NoSpacing"/>
      </w:pPr>
    </w:p>
    <w:p w:rsidR="002276C8" w:rsidRDefault="002276C8" w:rsidP="002276C8">
      <w:pPr>
        <w:pStyle w:val="NoSpacing"/>
        <w:rPr>
          <w:b/>
        </w:rPr>
      </w:pPr>
      <w:r>
        <w:rPr>
          <w:b/>
        </w:rPr>
        <w:t>Communications:</w:t>
      </w:r>
    </w:p>
    <w:p w:rsidR="002276C8" w:rsidRPr="00210D98" w:rsidRDefault="002276C8" w:rsidP="002276C8">
      <w:pPr>
        <w:pStyle w:val="NoSpacing"/>
        <w:numPr>
          <w:ilvl w:val="0"/>
          <w:numId w:val="1"/>
        </w:numPr>
        <w:rPr>
          <w:b/>
        </w:rPr>
      </w:pPr>
      <w:r>
        <w:rPr>
          <w:b/>
        </w:rPr>
        <w:t xml:space="preserve">Letter from Historic District Commission:  </w:t>
      </w:r>
      <w:r>
        <w:t xml:space="preserve">Although realizing that roads are not part of the HDC mandate, concern was expressed at a recent meeting regarding the condition of Kirby Road and Wykeham Road caused by the installation of new water lines by Aquarion.   The Commission is urging the Selectmen to encourage the repaving of these roads within a reasonable time period.  Mark Lyon explained that Kirby Road will be repaved by the </w:t>
      </w:r>
      <w:r w:rsidR="00210D98">
        <w:t xml:space="preserve">Town (with Aquarion assisting with the cost).  The sidewalks on Kirby will also be reconstructed.  Work will be scheduled following the receipt of survey.  On Wykeham Road, Aquarion is currently hooking the water lines to individual homes.  Once this is completed the road will be repaved by Aquarion.  </w:t>
      </w:r>
    </w:p>
    <w:p w:rsidR="00210D98" w:rsidRDefault="00210D98" w:rsidP="00210D98">
      <w:pPr>
        <w:pStyle w:val="NoSpacing"/>
      </w:pPr>
    </w:p>
    <w:p w:rsidR="00210D98" w:rsidRDefault="00210D98" w:rsidP="00210D98">
      <w:pPr>
        <w:pStyle w:val="NoSpacing"/>
      </w:pPr>
      <w:r>
        <w:rPr>
          <w:b/>
        </w:rPr>
        <w:t xml:space="preserve">Appointments/Resignations:  </w:t>
      </w:r>
      <w:r>
        <w:t>None.</w:t>
      </w:r>
    </w:p>
    <w:p w:rsidR="00210D98" w:rsidRDefault="00210D98" w:rsidP="00210D98">
      <w:pPr>
        <w:pStyle w:val="NoSpacing"/>
      </w:pPr>
    </w:p>
    <w:p w:rsidR="00210D98" w:rsidRDefault="00210D98" w:rsidP="00210D98">
      <w:pPr>
        <w:pStyle w:val="NoSpacing"/>
      </w:pPr>
      <w:r>
        <w:rPr>
          <w:b/>
        </w:rPr>
        <w:t xml:space="preserve">First Selectman’s Report:  </w:t>
      </w:r>
      <w:r>
        <w:t>Mark Lyon reported the following:</w:t>
      </w:r>
    </w:p>
    <w:p w:rsidR="00210D98" w:rsidRPr="0073228F" w:rsidRDefault="00210D98" w:rsidP="00210D98">
      <w:pPr>
        <w:pStyle w:val="NoSpacing"/>
        <w:numPr>
          <w:ilvl w:val="0"/>
          <w:numId w:val="1"/>
        </w:numPr>
        <w:rPr>
          <w:b/>
        </w:rPr>
      </w:pPr>
      <w:r w:rsidRPr="00210D98">
        <w:rPr>
          <w:b/>
        </w:rPr>
        <w:t>Romford Road</w:t>
      </w:r>
      <w:r>
        <w:rPr>
          <w:b/>
        </w:rPr>
        <w:t xml:space="preserve"> Bridge:  </w:t>
      </w:r>
      <w:r>
        <w:t>As reported at the last meeting of the Board of Selectmen, the DOT has determined that the bridge on the dirt section of Romford Road (approximately .8 mile from Route 202) is unsafe for vehicular traffic.  The road will be closed to thru traffic beginning Monday, June 5</w:t>
      </w:r>
      <w:r w:rsidRPr="00210D98">
        <w:rPr>
          <w:vertAlign w:val="superscript"/>
        </w:rPr>
        <w:t>th</w:t>
      </w:r>
      <w:r>
        <w:t xml:space="preserve">.  The detour from the Route 202 end will direct traffic to </w:t>
      </w:r>
      <w:r w:rsidR="0073228F">
        <w:t>Route 47, to Route 109 to Romford Road.</w:t>
      </w:r>
    </w:p>
    <w:p w:rsidR="0073228F" w:rsidRPr="0073228F" w:rsidRDefault="0073228F" w:rsidP="00210D98">
      <w:pPr>
        <w:pStyle w:val="NoSpacing"/>
        <w:numPr>
          <w:ilvl w:val="0"/>
          <w:numId w:val="1"/>
        </w:numPr>
        <w:rPr>
          <w:b/>
        </w:rPr>
      </w:pPr>
      <w:r>
        <w:rPr>
          <w:b/>
        </w:rPr>
        <w:t>Plaza Project:</w:t>
      </w:r>
      <w:r w:rsidR="001C7729">
        <w:t xml:space="preserve">  Mark has received word</w:t>
      </w:r>
      <w:r>
        <w:t xml:space="preserve"> from TPA, the engineering firm designing the </w:t>
      </w:r>
      <w:proofErr w:type="gramStart"/>
      <w:r>
        <w:t>project, that</w:t>
      </w:r>
      <w:proofErr w:type="gramEnd"/>
      <w:r>
        <w:t xml:space="preserve"> they will be ready to go out to bid by June 14.  The Selectmen will finalize this at their June 15</w:t>
      </w:r>
      <w:r w:rsidRPr="0073228F">
        <w:rPr>
          <w:vertAlign w:val="superscript"/>
        </w:rPr>
        <w:t>th</w:t>
      </w:r>
      <w:r>
        <w:t xml:space="preserve"> meeting.  </w:t>
      </w:r>
    </w:p>
    <w:p w:rsidR="0073228F" w:rsidRDefault="0073228F" w:rsidP="0073228F">
      <w:pPr>
        <w:pStyle w:val="NoSpacing"/>
      </w:pPr>
    </w:p>
    <w:p w:rsidR="0073228F" w:rsidRDefault="0073228F" w:rsidP="0073228F">
      <w:pPr>
        <w:pStyle w:val="NoSpacing"/>
        <w:rPr>
          <w:b/>
        </w:rPr>
      </w:pPr>
      <w:r>
        <w:rPr>
          <w:b/>
        </w:rPr>
        <w:t>OLD BUSINESS:</w:t>
      </w:r>
    </w:p>
    <w:p w:rsidR="0073228F" w:rsidRPr="00051D81" w:rsidRDefault="0073228F" w:rsidP="0073228F">
      <w:pPr>
        <w:pStyle w:val="NoSpacing"/>
        <w:numPr>
          <w:ilvl w:val="0"/>
          <w:numId w:val="2"/>
        </w:numPr>
        <w:rPr>
          <w:b/>
        </w:rPr>
      </w:pPr>
      <w:r>
        <w:rPr>
          <w:b/>
        </w:rPr>
        <w:t xml:space="preserve">Full-time Fire Marshall:  </w:t>
      </w:r>
      <w:r>
        <w:t xml:space="preserve">Mark Lyon explained that at the Town’s Annual Budget Meeting, the proposed budget for the 2017-2018 fiscal year was approved.  The position for a full-time Fire Marshall is included in that budget.  Some have suggested the position should have been advertised rather than </w:t>
      </w:r>
      <w:r w:rsidR="00830419">
        <w:t xml:space="preserve">appointing the current part-time Fire Marshall, Tom Osborne.  Mark has gone back through the Town records and found that </w:t>
      </w:r>
      <w:r w:rsidR="001C7729">
        <w:t xml:space="preserve">there have been Town </w:t>
      </w:r>
      <w:r w:rsidR="00830419">
        <w:t>position</w:t>
      </w:r>
      <w:r w:rsidR="001C7729">
        <w:t>s</w:t>
      </w:r>
      <w:r w:rsidR="00830419">
        <w:t xml:space="preserve"> </w:t>
      </w:r>
      <w:r w:rsidR="001C7729">
        <w:t xml:space="preserve">that </w:t>
      </w:r>
      <w:r w:rsidR="00830419">
        <w:t>h</w:t>
      </w:r>
      <w:r w:rsidR="001C7729">
        <w:t>ave</w:t>
      </w:r>
      <w:r w:rsidR="00830419">
        <w:t xml:space="preserve"> gone from part-time to full-time </w:t>
      </w:r>
      <w:bookmarkStart w:id="0" w:name="_GoBack"/>
      <w:bookmarkEnd w:id="0"/>
      <w:r w:rsidR="00830419">
        <w:t xml:space="preserve">with no advertising.  Jay Hubelbank and Dave Werkhoven expressed their opinion that if there is no regulation preventing this appointment, there is no reason why it </w:t>
      </w:r>
      <w:r w:rsidR="00830419">
        <w:lastRenderedPageBreak/>
        <w:t xml:space="preserve">should not occur noting Tom has the experience and is doing the job satisfactorily.  </w:t>
      </w:r>
      <w:r w:rsidR="00830419">
        <w:rPr>
          <w:b/>
        </w:rPr>
        <w:t xml:space="preserve">Motion:  </w:t>
      </w:r>
      <w:r w:rsidR="00830419">
        <w:t xml:space="preserve">To hire, by appointment, Tom Osborne, the current part-time Fire Marshall, as full-time and </w:t>
      </w:r>
      <w:r w:rsidR="00051D81">
        <w:t xml:space="preserve">to do this without advertising.  This change in position will become effective July 1, 2017.  By Dave Werkhoven, seconded by Jay Hubelbank and unanimously approved.  </w:t>
      </w:r>
      <w:r w:rsidR="00830419">
        <w:t xml:space="preserve"> </w:t>
      </w:r>
    </w:p>
    <w:p w:rsidR="00051D81" w:rsidRDefault="00051D81" w:rsidP="00051D81">
      <w:pPr>
        <w:pStyle w:val="NoSpacing"/>
        <w:rPr>
          <w:b/>
        </w:rPr>
      </w:pPr>
    </w:p>
    <w:p w:rsidR="00051D81" w:rsidRDefault="00051D81" w:rsidP="00051D81">
      <w:pPr>
        <w:pStyle w:val="NoSpacing"/>
        <w:rPr>
          <w:b/>
        </w:rPr>
      </w:pPr>
      <w:r>
        <w:rPr>
          <w:b/>
        </w:rPr>
        <w:t>NEW BUSINESS:</w:t>
      </w:r>
    </w:p>
    <w:p w:rsidR="00051D81" w:rsidRPr="00051D81" w:rsidRDefault="00051D81" w:rsidP="00051D81">
      <w:pPr>
        <w:pStyle w:val="NoSpacing"/>
        <w:numPr>
          <w:ilvl w:val="0"/>
          <w:numId w:val="2"/>
        </w:numPr>
        <w:rPr>
          <w:b/>
        </w:rPr>
      </w:pPr>
      <w:r>
        <w:rPr>
          <w:b/>
        </w:rPr>
        <w:t xml:space="preserve">Request for Proposal:  Motion:  </w:t>
      </w:r>
      <w:r>
        <w:t>To extend a Request for Proposal for recommendations to evaluate current conditions at the Town’s Transfer Station to improve its efficiency, safety and compliance with state and federal laws and regulations.  By Mark Lyon, seconded by Jay Hubelbank and unanimously approved.</w:t>
      </w:r>
    </w:p>
    <w:p w:rsidR="00051D81" w:rsidRDefault="00051D81" w:rsidP="00051D81">
      <w:pPr>
        <w:pStyle w:val="NoSpacing"/>
        <w:rPr>
          <w:b/>
        </w:rPr>
      </w:pPr>
    </w:p>
    <w:p w:rsidR="00051D81" w:rsidRDefault="00051D81" w:rsidP="00051D81">
      <w:pPr>
        <w:pStyle w:val="NoSpacing"/>
        <w:rPr>
          <w:b/>
        </w:rPr>
      </w:pPr>
      <w:r>
        <w:rPr>
          <w:b/>
        </w:rPr>
        <w:t>Visitors:</w:t>
      </w:r>
    </w:p>
    <w:p w:rsidR="00051D81" w:rsidRPr="00051D81" w:rsidRDefault="00051D81" w:rsidP="00051D81">
      <w:pPr>
        <w:pStyle w:val="NoSpacing"/>
        <w:numPr>
          <w:ilvl w:val="0"/>
          <w:numId w:val="2"/>
        </w:numPr>
        <w:rPr>
          <w:b/>
        </w:rPr>
      </w:pPr>
      <w:r>
        <w:rPr>
          <w:b/>
        </w:rPr>
        <w:t xml:space="preserve">Tom Osborne:  </w:t>
      </w:r>
      <w:r>
        <w:t>Thanked the Board of Selectmen for their support.</w:t>
      </w:r>
    </w:p>
    <w:p w:rsidR="00051D81" w:rsidRDefault="00051D81" w:rsidP="00051D81">
      <w:pPr>
        <w:pStyle w:val="NoSpacing"/>
        <w:rPr>
          <w:b/>
        </w:rPr>
      </w:pPr>
    </w:p>
    <w:p w:rsidR="00051D81" w:rsidRDefault="00051D81" w:rsidP="00051D81">
      <w:pPr>
        <w:pStyle w:val="NoSpacing"/>
        <w:rPr>
          <w:b/>
        </w:rPr>
      </w:pPr>
      <w:r>
        <w:rPr>
          <w:b/>
        </w:rPr>
        <w:t>Adjournment:</w:t>
      </w:r>
    </w:p>
    <w:p w:rsidR="00051D81" w:rsidRPr="00051D81" w:rsidRDefault="00051D81" w:rsidP="00051D81">
      <w:pPr>
        <w:pStyle w:val="NoSpacing"/>
        <w:numPr>
          <w:ilvl w:val="0"/>
          <w:numId w:val="2"/>
        </w:numPr>
        <w:rPr>
          <w:b/>
        </w:rPr>
      </w:pPr>
      <w:r>
        <w:rPr>
          <w:b/>
        </w:rPr>
        <w:t xml:space="preserve">Motion:  </w:t>
      </w:r>
      <w:r>
        <w:t>To adjourn the meeting at 5:48 p.m. as there was no further business for discussion.  By Dave Werkhoven, seconded by Jay Hubelbank and unanimously approved.</w:t>
      </w:r>
    </w:p>
    <w:p w:rsidR="00051D81" w:rsidRDefault="00051D81" w:rsidP="00051D81">
      <w:pPr>
        <w:pStyle w:val="NoSpacing"/>
        <w:rPr>
          <w:b/>
        </w:rPr>
      </w:pPr>
    </w:p>
    <w:p w:rsidR="00051D81" w:rsidRPr="00051D81" w:rsidRDefault="00051D81" w:rsidP="00051D81">
      <w:pPr>
        <w:pStyle w:val="NoSpacing"/>
      </w:pPr>
      <w:r w:rsidRPr="00051D81">
        <w:t>Respectfully submitted,</w:t>
      </w:r>
    </w:p>
    <w:p w:rsidR="00051D81" w:rsidRDefault="00051D81" w:rsidP="00051D81">
      <w:pPr>
        <w:pStyle w:val="NoSpacing"/>
      </w:pPr>
      <w:r w:rsidRPr="00051D81">
        <w:t>Mary Anne Greene</w:t>
      </w:r>
    </w:p>
    <w:p w:rsidR="00051D81" w:rsidRPr="00051D81" w:rsidRDefault="00051D81" w:rsidP="00051D81">
      <w:pPr>
        <w:pStyle w:val="NoSpacing"/>
      </w:pPr>
      <w:r>
        <w:t>Selectmen’s Secretary</w:t>
      </w:r>
    </w:p>
    <w:p w:rsidR="00051D81" w:rsidRPr="0073228F" w:rsidRDefault="00051D81" w:rsidP="00051D81">
      <w:pPr>
        <w:pStyle w:val="NoSpacing"/>
        <w:rPr>
          <w:b/>
        </w:rPr>
      </w:pPr>
    </w:p>
    <w:sectPr w:rsidR="00051D81" w:rsidRPr="007322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81" w:rsidRDefault="00051D81" w:rsidP="00051D81">
      <w:pPr>
        <w:spacing w:after="0" w:line="240" w:lineRule="auto"/>
      </w:pPr>
      <w:r>
        <w:separator/>
      </w:r>
    </w:p>
  </w:endnote>
  <w:endnote w:type="continuationSeparator" w:id="0">
    <w:p w:rsidR="00051D81" w:rsidRDefault="00051D81" w:rsidP="0005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1" w:rsidRDefault="00051D81">
    <w:pPr>
      <w:pStyle w:val="Footer"/>
    </w:pPr>
    <w:r>
      <w:ptab w:relativeTo="margin" w:alignment="center" w:leader="none"/>
    </w:r>
    <w:r>
      <w:t>6-1-17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81" w:rsidRDefault="00051D81" w:rsidP="00051D81">
      <w:pPr>
        <w:spacing w:after="0" w:line="240" w:lineRule="auto"/>
      </w:pPr>
      <w:r>
        <w:separator/>
      </w:r>
    </w:p>
  </w:footnote>
  <w:footnote w:type="continuationSeparator" w:id="0">
    <w:p w:rsidR="00051D81" w:rsidRDefault="00051D81" w:rsidP="00051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077"/>
    <w:multiLevelType w:val="hybridMultilevel"/>
    <w:tmpl w:val="D6F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A4321"/>
    <w:multiLevelType w:val="hybridMultilevel"/>
    <w:tmpl w:val="5270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C8"/>
    <w:rsid w:val="00051D81"/>
    <w:rsid w:val="001C7729"/>
    <w:rsid w:val="00210D98"/>
    <w:rsid w:val="002276C8"/>
    <w:rsid w:val="0073228F"/>
    <w:rsid w:val="00830419"/>
    <w:rsid w:val="00AD000B"/>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C8AF-3766-4AC3-B738-B1CACAC7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6C8"/>
    <w:pPr>
      <w:spacing w:after="0" w:line="240" w:lineRule="auto"/>
    </w:pPr>
  </w:style>
  <w:style w:type="paragraph" w:styleId="Header">
    <w:name w:val="header"/>
    <w:basedOn w:val="Normal"/>
    <w:link w:val="HeaderChar"/>
    <w:uiPriority w:val="99"/>
    <w:unhideWhenUsed/>
    <w:rsid w:val="0005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81"/>
  </w:style>
  <w:style w:type="paragraph" w:styleId="Footer">
    <w:name w:val="footer"/>
    <w:basedOn w:val="Normal"/>
    <w:link w:val="FooterChar"/>
    <w:uiPriority w:val="99"/>
    <w:unhideWhenUsed/>
    <w:rsid w:val="0005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81"/>
  </w:style>
  <w:style w:type="paragraph" w:styleId="BalloonText">
    <w:name w:val="Balloon Text"/>
    <w:basedOn w:val="Normal"/>
    <w:link w:val="BalloonTextChar"/>
    <w:uiPriority w:val="99"/>
    <w:semiHidden/>
    <w:unhideWhenUsed/>
    <w:rsid w:val="001C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2017-06-05T14:51:00Z</cp:lastPrinted>
  <dcterms:created xsi:type="dcterms:W3CDTF">2017-06-05T13:52:00Z</dcterms:created>
  <dcterms:modified xsi:type="dcterms:W3CDTF">2017-06-05T15:04:00Z</dcterms:modified>
</cp:coreProperties>
</file>