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02" w:rsidRDefault="00F04AEA" w:rsidP="00F04AEA">
      <w:pPr>
        <w:pStyle w:val="NoSpacing"/>
        <w:jc w:val="center"/>
        <w:rPr>
          <w:b/>
        </w:rPr>
      </w:pPr>
      <w:r>
        <w:rPr>
          <w:b/>
        </w:rPr>
        <w:t>TOWN OF WASHINGTON</w:t>
      </w:r>
    </w:p>
    <w:p w:rsidR="00F04AEA" w:rsidRDefault="00F04AEA" w:rsidP="00F04AEA">
      <w:pPr>
        <w:pStyle w:val="NoSpacing"/>
        <w:jc w:val="center"/>
        <w:rPr>
          <w:b/>
        </w:rPr>
      </w:pPr>
      <w:r>
        <w:rPr>
          <w:b/>
        </w:rPr>
        <w:t>Board of Selectmen</w:t>
      </w:r>
    </w:p>
    <w:p w:rsidR="00F04AEA" w:rsidRDefault="00F04AEA" w:rsidP="00F04AEA">
      <w:pPr>
        <w:pStyle w:val="NoSpacing"/>
        <w:jc w:val="center"/>
        <w:rPr>
          <w:b/>
        </w:rPr>
      </w:pPr>
      <w:r>
        <w:rPr>
          <w:b/>
        </w:rPr>
        <w:t>Minutes</w:t>
      </w:r>
    </w:p>
    <w:p w:rsidR="00F04AEA" w:rsidRDefault="00F04AEA" w:rsidP="00F04AEA">
      <w:pPr>
        <w:pStyle w:val="NoSpacing"/>
        <w:jc w:val="center"/>
        <w:rPr>
          <w:b/>
        </w:rPr>
      </w:pPr>
      <w:r>
        <w:rPr>
          <w:b/>
        </w:rPr>
        <w:t>October 22, 2015</w:t>
      </w:r>
    </w:p>
    <w:p w:rsidR="00F04AEA" w:rsidRDefault="00F04AEA" w:rsidP="00F04AEA">
      <w:pPr>
        <w:pStyle w:val="NoSpacing"/>
        <w:jc w:val="center"/>
        <w:rPr>
          <w:b/>
        </w:rPr>
      </w:pPr>
    </w:p>
    <w:p w:rsidR="00F04AEA" w:rsidRDefault="00F04AEA" w:rsidP="00F04AEA">
      <w:pPr>
        <w:pStyle w:val="NoSpacing"/>
        <w:jc w:val="center"/>
        <w:rPr>
          <w:b/>
          <w:i/>
          <w:u w:val="single"/>
        </w:rPr>
      </w:pPr>
      <w:r>
        <w:rPr>
          <w:b/>
          <w:i/>
          <w:u w:val="single"/>
        </w:rPr>
        <w:t>Minutes are subject to the approval of the Board of Selectmen.</w:t>
      </w:r>
    </w:p>
    <w:p w:rsidR="00F04AEA" w:rsidRDefault="00F04AEA" w:rsidP="00F04AEA">
      <w:pPr>
        <w:pStyle w:val="NoSpacing"/>
        <w:jc w:val="center"/>
        <w:rPr>
          <w:b/>
          <w:i/>
          <w:u w:val="single"/>
        </w:rPr>
      </w:pPr>
    </w:p>
    <w:p w:rsidR="00F04AEA" w:rsidRDefault="00F04AEA" w:rsidP="00F04AEA">
      <w:pPr>
        <w:pStyle w:val="NoSpacing"/>
      </w:pPr>
      <w:r w:rsidRPr="00F04AEA">
        <w:rPr>
          <w:b/>
        </w:rPr>
        <w:t xml:space="preserve">Present:  </w:t>
      </w:r>
      <w:r>
        <w:t>First Selectman Mark E. Lyon, Selectmen Richard O. Carey and Jay Hubelbank.</w:t>
      </w:r>
    </w:p>
    <w:p w:rsidR="00F04AEA" w:rsidRDefault="00F04AEA" w:rsidP="00F04AEA">
      <w:pPr>
        <w:pStyle w:val="NoSpacing"/>
      </w:pPr>
      <w:r>
        <w:t>Public:  Joan Lodsin, Nick Solley, David Werkhoven.</w:t>
      </w:r>
    </w:p>
    <w:p w:rsidR="00F04AEA" w:rsidRDefault="00F04AEA" w:rsidP="00F04AEA">
      <w:pPr>
        <w:pStyle w:val="NoSpacing"/>
      </w:pPr>
    </w:p>
    <w:p w:rsidR="00F04AEA" w:rsidRDefault="00F04AEA" w:rsidP="00F04AEA">
      <w:pPr>
        <w:pStyle w:val="NoSpacing"/>
      </w:pPr>
      <w:r>
        <w:rPr>
          <w:b/>
        </w:rPr>
        <w:t xml:space="preserve">Call to Order:  </w:t>
      </w:r>
      <w:r>
        <w:t>First Selectman Mark Lyon called the meeting to order at 5:31 p.m.</w:t>
      </w:r>
    </w:p>
    <w:p w:rsidR="00F04AEA" w:rsidRDefault="00F04AEA" w:rsidP="00F04AEA">
      <w:pPr>
        <w:pStyle w:val="NoSpacing"/>
        <w:rPr>
          <w:b/>
        </w:rPr>
      </w:pPr>
      <w:r>
        <w:rPr>
          <w:b/>
        </w:rPr>
        <w:t>Approval of Minutes:</w:t>
      </w:r>
    </w:p>
    <w:p w:rsidR="00F04AEA" w:rsidRPr="00F04AEA" w:rsidRDefault="00F04AEA" w:rsidP="00F04AEA">
      <w:pPr>
        <w:pStyle w:val="NoSpacing"/>
        <w:numPr>
          <w:ilvl w:val="0"/>
          <w:numId w:val="1"/>
        </w:numPr>
        <w:rPr>
          <w:b/>
        </w:rPr>
      </w:pPr>
      <w:r>
        <w:rPr>
          <w:b/>
        </w:rPr>
        <w:t xml:space="preserve">Motion:  </w:t>
      </w:r>
      <w:r>
        <w:t>To approve the minutes of the October 8, 2015 meeting of the Board of Selectmen.  By Jay Hubelbank, seconded by Mark Lyon and unanimously approved.</w:t>
      </w:r>
    </w:p>
    <w:p w:rsidR="00F04AEA" w:rsidRDefault="00F04AEA" w:rsidP="00F04AEA">
      <w:pPr>
        <w:pStyle w:val="NoSpacing"/>
      </w:pPr>
    </w:p>
    <w:p w:rsidR="00F04AEA" w:rsidRDefault="00F04AEA" w:rsidP="00F04AEA">
      <w:pPr>
        <w:pStyle w:val="NoSpacing"/>
      </w:pPr>
      <w:r>
        <w:rPr>
          <w:b/>
        </w:rPr>
        <w:t xml:space="preserve">Communications:  </w:t>
      </w:r>
      <w:r>
        <w:t>None.</w:t>
      </w:r>
    </w:p>
    <w:p w:rsidR="00F04AEA" w:rsidRDefault="00F04AEA" w:rsidP="00F04AEA">
      <w:pPr>
        <w:pStyle w:val="NoSpacing"/>
      </w:pPr>
      <w:r>
        <w:rPr>
          <w:b/>
        </w:rPr>
        <w:t xml:space="preserve">Appointments/Resignations:  </w:t>
      </w:r>
      <w:r>
        <w:t>None.</w:t>
      </w:r>
    </w:p>
    <w:p w:rsidR="00F04AEA" w:rsidRDefault="00F04AEA" w:rsidP="00F04AEA">
      <w:pPr>
        <w:pStyle w:val="NoSpacing"/>
      </w:pPr>
    </w:p>
    <w:p w:rsidR="00F04AEA" w:rsidRDefault="00F04AEA" w:rsidP="00F04AEA">
      <w:pPr>
        <w:pStyle w:val="NoSpacing"/>
        <w:rPr>
          <w:b/>
        </w:rPr>
      </w:pPr>
      <w:r>
        <w:rPr>
          <w:b/>
        </w:rPr>
        <w:t>First Selectman’s Report:</w:t>
      </w:r>
    </w:p>
    <w:p w:rsidR="00F04AEA" w:rsidRPr="00D83E75" w:rsidRDefault="00F04AEA" w:rsidP="00F04AEA">
      <w:pPr>
        <w:pStyle w:val="NoSpacing"/>
        <w:numPr>
          <w:ilvl w:val="0"/>
          <w:numId w:val="1"/>
        </w:numPr>
        <w:rPr>
          <w:b/>
        </w:rPr>
      </w:pPr>
      <w:r>
        <w:rPr>
          <w:b/>
        </w:rPr>
        <w:t xml:space="preserve">Economic Development Advisory Committee:  </w:t>
      </w:r>
      <w:r>
        <w:t>Mark has emailed</w:t>
      </w:r>
      <w:r w:rsidR="00D83E75">
        <w:t xml:space="preserve"> the Chairmen of the Board of Finance, Planning and Zoning Commissions requesting suggestions for members.  He has not heard back as of this date.  Two members from the community are also needed.</w:t>
      </w:r>
    </w:p>
    <w:p w:rsidR="00D83E75" w:rsidRDefault="00D83E75" w:rsidP="00706A9A">
      <w:pPr>
        <w:pStyle w:val="NoSpacing"/>
        <w:numPr>
          <w:ilvl w:val="0"/>
          <w:numId w:val="1"/>
        </w:numPr>
      </w:pPr>
      <w:r w:rsidRPr="00D86F91">
        <w:rPr>
          <w:b/>
        </w:rPr>
        <w:t>Cell Tower:</w:t>
      </w:r>
      <w:r>
        <w:t xml:space="preserve">  Some work has begun at the cell tower site at the Town Highway property by AT&amp;T by AT&amp;T – footings have been poured for the generator</w:t>
      </w:r>
      <w:r w:rsidR="008608E3">
        <w:t xml:space="preserve"> and equipment building</w:t>
      </w:r>
      <w:bookmarkStart w:id="0" w:name="_GoBack"/>
      <w:bookmarkEnd w:id="0"/>
      <w:r>
        <w:t xml:space="preserve">.  </w:t>
      </w:r>
    </w:p>
    <w:p w:rsidR="00D83E75" w:rsidRDefault="00D83E75" w:rsidP="00D83E75">
      <w:pPr>
        <w:pStyle w:val="NoSpacing"/>
        <w:rPr>
          <w:b/>
        </w:rPr>
      </w:pPr>
      <w:r>
        <w:rPr>
          <w:b/>
        </w:rPr>
        <w:t>OLD BUSINESS:</w:t>
      </w:r>
    </w:p>
    <w:p w:rsidR="00D83E75" w:rsidRPr="0047059E" w:rsidRDefault="0047059E" w:rsidP="00D83E75">
      <w:pPr>
        <w:pStyle w:val="NoSpacing"/>
        <w:numPr>
          <w:ilvl w:val="0"/>
          <w:numId w:val="2"/>
        </w:numPr>
        <w:rPr>
          <w:b/>
        </w:rPr>
      </w:pPr>
      <w:r>
        <w:rPr>
          <w:b/>
        </w:rPr>
        <w:t xml:space="preserve">Awarding of Bid for Crushing-Processing Cost:  Motion:  </w:t>
      </w:r>
      <w:r>
        <w:t>To award the bid for Crushing and Processing Cost to Fay and Wright of Goshen, CT for $6.47 per ton – not to exceed $100,000.  By Mark Lyon, seconded by Jay Hubelbank.  Discussion:  Bids were reviewed by the Selectmen and Highway Director, Kevin Smith, which included the method to be used, etc.  The motion passed unanimously.</w:t>
      </w:r>
    </w:p>
    <w:p w:rsidR="0047059E" w:rsidRPr="0047059E" w:rsidRDefault="0047059E" w:rsidP="00D83E75">
      <w:pPr>
        <w:pStyle w:val="NoSpacing"/>
        <w:numPr>
          <w:ilvl w:val="0"/>
          <w:numId w:val="2"/>
        </w:numPr>
        <w:rPr>
          <w:b/>
        </w:rPr>
      </w:pPr>
      <w:r>
        <w:rPr>
          <w:b/>
        </w:rPr>
        <w:t xml:space="preserve">Opening of Bids for </w:t>
      </w:r>
      <w:proofErr w:type="spellStart"/>
      <w:r>
        <w:rPr>
          <w:b/>
        </w:rPr>
        <w:t>Clearspan</w:t>
      </w:r>
      <w:proofErr w:type="spellEnd"/>
      <w:r>
        <w:rPr>
          <w:b/>
        </w:rPr>
        <w:t xml:space="preserve"> Storage Building:</w:t>
      </w:r>
      <w:r>
        <w:t xml:space="preserve">  The following bids were received:</w:t>
      </w:r>
    </w:p>
    <w:p w:rsidR="00C744A2" w:rsidRDefault="0047059E" w:rsidP="0047059E">
      <w:pPr>
        <w:pStyle w:val="NoSpacing"/>
        <w:numPr>
          <w:ilvl w:val="0"/>
          <w:numId w:val="3"/>
        </w:numPr>
      </w:pPr>
      <w:r w:rsidRPr="0047059E">
        <w:t>Shelter Logic, Watertown, CT</w:t>
      </w:r>
      <w:r w:rsidRPr="0047059E">
        <w:tab/>
      </w:r>
      <w:r w:rsidR="00C744A2">
        <w:t>(2)  45x40x15</w:t>
      </w:r>
      <w:r w:rsidRPr="0047059E">
        <w:tab/>
      </w:r>
      <w:r w:rsidR="00C744A2">
        <w:t>$31,150.00 each</w:t>
      </w:r>
    </w:p>
    <w:p w:rsidR="0047059E" w:rsidRDefault="00C744A2" w:rsidP="00C744A2">
      <w:pPr>
        <w:pStyle w:val="NoSpacing"/>
        <w:numPr>
          <w:ilvl w:val="0"/>
          <w:numId w:val="6"/>
        </w:numPr>
      </w:pPr>
      <w:r>
        <w:t>72x40x27</w:t>
      </w:r>
      <w:r>
        <w:tab/>
        <w:t>$29,755.00</w:t>
      </w:r>
    </w:p>
    <w:p w:rsidR="00C744A2" w:rsidRDefault="00C744A2" w:rsidP="00C744A2">
      <w:pPr>
        <w:pStyle w:val="NoSpacing"/>
        <w:numPr>
          <w:ilvl w:val="0"/>
          <w:numId w:val="3"/>
        </w:numPr>
      </w:pPr>
      <w:r>
        <w:t xml:space="preserve"> </w:t>
      </w:r>
      <w:proofErr w:type="spellStart"/>
      <w:r>
        <w:t>ClearSpan</w:t>
      </w:r>
      <w:proofErr w:type="spellEnd"/>
      <w:r>
        <w:t>, South Windsor, CT</w:t>
      </w:r>
      <w:r>
        <w:tab/>
        <w:t>(2)   42x40x17</w:t>
      </w:r>
      <w:r>
        <w:tab/>
        <w:t>$32,405.30 each</w:t>
      </w:r>
    </w:p>
    <w:p w:rsidR="00D86F91" w:rsidRDefault="00D86F91" w:rsidP="00D86F91">
      <w:pPr>
        <w:pStyle w:val="NoSpacing"/>
        <w:ind w:left="720"/>
      </w:pPr>
      <w:r>
        <w:t xml:space="preserve">Bids will be reviewed, date of delivery confirmed, and awarded at the next meeting of the Board of Selectmen.  </w:t>
      </w:r>
    </w:p>
    <w:p w:rsidR="00D86F91" w:rsidRDefault="00D86F91" w:rsidP="00D86F91">
      <w:pPr>
        <w:pStyle w:val="NoSpacing"/>
      </w:pPr>
      <w:r>
        <w:rPr>
          <w:b/>
        </w:rPr>
        <w:t xml:space="preserve">NEW BUSINESS:  </w:t>
      </w:r>
      <w:r>
        <w:t>None.</w:t>
      </w:r>
    </w:p>
    <w:p w:rsidR="00D86F91" w:rsidRDefault="00D86F91" w:rsidP="00D86F91">
      <w:pPr>
        <w:pStyle w:val="NoSpacing"/>
      </w:pPr>
      <w:r>
        <w:rPr>
          <w:b/>
        </w:rPr>
        <w:t xml:space="preserve">Visitors:  </w:t>
      </w:r>
      <w:r>
        <w:t>None.</w:t>
      </w:r>
    </w:p>
    <w:p w:rsidR="00D86F91" w:rsidRDefault="00D86F91" w:rsidP="00D86F91">
      <w:pPr>
        <w:pStyle w:val="NoSpacing"/>
      </w:pPr>
    </w:p>
    <w:p w:rsidR="00D86F91" w:rsidRDefault="00D86F91" w:rsidP="00D86F91">
      <w:pPr>
        <w:pStyle w:val="NoSpacing"/>
        <w:rPr>
          <w:b/>
        </w:rPr>
      </w:pPr>
      <w:r>
        <w:rPr>
          <w:b/>
        </w:rPr>
        <w:t>Adjournment:</w:t>
      </w:r>
    </w:p>
    <w:p w:rsidR="00D86F91" w:rsidRPr="00D86F91" w:rsidRDefault="00D86F91" w:rsidP="00D86F91">
      <w:pPr>
        <w:pStyle w:val="NoSpacing"/>
        <w:numPr>
          <w:ilvl w:val="0"/>
          <w:numId w:val="7"/>
        </w:numPr>
        <w:rPr>
          <w:b/>
        </w:rPr>
      </w:pPr>
      <w:r>
        <w:rPr>
          <w:b/>
        </w:rPr>
        <w:t xml:space="preserve">Motion:  </w:t>
      </w:r>
      <w:r>
        <w:t>To adjourn the meeting at 5:41 p.m. as there was no further business for discussion.  By Dick Carey, seconded by Mark Lyon and unanimously approved.</w:t>
      </w:r>
    </w:p>
    <w:p w:rsidR="00D86F91" w:rsidRDefault="00D86F91" w:rsidP="00D86F91">
      <w:pPr>
        <w:pStyle w:val="NoSpacing"/>
      </w:pPr>
      <w:r>
        <w:t>Respectfully submitted,</w:t>
      </w:r>
    </w:p>
    <w:p w:rsidR="00D86F91" w:rsidRDefault="00D86F91" w:rsidP="00D86F91">
      <w:pPr>
        <w:pStyle w:val="NoSpacing"/>
      </w:pPr>
      <w:r>
        <w:t>Mary Anne Greene</w:t>
      </w:r>
    </w:p>
    <w:p w:rsidR="00D86F91" w:rsidRPr="00D86F91" w:rsidRDefault="00D86F91" w:rsidP="00D86F91">
      <w:pPr>
        <w:pStyle w:val="NoSpacing"/>
        <w:rPr>
          <w:b/>
        </w:rPr>
      </w:pPr>
      <w:r>
        <w:t>Selectmen’s Secretary</w:t>
      </w:r>
    </w:p>
    <w:sectPr w:rsidR="00D86F91" w:rsidRPr="00D86F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13" w:rsidRDefault="00512513" w:rsidP="00616888">
      <w:pPr>
        <w:spacing w:after="0" w:line="240" w:lineRule="auto"/>
      </w:pPr>
      <w:r>
        <w:separator/>
      </w:r>
    </w:p>
  </w:endnote>
  <w:endnote w:type="continuationSeparator" w:id="0">
    <w:p w:rsidR="00512513" w:rsidRDefault="00512513" w:rsidP="0061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8" w:rsidRDefault="00616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8" w:rsidRDefault="00616888">
    <w:pPr>
      <w:pStyle w:val="Footer"/>
    </w:pPr>
    <w:r>
      <w:ptab w:relativeTo="margin" w:alignment="center" w:leader="none"/>
    </w:r>
    <w:r>
      <w:t>10-22-15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8" w:rsidRDefault="0061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13" w:rsidRDefault="00512513" w:rsidP="00616888">
      <w:pPr>
        <w:spacing w:after="0" w:line="240" w:lineRule="auto"/>
      </w:pPr>
      <w:r>
        <w:separator/>
      </w:r>
    </w:p>
  </w:footnote>
  <w:footnote w:type="continuationSeparator" w:id="0">
    <w:p w:rsidR="00512513" w:rsidRDefault="00512513" w:rsidP="0061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8" w:rsidRDefault="00616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8" w:rsidRDefault="00616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88" w:rsidRDefault="0061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1401"/>
    <w:multiLevelType w:val="hybridMultilevel"/>
    <w:tmpl w:val="E6D28C60"/>
    <w:lvl w:ilvl="0" w:tplc="7BF87C2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F277004"/>
    <w:multiLevelType w:val="hybridMultilevel"/>
    <w:tmpl w:val="46A0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E0131"/>
    <w:multiLevelType w:val="hybridMultilevel"/>
    <w:tmpl w:val="2280FFA2"/>
    <w:lvl w:ilvl="0" w:tplc="DF101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27533F"/>
    <w:multiLevelType w:val="hybridMultilevel"/>
    <w:tmpl w:val="96F25B5A"/>
    <w:lvl w:ilvl="0" w:tplc="D080378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5333113F"/>
    <w:multiLevelType w:val="hybridMultilevel"/>
    <w:tmpl w:val="8A8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431D6"/>
    <w:multiLevelType w:val="hybridMultilevel"/>
    <w:tmpl w:val="298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D4F21"/>
    <w:multiLevelType w:val="hybridMultilevel"/>
    <w:tmpl w:val="9FB09300"/>
    <w:lvl w:ilvl="0" w:tplc="1E0AEAC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EA"/>
    <w:rsid w:val="001E6048"/>
    <w:rsid w:val="0047059E"/>
    <w:rsid w:val="00512513"/>
    <w:rsid w:val="00616888"/>
    <w:rsid w:val="008608E3"/>
    <w:rsid w:val="00C744A2"/>
    <w:rsid w:val="00D83E75"/>
    <w:rsid w:val="00D85E02"/>
    <w:rsid w:val="00D86F91"/>
    <w:rsid w:val="00F0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4574B-BEC6-49ED-8D8B-7A47142A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AEA"/>
    <w:pPr>
      <w:spacing w:after="0" w:line="240" w:lineRule="auto"/>
    </w:pPr>
  </w:style>
  <w:style w:type="paragraph" w:styleId="BalloonText">
    <w:name w:val="Balloon Text"/>
    <w:basedOn w:val="Normal"/>
    <w:link w:val="BalloonTextChar"/>
    <w:uiPriority w:val="99"/>
    <w:semiHidden/>
    <w:unhideWhenUsed/>
    <w:rsid w:val="0061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88"/>
    <w:rPr>
      <w:rFonts w:ascii="Segoe UI" w:hAnsi="Segoe UI" w:cs="Segoe UI"/>
      <w:sz w:val="18"/>
      <w:szCs w:val="18"/>
    </w:rPr>
  </w:style>
  <w:style w:type="paragraph" w:styleId="Header">
    <w:name w:val="header"/>
    <w:basedOn w:val="Normal"/>
    <w:link w:val="HeaderChar"/>
    <w:uiPriority w:val="99"/>
    <w:unhideWhenUsed/>
    <w:rsid w:val="0061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88"/>
  </w:style>
  <w:style w:type="paragraph" w:styleId="Footer">
    <w:name w:val="footer"/>
    <w:basedOn w:val="Normal"/>
    <w:link w:val="FooterChar"/>
    <w:uiPriority w:val="99"/>
    <w:unhideWhenUsed/>
    <w:rsid w:val="0061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3</cp:revision>
  <cp:lastPrinted>2015-10-26T13:51:00Z</cp:lastPrinted>
  <dcterms:created xsi:type="dcterms:W3CDTF">2015-10-26T13:05:00Z</dcterms:created>
  <dcterms:modified xsi:type="dcterms:W3CDTF">2015-10-26T14:03:00Z</dcterms:modified>
</cp:coreProperties>
</file>