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23" w:rsidRPr="00D46137" w:rsidRDefault="009C16ED">
      <w:pPr>
        <w:pStyle w:val="Title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TOWN OF WASHINGTON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Bryan Memorial Town Hall</w:t>
      </w:r>
    </w:p>
    <w:p w:rsidR="00491D23" w:rsidRPr="00D46137" w:rsidRDefault="009C16ED">
      <w:pPr>
        <w:jc w:val="center"/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Washington Depot, CT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994733" w:rsidRDefault="009C16ED">
      <w:pPr>
        <w:jc w:val="center"/>
        <w:rPr>
          <w:rFonts w:ascii="Courier New" w:hAnsi="Courier New" w:cs="Courier New"/>
          <w:b/>
        </w:rPr>
      </w:pPr>
      <w:r w:rsidRPr="00D46137">
        <w:rPr>
          <w:rFonts w:ascii="Courier New" w:hAnsi="Courier New" w:cs="Courier New"/>
          <w:b/>
          <w:bCs/>
        </w:rPr>
        <w:t>PLANNING COMMISSION</w:t>
      </w:r>
      <w:r w:rsidR="001D28F3">
        <w:rPr>
          <w:rFonts w:ascii="Courier New" w:hAnsi="Courier New" w:cs="Courier New"/>
          <w:b/>
          <w:bCs/>
        </w:rPr>
        <w:t xml:space="preserve"> </w:t>
      </w:r>
      <w:r w:rsidRPr="00994733">
        <w:rPr>
          <w:rFonts w:ascii="Courier New" w:hAnsi="Courier New" w:cs="Courier New"/>
          <w:b/>
        </w:rPr>
        <w:t xml:space="preserve">MINUTES </w:t>
      </w:r>
    </w:p>
    <w:p w:rsidR="00491D23" w:rsidRPr="00D46137" w:rsidRDefault="00EE5AC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May 6</w:t>
      </w:r>
      <w:r w:rsidR="001D28F3">
        <w:rPr>
          <w:rFonts w:ascii="Courier New" w:hAnsi="Courier New" w:cs="Courier New"/>
        </w:rPr>
        <w:t>, 2015</w:t>
      </w:r>
    </w:p>
    <w:p w:rsidR="00491D23" w:rsidRPr="00D46137" w:rsidRDefault="00491D23">
      <w:pPr>
        <w:jc w:val="center"/>
        <w:rPr>
          <w:rFonts w:ascii="Courier New" w:hAnsi="Courier New" w:cs="Courier New"/>
        </w:rPr>
      </w:pPr>
    </w:p>
    <w:p w:rsidR="00491D23" w:rsidRPr="00D46137" w:rsidRDefault="009C16E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7:</w:t>
      </w:r>
      <w:r w:rsidR="007043A1">
        <w:rPr>
          <w:rFonts w:ascii="Courier New" w:hAnsi="Courier New" w:cs="Courier New"/>
        </w:rPr>
        <w:t>30</w:t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</w:r>
      <w:r w:rsidRPr="00D46137">
        <w:rPr>
          <w:rFonts w:ascii="Courier New" w:hAnsi="Courier New" w:cs="Courier New"/>
        </w:rPr>
        <w:tab/>
        <w:t xml:space="preserve">    </w:t>
      </w:r>
      <w:r w:rsidRPr="00D46137">
        <w:rPr>
          <w:rFonts w:ascii="Courier New" w:hAnsi="Courier New" w:cs="Courier New"/>
        </w:rPr>
        <w:tab/>
        <w:t xml:space="preserve">Upper Level </w:t>
      </w:r>
      <w:proofErr w:type="spellStart"/>
      <w:r w:rsidRPr="00D46137">
        <w:rPr>
          <w:rFonts w:ascii="Courier New" w:hAnsi="Courier New" w:cs="Courier New"/>
        </w:rPr>
        <w:t>Mtg</w:t>
      </w:r>
      <w:proofErr w:type="spellEnd"/>
      <w:r w:rsidRPr="00D46137">
        <w:rPr>
          <w:rFonts w:ascii="Courier New" w:hAnsi="Courier New" w:cs="Courier New"/>
        </w:rPr>
        <w:t xml:space="preserve"> Room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CD3E36" w:rsidRPr="00D46137" w:rsidRDefault="009C16ED" w:rsidP="00CD3E36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Present:</w:t>
      </w:r>
      <w:r w:rsidRPr="00D46137">
        <w:rPr>
          <w:rFonts w:ascii="Courier New" w:hAnsi="Courier New" w:cs="Courier New"/>
          <w:b/>
          <w:bCs/>
        </w:rPr>
        <w:tab/>
      </w:r>
      <w:r w:rsidR="001D28F3" w:rsidRPr="001D28F3">
        <w:rPr>
          <w:rFonts w:ascii="Courier New" w:hAnsi="Courier New" w:cs="Courier New"/>
          <w:bCs/>
        </w:rPr>
        <w:t xml:space="preserve">Ms. </w:t>
      </w:r>
      <w:proofErr w:type="spellStart"/>
      <w:r w:rsidR="001D28F3" w:rsidRPr="001D28F3">
        <w:rPr>
          <w:rFonts w:ascii="Courier New" w:hAnsi="Courier New" w:cs="Courier New"/>
          <w:bCs/>
        </w:rPr>
        <w:t>Gager</w:t>
      </w:r>
      <w:proofErr w:type="spellEnd"/>
      <w:r w:rsidR="001D28F3" w:rsidRPr="001D28F3">
        <w:rPr>
          <w:rFonts w:ascii="Courier New" w:hAnsi="Courier New" w:cs="Courier New"/>
          <w:bCs/>
        </w:rPr>
        <w:t>,</w:t>
      </w:r>
      <w:r w:rsidR="001D28F3">
        <w:rPr>
          <w:rFonts w:ascii="Courier New" w:hAnsi="Courier New" w:cs="Courier New"/>
          <w:b/>
          <w:bCs/>
        </w:rPr>
        <w:t xml:space="preserve"> </w:t>
      </w:r>
      <w:proofErr w:type="spellStart"/>
      <w:r w:rsidR="00BB4F0F" w:rsidRPr="00D46137">
        <w:rPr>
          <w:rFonts w:ascii="Courier New" w:hAnsi="Courier New" w:cs="Courier New"/>
        </w:rPr>
        <w:t>Mr.Frank</w:t>
      </w:r>
      <w:proofErr w:type="spellEnd"/>
      <w:r w:rsidR="00CD3E36">
        <w:rPr>
          <w:rFonts w:ascii="Courier New" w:hAnsi="Courier New" w:cs="Courier New"/>
        </w:rPr>
        <w:t>,</w:t>
      </w:r>
      <w:r w:rsidR="00281D82" w:rsidRPr="00281D82">
        <w:rPr>
          <w:rFonts w:ascii="Courier New" w:hAnsi="Courier New" w:cs="Courier New"/>
          <w:bCs/>
        </w:rPr>
        <w:t xml:space="preserve"> </w:t>
      </w:r>
      <w:r w:rsidR="00281D82">
        <w:rPr>
          <w:rFonts w:ascii="Courier New" w:hAnsi="Courier New" w:cs="Courier New"/>
          <w:bCs/>
        </w:rPr>
        <w:t>Mr. Rimsky</w:t>
      </w:r>
      <w:r w:rsidR="006B2459">
        <w:rPr>
          <w:rFonts w:ascii="Courier New" w:hAnsi="Courier New" w:cs="Courier New"/>
          <w:bCs/>
        </w:rPr>
        <w:t xml:space="preserve">, Ms. </w:t>
      </w:r>
      <w:proofErr w:type="spellStart"/>
      <w:r w:rsidR="006B2459">
        <w:rPr>
          <w:rFonts w:ascii="Courier New" w:hAnsi="Courier New" w:cs="Courier New"/>
          <w:bCs/>
        </w:rPr>
        <w:t>Jahnke</w:t>
      </w:r>
      <w:proofErr w:type="spellEnd"/>
      <w:r w:rsidR="00410EAD">
        <w:rPr>
          <w:rFonts w:ascii="Courier New" w:hAnsi="Courier New" w:cs="Courier New"/>
        </w:rPr>
        <w:t xml:space="preserve"> </w:t>
      </w:r>
    </w:p>
    <w:p w:rsidR="00491D23" w:rsidRPr="00D46137" w:rsidRDefault="009C16ED">
      <w:pPr>
        <w:ind w:left="2880" w:hanging="2880"/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Members Absent:</w:t>
      </w:r>
      <w:r w:rsidRPr="00D46137">
        <w:rPr>
          <w:rFonts w:ascii="Courier New" w:hAnsi="Courier New" w:cs="Courier New"/>
          <w:b/>
          <w:bCs/>
        </w:rPr>
        <w:tab/>
      </w:r>
      <w:r w:rsidR="006B2459">
        <w:rPr>
          <w:rFonts w:ascii="Courier New" w:hAnsi="Courier New" w:cs="Courier New"/>
          <w:bCs/>
        </w:rPr>
        <w:t xml:space="preserve">Mr. Carey </w:t>
      </w: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Alternates Present:</w:t>
      </w:r>
      <w:r w:rsidRPr="00D46137">
        <w:rPr>
          <w:rFonts w:ascii="Courier New" w:hAnsi="Courier New" w:cs="Courier New"/>
          <w:b/>
          <w:bCs/>
        </w:rPr>
        <w:tab/>
      </w:r>
      <w:r w:rsidR="00CD3E36">
        <w:rPr>
          <w:rFonts w:ascii="Courier New" w:hAnsi="Courier New" w:cs="Courier New"/>
        </w:rPr>
        <w:t xml:space="preserve"> </w:t>
      </w:r>
    </w:p>
    <w:p w:rsidR="00491D23" w:rsidRPr="00D46137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Alternates Absent:</w:t>
      </w:r>
      <w:r w:rsidR="006B2459">
        <w:rPr>
          <w:rFonts w:ascii="Courier New" w:hAnsi="Courier New" w:cs="Courier New"/>
          <w:b/>
          <w:bCs/>
        </w:rPr>
        <w:t xml:space="preserve">  </w:t>
      </w:r>
      <w:r w:rsidR="006B2459">
        <w:rPr>
          <w:rFonts w:ascii="Courier New" w:hAnsi="Courier New" w:cs="Courier New"/>
          <w:bCs/>
        </w:rPr>
        <w:t xml:space="preserve">Mr. </w:t>
      </w:r>
      <w:proofErr w:type="spellStart"/>
      <w:r w:rsidR="006B2459">
        <w:rPr>
          <w:rFonts w:ascii="Courier New" w:hAnsi="Courier New" w:cs="Courier New"/>
          <w:bCs/>
        </w:rPr>
        <w:t>Bedini</w:t>
      </w:r>
      <w:proofErr w:type="spellEnd"/>
      <w:r w:rsidR="002A5259">
        <w:rPr>
          <w:rFonts w:ascii="Courier New" w:hAnsi="Courier New" w:cs="Courier New"/>
          <w:bCs/>
        </w:rPr>
        <w:t xml:space="preserve">, Mr. </w:t>
      </w:r>
      <w:proofErr w:type="spellStart"/>
      <w:r w:rsidR="002A5259">
        <w:rPr>
          <w:rFonts w:ascii="Courier New" w:hAnsi="Courier New" w:cs="Courier New"/>
          <w:bCs/>
        </w:rPr>
        <w:t>Hileman</w:t>
      </w:r>
      <w:proofErr w:type="spellEnd"/>
    </w:p>
    <w:p w:rsidR="00491D23" w:rsidRPr="00D46137" w:rsidRDefault="009C16ED">
      <w:pPr>
        <w:rPr>
          <w:rFonts w:ascii="Courier New" w:hAnsi="Courier New" w:cs="Courier New"/>
          <w:bCs/>
        </w:rPr>
      </w:pPr>
      <w:r w:rsidRPr="00D46137">
        <w:rPr>
          <w:rFonts w:ascii="Courier New" w:hAnsi="Courier New" w:cs="Courier New"/>
          <w:b/>
          <w:bCs/>
        </w:rPr>
        <w:t>Staff Present: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Cs/>
        </w:rPr>
        <w:t xml:space="preserve">Ms. </w:t>
      </w:r>
      <w:r w:rsidR="00701236" w:rsidRPr="00D46137">
        <w:rPr>
          <w:rFonts w:ascii="Courier New" w:hAnsi="Courier New" w:cs="Courier New"/>
          <w:bCs/>
        </w:rPr>
        <w:t>Nelson</w:t>
      </w:r>
      <w:r w:rsidR="00426ABD" w:rsidRPr="00D46137">
        <w:rPr>
          <w:rFonts w:ascii="Courier New" w:hAnsi="Courier New" w:cs="Courier New"/>
          <w:bCs/>
        </w:rPr>
        <w:t>, Mrs. Hill</w:t>
      </w:r>
    </w:p>
    <w:p w:rsidR="00491D23" w:rsidRPr="00D46137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Also: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  <w:b/>
          <w:bCs/>
        </w:rPr>
        <w:tab/>
      </w:r>
      <w:r w:rsidR="006B2459">
        <w:rPr>
          <w:rFonts w:ascii="Courier New" w:hAnsi="Courier New" w:cs="Courier New"/>
          <w:bCs/>
        </w:rPr>
        <w:t>Ms. Ryland, Mr. Lyon</w:t>
      </w:r>
    </w:p>
    <w:p w:rsidR="00491D23" w:rsidRDefault="00491D23">
      <w:pPr>
        <w:rPr>
          <w:rFonts w:ascii="Courier New" w:hAnsi="Courier New" w:cs="Courier New"/>
        </w:rPr>
      </w:pPr>
    </w:p>
    <w:p w:rsidR="00491D23" w:rsidRPr="00D46137" w:rsidRDefault="00CD3E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011D4F" w:rsidRDefault="00522732" w:rsidP="00E7460D">
      <w:pPr>
        <w:ind w:right="-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 MEETING:</w:t>
      </w:r>
    </w:p>
    <w:p w:rsidR="007538F1" w:rsidRDefault="007538F1" w:rsidP="00E7460D">
      <w:pPr>
        <w:ind w:right="-270"/>
        <w:rPr>
          <w:rFonts w:ascii="Courier New" w:hAnsi="Courier New" w:cs="Courier New"/>
        </w:rPr>
      </w:pPr>
    </w:p>
    <w:p w:rsidR="00E7460D" w:rsidRPr="00D46137" w:rsidRDefault="007538F1" w:rsidP="00E7460D">
      <w:pPr>
        <w:ind w:right="-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Ms. </w:t>
      </w:r>
      <w:proofErr w:type="spellStart"/>
      <w:r>
        <w:rPr>
          <w:rFonts w:ascii="Courier New" w:hAnsi="Courier New" w:cs="Courier New"/>
        </w:rPr>
        <w:t>Gager</w:t>
      </w:r>
      <w:proofErr w:type="spellEnd"/>
      <w:r w:rsidR="00E7460D" w:rsidRPr="00D46137">
        <w:rPr>
          <w:rFonts w:ascii="Courier New" w:hAnsi="Courier New" w:cs="Courier New"/>
        </w:rPr>
        <w:t xml:space="preserve"> called the </w:t>
      </w:r>
      <w:r w:rsidR="00A85162">
        <w:rPr>
          <w:rFonts w:ascii="Courier New" w:hAnsi="Courier New" w:cs="Courier New"/>
        </w:rPr>
        <w:t>R</w:t>
      </w:r>
      <w:r w:rsidR="00E7460D">
        <w:rPr>
          <w:rFonts w:ascii="Courier New" w:hAnsi="Courier New" w:cs="Courier New"/>
        </w:rPr>
        <w:t xml:space="preserve">egular </w:t>
      </w:r>
      <w:r w:rsidR="00A85162">
        <w:rPr>
          <w:rFonts w:ascii="Courier New" w:hAnsi="Courier New" w:cs="Courier New"/>
        </w:rPr>
        <w:t>M</w:t>
      </w:r>
      <w:r w:rsidR="00E7460D" w:rsidRPr="00D46137">
        <w:rPr>
          <w:rFonts w:ascii="Courier New" w:hAnsi="Courier New" w:cs="Courier New"/>
        </w:rPr>
        <w:t>eeting to order at 7:</w:t>
      </w:r>
      <w:r w:rsidR="00281D82">
        <w:rPr>
          <w:rFonts w:ascii="Courier New" w:hAnsi="Courier New" w:cs="Courier New"/>
        </w:rPr>
        <w:t>3</w:t>
      </w:r>
      <w:r w:rsidR="006B2459">
        <w:rPr>
          <w:rFonts w:ascii="Courier New" w:hAnsi="Courier New" w:cs="Courier New"/>
        </w:rPr>
        <w:t>0</w:t>
      </w:r>
      <w:r w:rsidR="00E7460D" w:rsidRPr="00D46137">
        <w:rPr>
          <w:rFonts w:ascii="Courier New" w:hAnsi="Courier New" w:cs="Courier New"/>
        </w:rPr>
        <w:t xml:space="preserve"> pm.</w:t>
      </w:r>
    </w:p>
    <w:p w:rsidR="00E7460D" w:rsidRDefault="005E4F3F" w:rsidP="005E4F3F">
      <w:pPr>
        <w:ind w:left="1418" w:hanging="1418"/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 xml:space="preserve">    </w:t>
      </w:r>
    </w:p>
    <w:p w:rsidR="006B2459" w:rsidRDefault="006B2459" w:rsidP="006B2459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>Seated:</w:t>
      </w:r>
      <w:r w:rsidRPr="00D46137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</w:rPr>
        <w:t xml:space="preserve">Mr. </w:t>
      </w:r>
      <w:r w:rsidRPr="00D46137">
        <w:rPr>
          <w:rFonts w:ascii="Courier New" w:hAnsi="Courier New" w:cs="Courier New"/>
        </w:rPr>
        <w:t>Frank,</w:t>
      </w:r>
      <w:r>
        <w:rPr>
          <w:rFonts w:ascii="Courier New" w:hAnsi="Courier New" w:cs="Courier New"/>
        </w:rPr>
        <w:t xml:space="preserve"> Ms. </w:t>
      </w:r>
      <w:proofErr w:type="spellStart"/>
      <w:r>
        <w:rPr>
          <w:rFonts w:ascii="Courier New" w:hAnsi="Courier New" w:cs="Courier New"/>
        </w:rPr>
        <w:t>Gager</w:t>
      </w:r>
      <w:proofErr w:type="spell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bCs/>
        </w:rPr>
        <w:t xml:space="preserve">Mr. Rimsky, </w:t>
      </w:r>
      <w:r>
        <w:rPr>
          <w:rFonts w:ascii="Courier New" w:hAnsi="Courier New" w:cs="Courier New"/>
        </w:rPr>
        <w:t xml:space="preserve">Ms. </w:t>
      </w:r>
      <w:proofErr w:type="spellStart"/>
      <w:r>
        <w:rPr>
          <w:rFonts w:ascii="Courier New" w:hAnsi="Courier New" w:cs="Courier New"/>
        </w:rPr>
        <w:t>Jahnke</w:t>
      </w:r>
      <w:proofErr w:type="spellEnd"/>
      <w:r>
        <w:rPr>
          <w:rFonts w:ascii="Courier New" w:hAnsi="Courier New" w:cs="Courier New"/>
        </w:rPr>
        <w:t xml:space="preserve"> </w:t>
      </w:r>
    </w:p>
    <w:p w:rsidR="00E7460D" w:rsidRDefault="00E7460D" w:rsidP="005E4F3F">
      <w:pPr>
        <w:ind w:left="1418" w:hanging="1418"/>
        <w:rPr>
          <w:rFonts w:ascii="Courier New" w:hAnsi="Courier New" w:cs="Courier New"/>
        </w:rPr>
      </w:pPr>
    </w:p>
    <w:p w:rsidR="006B2459" w:rsidRDefault="006B2459" w:rsidP="005E4F3F">
      <w:pPr>
        <w:ind w:left="1418" w:hanging="1418"/>
        <w:rPr>
          <w:rFonts w:ascii="Courier New" w:hAnsi="Courier New" w:cs="Courier New"/>
        </w:rPr>
      </w:pPr>
    </w:p>
    <w:p w:rsidR="006B2459" w:rsidRDefault="006B2459" w:rsidP="005E4F3F">
      <w:pPr>
        <w:ind w:left="1418" w:hanging="1418"/>
        <w:rPr>
          <w:rFonts w:ascii="Courier New" w:hAnsi="Courier New" w:cs="Courier New"/>
          <w:u w:val="single"/>
        </w:rPr>
      </w:pPr>
      <w:r w:rsidRPr="006B2459">
        <w:rPr>
          <w:rFonts w:ascii="Courier New" w:hAnsi="Courier New" w:cs="Courier New"/>
          <w:u w:val="single"/>
        </w:rPr>
        <w:t>Privilege of the Floor</w:t>
      </w:r>
    </w:p>
    <w:p w:rsidR="006B2459" w:rsidRDefault="006B2459" w:rsidP="005E4F3F">
      <w:pPr>
        <w:ind w:left="1418" w:hanging="1418"/>
        <w:rPr>
          <w:rFonts w:ascii="Courier New" w:hAnsi="Courier New" w:cs="Courier New"/>
        </w:rPr>
      </w:pPr>
    </w:p>
    <w:p w:rsidR="006B2459" w:rsidRDefault="006B2459" w:rsidP="005E4F3F">
      <w:pPr>
        <w:ind w:left="1418" w:hanging="1418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Plaza Improvement Update</w:t>
      </w:r>
    </w:p>
    <w:p w:rsidR="006B2459" w:rsidRDefault="006B2459" w:rsidP="005E4F3F">
      <w:pPr>
        <w:ind w:left="1418" w:hanging="1418"/>
        <w:rPr>
          <w:rFonts w:ascii="Courier New" w:hAnsi="Courier New" w:cs="Courier New"/>
          <w:i/>
        </w:rPr>
      </w:pPr>
    </w:p>
    <w:p w:rsidR="002A5259" w:rsidRDefault="00DA4156" w:rsidP="00DA4156">
      <w:pPr>
        <w:ind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2A5259">
        <w:rPr>
          <w:rFonts w:ascii="Courier New" w:hAnsi="Courier New" w:cs="Courier New"/>
        </w:rPr>
        <w:t xml:space="preserve">First </w:t>
      </w:r>
      <w:r w:rsidR="006B2459">
        <w:rPr>
          <w:rFonts w:ascii="Courier New" w:hAnsi="Courier New" w:cs="Courier New"/>
        </w:rPr>
        <w:t xml:space="preserve">Selectman, Mark Lyon addressed </w:t>
      </w:r>
      <w:r>
        <w:rPr>
          <w:rFonts w:ascii="Courier New" w:hAnsi="Courier New" w:cs="Courier New"/>
        </w:rPr>
        <w:t>the commission</w:t>
      </w:r>
      <w:r w:rsidR="002A5259">
        <w:rPr>
          <w:rFonts w:ascii="Courier New" w:hAnsi="Courier New" w:cs="Courier New"/>
        </w:rPr>
        <w:t xml:space="preserve"> concerning the</w:t>
      </w:r>
    </w:p>
    <w:p w:rsidR="002A5259" w:rsidRDefault="002A5259" w:rsidP="00DA4156">
      <w:pPr>
        <w:ind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gramStart"/>
      <w:r w:rsidR="00F158AA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tatus</w:t>
      </w:r>
      <w:proofErr w:type="gramEnd"/>
      <w:r>
        <w:rPr>
          <w:rFonts w:ascii="Courier New" w:hAnsi="Courier New" w:cs="Courier New"/>
        </w:rPr>
        <w:t xml:space="preserve"> of the contemplated planning for improvements to Bryan</w:t>
      </w:r>
    </w:p>
    <w:p w:rsidR="002A5259" w:rsidRDefault="002A5259" w:rsidP="002A525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Memorial Plaza</w:t>
      </w:r>
      <w:r w:rsidR="00DA415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There have been negotiations over the terms of the</w:t>
      </w:r>
    </w:p>
    <w:p w:rsidR="002A5259" w:rsidRDefault="008401DB" w:rsidP="002A5259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="002A5259">
        <w:rPr>
          <w:rFonts w:ascii="Courier New" w:hAnsi="Courier New" w:cs="Courier New"/>
        </w:rPr>
        <w:t>greements</w:t>
      </w:r>
      <w:proofErr w:type="gramEnd"/>
      <w:r w:rsidR="002A5259">
        <w:rPr>
          <w:rFonts w:ascii="Courier New" w:hAnsi="Courier New" w:cs="Courier New"/>
        </w:rPr>
        <w:t xml:space="preserve"> for the engineering and design work involving the Town,</w:t>
      </w:r>
    </w:p>
    <w:p w:rsidR="00F31CBD" w:rsidRDefault="002A5259" w:rsidP="006B21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State DOT, the VHB engineering firm overseeing the project and the TPA Design Group.</w:t>
      </w:r>
      <w:r w:rsidR="00DA4156">
        <w:rPr>
          <w:rFonts w:ascii="Courier New" w:hAnsi="Courier New" w:cs="Courier New"/>
        </w:rPr>
        <w:t xml:space="preserve">  Mr. Lyon said the </w:t>
      </w:r>
      <w:r>
        <w:rPr>
          <w:rFonts w:ascii="Courier New" w:hAnsi="Courier New" w:cs="Courier New"/>
        </w:rPr>
        <w:t>e</w:t>
      </w:r>
      <w:r w:rsidR="00DA4156">
        <w:rPr>
          <w:rFonts w:ascii="Courier New" w:hAnsi="Courier New" w:cs="Courier New"/>
        </w:rPr>
        <w:t>ngineering firm is finalizing the hours</w:t>
      </w:r>
      <w:r>
        <w:rPr>
          <w:rFonts w:ascii="Courier New" w:hAnsi="Courier New" w:cs="Courier New"/>
        </w:rPr>
        <w:t xml:space="preserve"> and tasks</w:t>
      </w:r>
      <w:r w:rsidR="00DA4156">
        <w:rPr>
          <w:rFonts w:ascii="Courier New" w:hAnsi="Courier New" w:cs="Courier New"/>
        </w:rPr>
        <w:t xml:space="preserve"> and drawing up contracts.  </w:t>
      </w:r>
      <w:proofErr w:type="gramStart"/>
      <w:r w:rsidR="00DA4156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 xml:space="preserve"> proposed</w:t>
      </w:r>
      <w:proofErr w:type="gramEnd"/>
      <w:r>
        <w:rPr>
          <w:rFonts w:ascii="Courier New" w:hAnsi="Courier New" w:cs="Courier New"/>
        </w:rPr>
        <w:t xml:space="preserve"> </w:t>
      </w:r>
      <w:r w:rsidR="00DA4156">
        <w:rPr>
          <w:rFonts w:ascii="Courier New" w:hAnsi="Courier New" w:cs="Courier New"/>
        </w:rPr>
        <w:t>depot design</w:t>
      </w:r>
      <w:r>
        <w:rPr>
          <w:rFonts w:ascii="Courier New" w:hAnsi="Courier New" w:cs="Courier New"/>
        </w:rPr>
        <w:t xml:space="preserve"> for the Plaza </w:t>
      </w:r>
      <w:r w:rsidR="00DA4156">
        <w:rPr>
          <w:rFonts w:ascii="Courier New" w:hAnsi="Courier New" w:cs="Courier New"/>
        </w:rPr>
        <w:t xml:space="preserve">will also incorporate some </w:t>
      </w:r>
      <w:r>
        <w:rPr>
          <w:rFonts w:ascii="Courier New" w:hAnsi="Courier New" w:cs="Courier New"/>
        </w:rPr>
        <w:t xml:space="preserve">other </w:t>
      </w:r>
      <w:r w:rsidR="00DA4156">
        <w:rPr>
          <w:rFonts w:ascii="Courier New" w:hAnsi="Courier New" w:cs="Courier New"/>
        </w:rPr>
        <w:t xml:space="preserve">areas </w:t>
      </w:r>
      <w:r>
        <w:rPr>
          <w:rFonts w:ascii="Courier New" w:hAnsi="Courier New" w:cs="Courier New"/>
        </w:rPr>
        <w:t>nearby</w:t>
      </w:r>
      <w:r w:rsidR="00DA415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TPA has reviewed the recommendations of the</w:t>
      </w:r>
      <w:r w:rsidR="006B21A6">
        <w:rPr>
          <w:rFonts w:ascii="Courier New" w:hAnsi="Courier New" w:cs="Courier New"/>
        </w:rPr>
        <w:t xml:space="preserve"> Depot Study.  TPA </w:t>
      </w:r>
      <w:r w:rsidR="00F96053">
        <w:rPr>
          <w:rFonts w:ascii="Courier New" w:hAnsi="Courier New" w:cs="Courier New"/>
        </w:rPr>
        <w:t>w</w:t>
      </w:r>
      <w:r w:rsidR="00DA4156">
        <w:rPr>
          <w:rFonts w:ascii="Courier New" w:hAnsi="Courier New" w:cs="Courier New"/>
        </w:rPr>
        <w:t xml:space="preserve">ill be using this information to assist with </w:t>
      </w:r>
      <w:r w:rsidR="006B21A6">
        <w:rPr>
          <w:rFonts w:ascii="Courier New" w:hAnsi="Courier New" w:cs="Courier New"/>
        </w:rPr>
        <w:t>planning</w:t>
      </w:r>
      <w:r w:rsidR="00DA4156">
        <w:rPr>
          <w:rFonts w:ascii="Courier New" w:hAnsi="Courier New" w:cs="Courier New"/>
        </w:rPr>
        <w:t xml:space="preserve">.  They will be looking at drainage, parking, traffic flow and pedestrian access to suggest a design for the Plaza.  </w:t>
      </w:r>
      <w:r w:rsidR="006B21A6">
        <w:rPr>
          <w:rFonts w:ascii="Courier New" w:hAnsi="Courier New" w:cs="Courier New"/>
        </w:rPr>
        <w:t xml:space="preserve">This project relates to design plans for the Plaza and related areas.  </w:t>
      </w:r>
    </w:p>
    <w:p w:rsidR="006B21A6" w:rsidRDefault="006B21A6" w:rsidP="006B21A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will be opportunity for public comment on the proposed design, which must be reviewed by the Planning Commission.</w:t>
      </w:r>
    </w:p>
    <w:p w:rsidR="006B21A6" w:rsidRDefault="006B21A6" w:rsidP="006B21A6">
      <w:pPr>
        <w:rPr>
          <w:rFonts w:ascii="Courier New" w:hAnsi="Courier New" w:cs="Courier New"/>
        </w:rPr>
      </w:pPr>
    </w:p>
    <w:p w:rsidR="006B21A6" w:rsidRDefault="006B21A6" w:rsidP="006B21A6">
      <w:pPr>
        <w:rPr>
          <w:rFonts w:ascii="Courier New" w:hAnsi="Courier New" w:cs="Courier New"/>
        </w:rPr>
      </w:pPr>
    </w:p>
    <w:p w:rsidR="00B220BC" w:rsidRPr="00F31CBD" w:rsidRDefault="00F31CBD" w:rsidP="006B21A6">
      <w:pPr>
        <w:rPr>
          <w:rFonts w:ascii="Courier New" w:hAnsi="Courier New" w:cs="Courier New"/>
        </w:rPr>
      </w:pPr>
      <w:r w:rsidRPr="00F31CBD">
        <w:rPr>
          <w:rFonts w:ascii="Courier New" w:hAnsi="Courier New" w:cs="Courier New"/>
          <w:b/>
        </w:rPr>
        <w:lastRenderedPageBreak/>
        <w:t>Motion:</w:t>
      </w:r>
      <w:r>
        <w:rPr>
          <w:rFonts w:ascii="Courier New" w:hAnsi="Courier New" w:cs="Courier New"/>
          <w:b/>
        </w:rPr>
        <w:t xml:space="preserve"> </w:t>
      </w:r>
      <w:r w:rsidRPr="00F31CBD">
        <w:rPr>
          <w:rFonts w:ascii="Courier New" w:hAnsi="Courier New" w:cs="Courier New"/>
        </w:rPr>
        <w:t>to</w:t>
      </w:r>
      <w:r>
        <w:rPr>
          <w:rFonts w:ascii="Courier New" w:hAnsi="Courier New" w:cs="Courier New"/>
          <w:b/>
        </w:rPr>
        <w:t xml:space="preserve"> </w:t>
      </w:r>
      <w:r w:rsidRPr="00F31CBD">
        <w:rPr>
          <w:rFonts w:ascii="Courier New" w:hAnsi="Courier New" w:cs="Courier New"/>
        </w:rPr>
        <w:t>add to the Agenda</w:t>
      </w:r>
      <w:r w:rsidR="00DA4156" w:rsidRPr="00F31CBD">
        <w:rPr>
          <w:rFonts w:ascii="Courier New" w:hAnsi="Courier New" w:cs="Courier New"/>
          <w:b/>
        </w:rPr>
        <w:t xml:space="preserve"> </w:t>
      </w:r>
      <w:r w:rsidR="00B220BC">
        <w:rPr>
          <w:rFonts w:ascii="Courier New" w:hAnsi="Courier New" w:cs="Courier New"/>
        </w:rPr>
        <w:t>the consideration of a quitclaim</w:t>
      </w:r>
      <w:r w:rsidR="006B21A6">
        <w:rPr>
          <w:rFonts w:ascii="Courier New" w:hAnsi="Courier New" w:cs="Courier New"/>
        </w:rPr>
        <w:t xml:space="preserve"> transfer of </w:t>
      </w:r>
      <w:r w:rsidR="00B220BC">
        <w:rPr>
          <w:rFonts w:ascii="Courier New" w:hAnsi="Courier New" w:cs="Courier New"/>
        </w:rPr>
        <w:t xml:space="preserve">Property on Rabbit Hill </w:t>
      </w:r>
      <w:r w:rsidR="006B21A6">
        <w:rPr>
          <w:rFonts w:ascii="Courier New" w:hAnsi="Courier New" w:cs="Courier New"/>
        </w:rPr>
        <w:t xml:space="preserve">Road </w:t>
      </w:r>
      <w:r w:rsidR="00B220BC">
        <w:rPr>
          <w:rFonts w:ascii="Courier New" w:hAnsi="Courier New" w:cs="Courier New"/>
        </w:rPr>
        <w:t xml:space="preserve">in New Preston, by Ms. </w:t>
      </w:r>
      <w:proofErr w:type="spellStart"/>
      <w:r w:rsidR="00B220BC">
        <w:rPr>
          <w:rFonts w:ascii="Courier New" w:hAnsi="Courier New" w:cs="Courier New"/>
        </w:rPr>
        <w:t>Gager</w:t>
      </w:r>
      <w:proofErr w:type="spellEnd"/>
      <w:r w:rsidR="00B220BC">
        <w:rPr>
          <w:rFonts w:ascii="Courier New" w:hAnsi="Courier New" w:cs="Courier New"/>
        </w:rPr>
        <w:t>, seconded by Mr. Rimsky, passed 4 – 0 vote.</w:t>
      </w:r>
    </w:p>
    <w:p w:rsidR="006B2459" w:rsidRDefault="006B2459" w:rsidP="005E4F3F">
      <w:pPr>
        <w:ind w:left="1418" w:hanging="1418"/>
        <w:rPr>
          <w:rFonts w:ascii="Courier New" w:hAnsi="Courier New" w:cs="Courier New"/>
        </w:rPr>
      </w:pPr>
    </w:p>
    <w:p w:rsidR="008401DB" w:rsidRDefault="008401DB" w:rsidP="005E4F3F">
      <w:pPr>
        <w:ind w:left="1418" w:hanging="1418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Quitclaim Transfer to Town of a Portion of Woodruff Property on</w:t>
      </w:r>
    </w:p>
    <w:p w:rsidR="008401DB" w:rsidRPr="008401DB" w:rsidRDefault="008401DB" w:rsidP="005E4F3F">
      <w:pPr>
        <w:ind w:left="1418" w:hanging="1418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Rabbit Hill Road</w:t>
      </w:r>
    </w:p>
    <w:p w:rsidR="00B220BC" w:rsidRDefault="00B220BC" w:rsidP="005E4F3F">
      <w:pPr>
        <w:ind w:left="1418" w:hanging="1418"/>
        <w:rPr>
          <w:rFonts w:ascii="Courier New" w:hAnsi="Courier New" w:cs="Courier New"/>
        </w:rPr>
      </w:pPr>
    </w:p>
    <w:p w:rsidR="008401DB" w:rsidRDefault="008401DB" w:rsidP="005E4F3F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First </w:t>
      </w:r>
      <w:r w:rsidR="00B220BC">
        <w:rPr>
          <w:rFonts w:ascii="Courier New" w:hAnsi="Courier New" w:cs="Courier New"/>
        </w:rPr>
        <w:t xml:space="preserve">Selectman, Mark Lyon </w:t>
      </w:r>
      <w:r>
        <w:rPr>
          <w:rFonts w:ascii="Courier New" w:hAnsi="Courier New" w:cs="Courier New"/>
        </w:rPr>
        <w:t>presented the Woodruff proposal at the</w:t>
      </w:r>
    </w:p>
    <w:p w:rsidR="0064461E" w:rsidRDefault="00E50BEB" w:rsidP="005E4F3F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</w:t>
      </w:r>
      <w:r w:rsidR="008401DB">
        <w:rPr>
          <w:rFonts w:ascii="Courier New" w:hAnsi="Courier New" w:cs="Courier New"/>
        </w:rPr>
        <w:t>eeting</w:t>
      </w:r>
      <w:proofErr w:type="gramEnd"/>
      <w:r w:rsidR="008401DB">
        <w:rPr>
          <w:rFonts w:ascii="Courier New" w:hAnsi="Courier New" w:cs="Courier New"/>
        </w:rPr>
        <w:t>.</w:t>
      </w:r>
      <w:r w:rsidR="00B220BC">
        <w:rPr>
          <w:rFonts w:ascii="Courier New" w:hAnsi="Courier New" w:cs="Courier New"/>
        </w:rPr>
        <w:t xml:space="preserve">  </w:t>
      </w:r>
      <w:r w:rsidR="008401DB">
        <w:rPr>
          <w:rFonts w:ascii="Courier New" w:hAnsi="Courier New" w:cs="Courier New"/>
        </w:rPr>
        <w:t>A</w:t>
      </w:r>
      <w:r w:rsidR="00B220BC">
        <w:rPr>
          <w:rFonts w:ascii="Courier New" w:hAnsi="Courier New" w:cs="Courier New"/>
        </w:rPr>
        <w:t xml:space="preserve">pproximately 2,000 </w:t>
      </w:r>
      <w:r w:rsidR="0064461E">
        <w:rPr>
          <w:rFonts w:ascii="Courier New" w:hAnsi="Courier New" w:cs="Courier New"/>
        </w:rPr>
        <w:t>square feet</w:t>
      </w:r>
      <w:r w:rsidR="00B220BC">
        <w:rPr>
          <w:rFonts w:ascii="Courier New" w:hAnsi="Courier New" w:cs="Courier New"/>
        </w:rPr>
        <w:t xml:space="preserve"> of </w:t>
      </w:r>
      <w:r w:rsidR="008401DB">
        <w:rPr>
          <w:rFonts w:ascii="Courier New" w:hAnsi="Courier New" w:cs="Courier New"/>
        </w:rPr>
        <w:t>the Woodruff</w:t>
      </w:r>
      <w:r w:rsidR="00B220BC">
        <w:rPr>
          <w:rFonts w:ascii="Courier New" w:hAnsi="Courier New" w:cs="Courier New"/>
        </w:rPr>
        <w:t xml:space="preserve"> property</w:t>
      </w:r>
    </w:p>
    <w:p w:rsidR="00E50BEB" w:rsidRDefault="00E50BEB" w:rsidP="005E4F3F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is</w:t>
      </w:r>
      <w:proofErr w:type="gramEnd"/>
      <w:r>
        <w:rPr>
          <w:rFonts w:ascii="Courier New" w:hAnsi="Courier New" w:cs="Courier New"/>
        </w:rPr>
        <w:t xml:space="preserve"> </w:t>
      </w:r>
      <w:r w:rsidR="0064461E">
        <w:rPr>
          <w:rFonts w:ascii="Courier New" w:hAnsi="Courier New" w:cs="Courier New"/>
        </w:rPr>
        <w:t>u</w:t>
      </w:r>
      <w:r w:rsidR="00B220BC">
        <w:rPr>
          <w:rFonts w:ascii="Courier New" w:hAnsi="Courier New" w:cs="Courier New"/>
        </w:rPr>
        <w:t>nder</w:t>
      </w:r>
      <w:r w:rsidR="0064461E">
        <w:rPr>
          <w:rFonts w:ascii="Courier New" w:hAnsi="Courier New" w:cs="Courier New"/>
        </w:rPr>
        <w:t xml:space="preserve"> </w:t>
      </w:r>
      <w:r w:rsidR="00B220BC">
        <w:rPr>
          <w:rFonts w:ascii="Courier New" w:hAnsi="Courier New" w:cs="Courier New"/>
        </w:rPr>
        <w:t>a section of Rabbit Hill Road and Mr.</w:t>
      </w:r>
      <w:r>
        <w:rPr>
          <w:rFonts w:ascii="Courier New" w:hAnsi="Courier New" w:cs="Courier New"/>
        </w:rPr>
        <w:t xml:space="preserve"> and Mrs.</w:t>
      </w:r>
      <w:r w:rsidR="00B220BC">
        <w:rPr>
          <w:rFonts w:ascii="Courier New" w:hAnsi="Courier New" w:cs="Courier New"/>
        </w:rPr>
        <w:t xml:space="preserve"> Woodruff </w:t>
      </w:r>
    </w:p>
    <w:p w:rsidR="00E50BEB" w:rsidRDefault="00E50BEB" w:rsidP="005E4F3F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are</w:t>
      </w:r>
      <w:proofErr w:type="gramEnd"/>
      <w:r w:rsidR="00B220BC">
        <w:rPr>
          <w:rFonts w:ascii="Courier New" w:hAnsi="Courier New" w:cs="Courier New"/>
        </w:rPr>
        <w:t xml:space="preserve"> proposing</w:t>
      </w:r>
      <w:r w:rsidR="0064461E">
        <w:rPr>
          <w:rFonts w:ascii="Courier New" w:hAnsi="Courier New" w:cs="Courier New"/>
        </w:rPr>
        <w:t xml:space="preserve"> </w:t>
      </w:r>
      <w:r w:rsidR="00B220BC">
        <w:rPr>
          <w:rFonts w:ascii="Courier New" w:hAnsi="Courier New" w:cs="Courier New"/>
        </w:rPr>
        <w:t xml:space="preserve"> </w:t>
      </w:r>
      <w:r w:rsidR="0064461E">
        <w:rPr>
          <w:rFonts w:ascii="Courier New" w:hAnsi="Courier New" w:cs="Courier New"/>
        </w:rPr>
        <w:t xml:space="preserve">to </w:t>
      </w:r>
      <w:r w:rsidR="00B220BC">
        <w:rPr>
          <w:rFonts w:ascii="Courier New" w:hAnsi="Courier New" w:cs="Courier New"/>
        </w:rPr>
        <w:t xml:space="preserve">quitclaim </w:t>
      </w:r>
      <w:r w:rsidR="0064461E">
        <w:rPr>
          <w:rFonts w:ascii="Courier New" w:hAnsi="Courier New" w:cs="Courier New"/>
        </w:rPr>
        <w:t xml:space="preserve">it </w:t>
      </w:r>
      <w:r w:rsidR="00B220BC">
        <w:rPr>
          <w:rFonts w:ascii="Courier New" w:hAnsi="Courier New" w:cs="Courier New"/>
        </w:rPr>
        <w:t>to the town</w:t>
      </w:r>
      <w:r w:rsidR="0064461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Mr. Lyon showed the</w:t>
      </w:r>
    </w:p>
    <w:p w:rsidR="00E50BEB" w:rsidRDefault="003B3153" w:rsidP="005E4F3F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commissioners</w:t>
      </w:r>
      <w:proofErr w:type="gramEnd"/>
      <w:r>
        <w:rPr>
          <w:rFonts w:ascii="Courier New" w:hAnsi="Courier New" w:cs="Courier New"/>
        </w:rPr>
        <w:t xml:space="preserve"> the</w:t>
      </w:r>
      <w:r w:rsidR="00E50BE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propery</w:t>
      </w:r>
      <w:proofErr w:type="spellEnd"/>
      <w:r>
        <w:rPr>
          <w:rFonts w:ascii="Courier New" w:hAnsi="Courier New" w:cs="Courier New"/>
        </w:rPr>
        <w:t xml:space="preserve"> in question on a map “Perimeter Survey </w:t>
      </w:r>
    </w:p>
    <w:p w:rsidR="00E50BEB" w:rsidRDefault="003B3153" w:rsidP="005E4F3F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Prepared for Duncan R. and Ros</w:t>
      </w:r>
      <w:r w:rsidR="00E50BEB">
        <w:rPr>
          <w:rFonts w:ascii="Courier New" w:hAnsi="Courier New" w:cs="Courier New"/>
        </w:rPr>
        <w:t>a Woodruff,” by Mr. Hock, dated</w:t>
      </w:r>
    </w:p>
    <w:p w:rsidR="00E50BEB" w:rsidRDefault="003B3153" w:rsidP="005E4F3F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12/29/14.</w:t>
      </w:r>
      <w:r w:rsidR="00E50BEB">
        <w:rPr>
          <w:rFonts w:ascii="Courier New" w:hAnsi="Courier New" w:cs="Courier New"/>
        </w:rPr>
        <w:t xml:space="preserve">  </w:t>
      </w:r>
      <w:r w:rsidR="0064461E">
        <w:rPr>
          <w:rFonts w:ascii="Courier New" w:hAnsi="Courier New" w:cs="Courier New"/>
        </w:rPr>
        <w:t>Mr. Lyon said</w:t>
      </w:r>
      <w:r w:rsidR="00DD4A11">
        <w:rPr>
          <w:rFonts w:ascii="Courier New" w:hAnsi="Courier New" w:cs="Courier New"/>
        </w:rPr>
        <w:t xml:space="preserve"> </w:t>
      </w:r>
      <w:r w:rsidR="0064461E">
        <w:rPr>
          <w:rFonts w:ascii="Courier New" w:hAnsi="Courier New" w:cs="Courier New"/>
        </w:rPr>
        <w:t>that there are many</w:t>
      </w:r>
      <w:r>
        <w:rPr>
          <w:rFonts w:ascii="Courier New" w:hAnsi="Courier New" w:cs="Courier New"/>
        </w:rPr>
        <w:t xml:space="preserve"> </w:t>
      </w:r>
      <w:r w:rsidR="00E50BEB">
        <w:rPr>
          <w:rFonts w:ascii="Courier New" w:hAnsi="Courier New" w:cs="Courier New"/>
        </w:rPr>
        <w:t xml:space="preserve">properties in town </w:t>
      </w:r>
    </w:p>
    <w:p w:rsidR="00E50BEB" w:rsidRDefault="0064461E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that</w:t>
      </w:r>
      <w:proofErr w:type="gramEnd"/>
      <w:r>
        <w:rPr>
          <w:rFonts w:ascii="Courier New" w:hAnsi="Courier New" w:cs="Courier New"/>
        </w:rPr>
        <w:t xml:space="preserve"> are</w:t>
      </w:r>
      <w:r w:rsidR="00E50B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bisected by to</w:t>
      </w:r>
      <w:r w:rsidR="00DD4A11">
        <w:rPr>
          <w:rFonts w:ascii="Courier New" w:hAnsi="Courier New" w:cs="Courier New"/>
        </w:rPr>
        <w:t>wn roads and there are</w:t>
      </w:r>
      <w:r w:rsidR="003B3153">
        <w:rPr>
          <w:rFonts w:ascii="Courier New" w:hAnsi="Courier New" w:cs="Courier New"/>
        </w:rPr>
        <w:t xml:space="preserve"> </w:t>
      </w:r>
      <w:r w:rsidR="00DD4A11">
        <w:rPr>
          <w:rFonts w:ascii="Courier New" w:hAnsi="Courier New" w:cs="Courier New"/>
        </w:rPr>
        <w:t xml:space="preserve">state statutes that </w:t>
      </w:r>
    </w:p>
    <w:p w:rsidR="00E50BEB" w:rsidRDefault="00E50BEB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="00DD4A11">
        <w:rPr>
          <w:rFonts w:ascii="Courier New" w:hAnsi="Courier New" w:cs="Courier New"/>
        </w:rPr>
        <w:t>rotect</w:t>
      </w:r>
      <w:proofErr w:type="gramEnd"/>
      <w:r>
        <w:rPr>
          <w:rFonts w:ascii="Courier New" w:hAnsi="Courier New" w:cs="Courier New"/>
        </w:rPr>
        <w:t xml:space="preserve"> </w:t>
      </w:r>
      <w:r w:rsidR="00DD4A11">
        <w:rPr>
          <w:rFonts w:ascii="Courier New" w:hAnsi="Courier New" w:cs="Courier New"/>
        </w:rPr>
        <w:t>the town.</w:t>
      </w:r>
      <w:r w:rsidR="00DD4A11" w:rsidRPr="00DD4A11">
        <w:rPr>
          <w:rFonts w:ascii="Courier New" w:hAnsi="Courier New" w:cs="Courier New"/>
        </w:rPr>
        <w:t xml:space="preserve"> </w:t>
      </w:r>
      <w:r w:rsidR="00DD4A11">
        <w:rPr>
          <w:rFonts w:ascii="Courier New" w:hAnsi="Courier New" w:cs="Courier New"/>
        </w:rPr>
        <w:t>Mr. Woodruff wants to</w:t>
      </w:r>
      <w:r>
        <w:rPr>
          <w:rFonts w:ascii="Courier New" w:hAnsi="Courier New" w:cs="Courier New"/>
        </w:rPr>
        <w:t xml:space="preserve"> convey the under-road</w:t>
      </w:r>
    </w:p>
    <w:p w:rsidR="003B3153" w:rsidRDefault="00E50BEB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property</w:t>
      </w:r>
      <w:proofErr w:type="gramEnd"/>
      <w:r>
        <w:rPr>
          <w:rFonts w:ascii="Courier New" w:hAnsi="Courier New" w:cs="Courier New"/>
        </w:rPr>
        <w:t xml:space="preserve"> to the Town and </w:t>
      </w:r>
      <w:r w:rsidR="00DD4A11">
        <w:rPr>
          <w:rFonts w:ascii="Courier New" w:hAnsi="Courier New" w:cs="Courier New"/>
        </w:rPr>
        <w:t>have</w:t>
      </w:r>
      <w:r w:rsidR="003B3153">
        <w:rPr>
          <w:rFonts w:ascii="Courier New" w:hAnsi="Courier New" w:cs="Courier New"/>
        </w:rPr>
        <w:t xml:space="preserve"> </w:t>
      </w:r>
      <w:r w:rsidR="00DD4A11">
        <w:rPr>
          <w:rFonts w:ascii="Courier New" w:hAnsi="Courier New" w:cs="Courier New"/>
        </w:rPr>
        <w:t>his boundary markers moved</w:t>
      </w:r>
    </w:p>
    <w:p w:rsidR="003B3153" w:rsidRDefault="00DD4A11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from</w:t>
      </w:r>
      <w:proofErr w:type="gramEnd"/>
      <w:r>
        <w:rPr>
          <w:rFonts w:ascii="Courier New" w:hAnsi="Courier New" w:cs="Courier New"/>
        </w:rPr>
        <w:t xml:space="preserve"> under Rabbit Hill Road.  </w:t>
      </w:r>
      <w:r w:rsidR="002E7F64">
        <w:rPr>
          <w:rFonts w:ascii="Courier New" w:hAnsi="Courier New" w:cs="Courier New"/>
        </w:rPr>
        <w:t xml:space="preserve">Ms. </w:t>
      </w:r>
      <w:proofErr w:type="spellStart"/>
      <w:r w:rsidR="002E7F64">
        <w:rPr>
          <w:rFonts w:ascii="Courier New" w:hAnsi="Courier New" w:cs="Courier New"/>
        </w:rPr>
        <w:t>Gager</w:t>
      </w:r>
      <w:proofErr w:type="spellEnd"/>
      <w:r w:rsidR="002E7F64">
        <w:rPr>
          <w:rFonts w:ascii="Courier New" w:hAnsi="Courier New" w:cs="Courier New"/>
        </w:rPr>
        <w:t xml:space="preserve"> asked who would be paying</w:t>
      </w:r>
    </w:p>
    <w:p w:rsidR="003B3153" w:rsidRDefault="002E7F64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for</w:t>
      </w:r>
      <w:proofErr w:type="gramEnd"/>
      <w:r>
        <w:rPr>
          <w:rFonts w:ascii="Courier New" w:hAnsi="Courier New" w:cs="Courier New"/>
        </w:rPr>
        <w:t xml:space="preserve"> this project.  Mr. Lyon said that Mr. Woodruff will pay for the</w:t>
      </w:r>
    </w:p>
    <w:p w:rsidR="003B3153" w:rsidRDefault="002E7F64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moving</w:t>
      </w:r>
      <w:proofErr w:type="gramEnd"/>
      <w:r>
        <w:rPr>
          <w:rFonts w:ascii="Courier New" w:hAnsi="Courier New" w:cs="Courier New"/>
        </w:rPr>
        <w:t xml:space="preserve"> of the pins and that the town</w:t>
      </w:r>
      <w:r w:rsidR="003B31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will pay for legal fees</w:t>
      </w:r>
      <w:r w:rsidR="003B3153">
        <w:rPr>
          <w:rFonts w:ascii="Courier New" w:hAnsi="Courier New" w:cs="Courier New"/>
        </w:rPr>
        <w:t>.</w:t>
      </w:r>
    </w:p>
    <w:p w:rsidR="00E50BEB" w:rsidRDefault="002E7F64" w:rsidP="00DD4A11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Atty. Miles, the town attorney, will</w:t>
      </w:r>
      <w:r w:rsidR="003B31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draw up the paperwork.</w:t>
      </w:r>
      <w:r w:rsidR="00E50BEB">
        <w:rPr>
          <w:rFonts w:ascii="Courier New" w:hAnsi="Courier New" w:cs="Courier New"/>
        </w:rPr>
        <w:t xml:space="preserve">  The</w:t>
      </w:r>
    </w:p>
    <w:p w:rsidR="00E50BEB" w:rsidRDefault="00E50BEB" w:rsidP="00DD4A11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Selectmen were requesting a Report from the Commission under</w:t>
      </w:r>
    </w:p>
    <w:p w:rsidR="00E50BEB" w:rsidRDefault="00E50BEB" w:rsidP="00DD4A11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Section 8-24 of the Connecticut Revised Statutes and were hoping to</w:t>
      </w:r>
    </w:p>
    <w:p w:rsidR="003B3153" w:rsidRDefault="00EF6494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="00E50BEB">
        <w:rPr>
          <w:rFonts w:ascii="Courier New" w:hAnsi="Courier New" w:cs="Courier New"/>
        </w:rPr>
        <w:t>ut</w:t>
      </w:r>
      <w:proofErr w:type="gramEnd"/>
      <w:r w:rsidR="00E50BEB">
        <w:rPr>
          <w:rFonts w:ascii="Courier New" w:hAnsi="Courier New" w:cs="Courier New"/>
        </w:rPr>
        <w:t xml:space="preserve"> this matter on the agenda for the Town Meeting in May.</w:t>
      </w:r>
      <w:r w:rsidR="00DD4A11">
        <w:rPr>
          <w:rFonts w:ascii="Courier New" w:hAnsi="Courier New" w:cs="Courier New"/>
        </w:rPr>
        <w:t xml:space="preserve">  </w:t>
      </w:r>
    </w:p>
    <w:p w:rsidR="002E7F64" w:rsidRDefault="002E7F64" w:rsidP="00DD4A11">
      <w:pPr>
        <w:ind w:left="1418" w:hanging="1418"/>
        <w:rPr>
          <w:rFonts w:ascii="Courier New" w:hAnsi="Courier New" w:cs="Courier New"/>
        </w:rPr>
      </w:pPr>
    </w:p>
    <w:p w:rsidR="002E7F64" w:rsidRDefault="002E7F64" w:rsidP="00DD4A11">
      <w:pPr>
        <w:ind w:left="1418" w:hanging="1418"/>
        <w:rPr>
          <w:rFonts w:ascii="Courier New" w:hAnsi="Courier New" w:cs="Courier New"/>
        </w:rPr>
      </w:pPr>
    </w:p>
    <w:p w:rsidR="00F76147" w:rsidRDefault="002E7F64" w:rsidP="00DD4A11">
      <w:pPr>
        <w:ind w:left="1418" w:hanging="1418"/>
        <w:rPr>
          <w:rFonts w:ascii="Courier New" w:hAnsi="Courier New" w:cs="Courier New"/>
        </w:rPr>
      </w:pPr>
      <w:r w:rsidRPr="00F76147">
        <w:rPr>
          <w:rFonts w:ascii="Courier New" w:hAnsi="Courier New" w:cs="Courier New"/>
          <w:b/>
        </w:rPr>
        <w:t>Motion</w:t>
      </w:r>
      <w:r>
        <w:rPr>
          <w:rFonts w:ascii="Courier New" w:hAnsi="Courier New" w:cs="Courier New"/>
        </w:rPr>
        <w:t>:</w:t>
      </w:r>
      <w:r w:rsidR="003B3153">
        <w:rPr>
          <w:rFonts w:ascii="Courier New" w:hAnsi="Courier New" w:cs="Courier New"/>
        </w:rPr>
        <w:t xml:space="preserve"> </w:t>
      </w:r>
      <w:r w:rsidR="00F76147">
        <w:rPr>
          <w:rFonts w:ascii="Courier New" w:hAnsi="Courier New" w:cs="Courier New"/>
        </w:rPr>
        <w:t xml:space="preserve">Resolved, that the Planning Commission approves the </w:t>
      </w:r>
    </w:p>
    <w:p w:rsidR="00F76147" w:rsidRDefault="00F76147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Pr="00F76147">
        <w:rPr>
          <w:rFonts w:ascii="Courier New" w:hAnsi="Courier New" w:cs="Courier New"/>
        </w:rPr>
        <w:t>cceptance</w:t>
      </w:r>
      <w:proofErr w:type="gramEnd"/>
      <w:r>
        <w:rPr>
          <w:rFonts w:ascii="Courier New" w:hAnsi="Courier New" w:cs="Courier New"/>
        </w:rPr>
        <w:t xml:space="preserve"> by the Town of Washington, by quitclaim deed from </w:t>
      </w:r>
    </w:p>
    <w:p w:rsidR="00E50BEB" w:rsidRDefault="00F76147" w:rsidP="00DD4A11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Duncan Woodruff</w:t>
      </w:r>
      <w:r w:rsidR="00E50BEB">
        <w:rPr>
          <w:rFonts w:ascii="Courier New" w:hAnsi="Courier New" w:cs="Courier New"/>
        </w:rPr>
        <w:t xml:space="preserve"> et al.</w:t>
      </w:r>
      <w:r>
        <w:rPr>
          <w:rFonts w:ascii="Courier New" w:hAnsi="Courier New" w:cs="Courier New"/>
        </w:rPr>
        <w:t xml:space="preserve">, of the two parcels on Rabbit Hill Road, </w:t>
      </w:r>
    </w:p>
    <w:p w:rsidR="00E50BEB" w:rsidRDefault="00F76147" w:rsidP="00DD4A11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Parcel</w:t>
      </w:r>
      <w:r w:rsidR="00E50B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B: 0.038 acres and Parcel C: 0.006 acres respectively, as </w:t>
      </w:r>
    </w:p>
    <w:p w:rsidR="007D36D2" w:rsidRDefault="00F158AA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</w:t>
      </w:r>
      <w:r w:rsidR="00F76147">
        <w:rPr>
          <w:rFonts w:ascii="Courier New" w:hAnsi="Courier New" w:cs="Courier New"/>
        </w:rPr>
        <w:t>hown</w:t>
      </w:r>
      <w:proofErr w:type="gramEnd"/>
      <w:r w:rsidR="00E50BEB">
        <w:rPr>
          <w:rFonts w:ascii="Courier New" w:hAnsi="Courier New" w:cs="Courier New"/>
        </w:rPr>
        <w:t xml:space="preserve"> o</w:t>
      </w:r>
      <w:r w:rsidR="00F76147">
        <w:rPr>
          <w:rFonts w:ascii="Courier New" w:hAnsi="Courier New" w:cs="Courier New"/>
        </w:rPr>
        <w:t xml:space="preserve">n the survey, “Perimeter Survey Prepared for Duncan R. and </w:t>
      </w:r>
    </w:p>
    <w:p w:rsidR="00F76147" w:rsidRDefault="00F76147" w:rsidP="00DD4A11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Rosa</w:t>
      </w:r>
      <w:r w:rsidR="007D36D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Woodruff,” by Mr. Hock, dated 12/29/14.  This resolution </w:t>
      </w:r>
    </w:p>
    <w:p w:rsidR="00F76147" w:rsidRDefault="00E50BEB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</w:t>
      </w:r>
      <w:r w:rsidR="00F76147">
        <w:rPr>
          <w:rFonts w:ascii="Courier New" w:hAnsi="Courier New" w:cs="Courier New"/>
        </w:rPr>
        <w:t>onstitutes</w:t>
      </w:r>
      <w:proofErr w:type="gramEnd"/>
      <w:r w:rsidR="00F76147">
        <w:rPr>
          <w:rFonts w:ascii="Courier New" w:hAnsi="Courier New" w:cs="Courier New"/>
        </w:rPr>
        <w:t xml:space="preserve"> the report of the Commission required by Section 8-24 </w:t>
      </w:r>
    </w:p>
    <w:p w:rsidR="002E7F64" w:rsidRDefault="00F76147" w:rsidP="00DD4A11">
      <w:pPr>
        <w:ind w:left="1418" w:hanging="141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of</w:t>
      </w:r>
      <w:proofErr w:type="gramEnd"/>
      <w:r>
        <w:rPr>
          <w:rFonts w:ascii="Courier New" w:hAnsi="Courier New" w:cs="Courier New"/>
        </w:rPr>
        <w:t xml:space="preserve"> the Connecticut Revised Statutes.</w:t>
      </w:r>
      <w:r w:rsidR="002E7F64" w:rsidRPr="00F761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By Mr. Frank, seconded by</w:t>
      </w:r>
    </w:p>
    <w:p w:rsidR="00F76147" w:rsidRPr="00F76147" w:rsidRDefault="00F76147" w:rsidP="00DD4A11">
      <w:pPr>
        <w:ind w:left="1418" w:hanging="141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Mr. Rimsky, passed 4 -0.</w:t>
      </w:r>
    </w:p>
    <w:p w:rsidR="00B220BC" w:rsidRDefault="00B220BC" w:rsidP="005E4F3F">
      <w:pPr>
        <w:ind w:left="1418" w:hanging="1418"/>
        <w:rPr>
          <w:rFonts w:ascii="Courier New" w:hAnsi="Courier New" w:cs="Courier New"/>
        </w:rPr>
      </w:pPr>
    </w:p>
    <w:p w:rsidR="00B220BC" w:rsidRDefault="00B220BC" w:rsidP="005E4F3F">
      <w:pPr>
        <w:ind w:left="1418" w:hanging="1418"/>
        <w:rPr>
          <w:rFonts w:ascii="Courier New" w:hAnsi="Courier New" w:cs="Courier New"/>
        </w:rPr>
      </w:pPr>
    </w:p>
    <w:p w:rsidR="00491D23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Consideration of the Minutes:</w:t>
      </w:r>
    </w:p>
    <w:p w:rsidR="006A7251" w:rsidRDefault="006A7251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942455" w:rsidRDefault="00942455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Commissioners considered the minutes of the Regular Meeting of </w:t>
      </w:r>
      <w:r w:rsidR="005A7470">
        <w:rPr>
          <w:rFonts w:ascii="Courier New" w:hAnsi="Courier New" w:cs="Courier New"/>
        </w:rPr>
        <w:t>April 01</w:t>
      </w:r>
      <w:r>
        <w:rPr>
          <w:rFonts w:ascii="Courier New" w:hAnsi="Courier New" w:cs="Courier New"/>
        </w:rPr>
        <w:t>, 2015.</w:t>
      </w:r>
      <w:r w:rsidR="008818C7">
        <w:rPr>
          <w:rFonts w:ascii="Courier New" w:hAnsi="Courier New" w:cs="Courier New"/>
        </w:rPr>
        <w:t xml:space="preserve">  </w:t>
      </w:r>
    </w:p>
    <w:p w:rsidR="00281D82" w:rsidRDefault="00281D82" w:rsidP="003218AE">
      <w:pPr>
        <w:rPr>
          <w:rFonts w:ascii="Courier New" w:hAnsi="Courier New" w:cs="Courier New"/>
        </w:rPr>
      </w:pPr>
    </w:p>
    <w:p w:rsidR="00431800" w:rsidRDefault="00431800" w:rsidP="003218AE">
      <w:pPr>
        <w:rPr>
          <w:rFonts w:ascii="Courier New" w:hAnsi="Courier New" w:cs="Courier New"/>
          <w:b/>
        </w:rPr>
      </w:pPr>
    </w:p>
    <w:p w:rsidR="00D409F4" w:rsidRDefault="00942455" w:rsidP="003218AE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Motion: </w:t>
      </w:r>
      <w:r w:rsidR="00847F3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</w:rPr>
        <w:t xml:space="preserve">to accept the </w:t>
      </w:r>
      <w:r w:rsidR="005A7470">
        <w:rPr>
          <w:rFonts w:ascii="Courier New" w:hAnsi="Courier New" w:cs="Courier New"/>
        </w:rPr>
        <w:t>April 01</w:t>
      </w:r>
      <w:r>
        <w:rPr>
          <w:rFonts w:ascii="Courier New" w:hAnsi="Courier New" w:cs="Courier New"/>
        </w:rPr>
        <w:t>, 2015 Regular Meeting Minutes of</w:t>
      </w:r>
    </w:p>
    <w:p w:rsidR="00942455" w:rsidRDefault="00942455" w:rsidP="005A7470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the</w:t>
      </w:r>
      <w:proofErr w:type="gramEnd"/>
      <w:r>
        <w:rPr>
          <w:rFonts w:ascii="Courier New" w:hAnsi="Courier New" w:cs="Courier New"/>
        </w:rPr>
        <w:t xml:space="preserve"> Planning Commission as written, by Mr. </w:t>
      </w:r>
      <w:r w:rsidR="00281D82">
        <w:rPr>
          <w:rFonts w:ascii="Courier New" w:hAnsi="Courier New" w:cs="Courier New"/>
        </w:rPr>
        <w:t>Frank</w:t>
      </w:r>
      <w:r w:rsidR="00C753DD">
        <w:rPr>
          <w:rFonts w:ascii="Courier New" w:hAnsi="Courier New" w:cs="Courier New"/>
        </w:rPr>
        <w:t>, seconded</w:t>
      </w:r>
      <w:r w:rsidR="00847F3F">
        <w:rPr>
          <w:rFonts w:ascii="Courier New" w:hAnsi="Courier New" w:cs="Courier New"/>
        </w:rPr>
        <w:t xml:space="preserve"> </w:t>
      </w:r>
      <w:r w:rsidR="00C753DD">
        <w:rPr>
          <w:rFonts w:ascii="Courier New" w:hAnsi="Courier New" w:cs="Courier New"/>
        </w:rPr>
        <w:t xml:space="preserve">by </w:t>
      </w:r>
      <w:r w:rsidR="00281D82">
        <w:rPr>
          <w:rFonts w:ascii="Courier New" w:hAnsi="Courier New" w:cs="Courier New"/>
        </w:rPr>
        <w:t xml:space="preserve">Mr. </w:t>
      </w:r>
      <w:r w:rsidR="005A7470">
        <w:rPr>
          <w:rFonts w:ascii="Courier New" w:hAnsi="Courier New" w:cs="Courier New"/>
        </w:rPr>
        <w:t>Rimsky</w:t>
      </w:r>
      <w:r w:rsidR="00C753DD">
        <w:rPr>
          <w:rFonts w:ascii="Courier New" w:hAnsi="Courier New" w:cs="Courier New"/>
        </w:rPr>
        <w:t xml:space="preserve">, passed by </w:t>
      </w:r>
      <w:r w:rsidR="005A7470">
        <w:rPr>
          <w:rFonts w:ascii="Courier New" w:hAnsi="Courier New" w:cs="Courier New"/>
        </w:rPr>
        <w:t>4</w:t>
      </w:r>
      <w:r w:rsidR="00C753DD">
        <w:rPr>
          <w:rFonts w:ascii="Courier New" w:hAnsi="Courier New" w:cs="Courier New"/>
        </w:rPr>
        <w:t xml:space="preserve"> – 0 vote.</w:t>
      </w:r>
    </w:p>
    <w:p w:rsidR="00C753DD" w:rsidRDefault="00C753DD" w:rsidP="003218AE">
      <w:pPr>
        <w:rPr>
          <w:rFonts w:ascii="Courier New" w:hAnsi="Courier New" w:cs="Courier New"/>
        </w:rPr>
      </w:pPr>
    </w:p>
    <w:p w:rsidR="00C753DD" w:rsidRDefault="00C753DD" w:rsidP="003218AE">
      <w:pPr>
        <w:rPr>
          <w:rFonts w:ascii="Courier New" w:hAnsi="Courier New" w:cs="Courier New"/>
        </w:rPr>
      </w:pPr>
    </w:p>
    <w:p w:rsidR="007F2276" w:rsidRDefault="007F2276" w:rsidP="003218AE">
      <w:pPr>
        <w:rPr>
          <w:rFonts w:ascii="Courier New" w:hAnsi="Courier New" w:cs="Courier New"/>
        </w:rPr>
      </w:pPr>
    </w:p>
    <w:p w:rsidR="00752298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Other Business:</w:t>
      </w:r>
    </w:p>
    <w:p w:rsidR="005A7470" w:rsidRDefault="005A747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5A7470" w:rsidRDefault="005A747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5A7470" w:rsidRDefault="005A747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 w:rsidRPr="005A7470">
        <w:rPr>
          <w:rFonts w:ascii="Courier New" w:hAnsi="Courier New" w:cs="Courier New"/>
          <w:i/>
          <w:kern w:val="0"/>
          <w:u w:val="none"/>
        </w:rPr>
        <w:t>A Referral from Zoning</w:t>
      </w:r>
      <w:r w:rsidR="007D36D2">
        <w:rPr>
          <w:rFonts w:ascii="Courier New" w:hAnsi="Courier New" w:cs="Courier New"/>
          <w:i/>
          <w:kern w:val="0"/>
          <w:u w:val="none"/>
        </w:rPr>
        <w:t xml:space="preserve"> Commission Concerning a Possible Change in</w:t>
      </w:r>
    </w:p>
    <w:p w:rsidR="007D36D2" w:rsidRDefault="007D36D2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>
        <w:rPr>
          <w:rFonts w:ascii="Courier New" w:hAnsi="Courier New" w:cs="Courier New"/>
          <w:i/>
          <w:kern w:val="0"/>
          <w:u w:val="none"/>
        </w:rPr>
        <w:t>Regulation</w:t>
      </w:r>
    </w:p>
    <w:p w:rsidR="005A7470" w:rsidRDefault="005A747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5A7470" w:rsidRDefault="005A747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Ms. </w:t>
      </w:r>
      <w:proofErr w:type="spellStart"/>
      <w:r>
        <w:rPr>
          <w:rFonts w:ascii="Courier New" w:hAnsi="Courier New" w:cs="Courier New"/>
          <w:kern w:val="0"/>
          <w:u w:val="none"/>
        </w:rPr>
        <w:t>Gager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explained that the referral from Zoning </w:t>
      </w:r>
      <w:r w:rsidR="008C2887">
        <w:rPr>
          <w:rFonts w:ascii="Courier New" w:hAnsi="Courier New" w:cs="Courier New"/>
          <w:kern w:val="0"/>
          <w:u w:val="none"/>
        </w:rPr>
        <w:t>con</w:t>
      </w:r>
      <w:r w:rsidR="00F976E8">
        <w:rPr>
          <w:rFonts w:ascii="Courier New" w:hAnsi="Courier New" w:cs="Courier New"/>
          <w:kern w:val="0"/>
          <w:u w:val="none"/>
        </w:rPr>
        <w:t>c</w:t>
      </w:r>
      <w:r w:rsidR="008C2887">
        <w:rPr>
          <w:rFonts w:ascii="Courier New" w:hAnsi="Courier New" w:cs="Courier New"/>
          <w:kern w:val="0"/>
          <w:u w:val="none"/>
        </w:rPr>
        <w:t>erned</w:t>
      </w:r>
    </w:p>
    <w:p w:rsidR="005A7470" w:rsidRDefault="008C2887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a</w:t>
      </w:r>
      <w:proofErr w:type="gramEnd"/>
      <w:r w:rsidR="005A7470">
        <w:rPr>
          <w:rFonts w:ascii="Courier New" w:hAnsi="Courier New" w:cs="Courier New"/>
          <w:kern w:val="0"/>
          <w:u w:val="none"/>
        </w:rPr>
        <w:t xml:space="preserve"> petition to revise the Zoning Regulations by eliminating Section</w:t>
      </w:r>
    </w:p>
    <w:p w:rsidR="00F976E8" w:rsidRDefault="008C2887" w:rsidP="007D36D2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11.6.2: Setback from a Town Boundary line. This wo</w:t>
      </w:r>
      <w:r w:rsidR="007D36D2">
        <w:rPr>
          <w:rFonts w:ascii="Courier New" w:hAnsi="Courier New" w:cs="Courier New"/>
          <w:kern w:val="0"/>
          <w:u w:val="none"/>
        </w:rPr>
        <w:t>uld remove the 30 foot setback.  The commissioners discussed the background for the</w:t>
      </w:r>
    </w:p>
    <w:p w:rsidR="007D36D2" w:rsidRDefault="005A3DCB" w:rsidP="007D36D2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p</w:t>
      </w:r>
      <w:r w:rsidR="007D36D2">
        <w:rPr>
          <w:rFonts w:ascii="Courier New" w:hAnsi="Courier New" w:cs="Courier New"/>
          <w:kern w:val="0"/>
          <w:u w:val="none"/>
        </w:rPr>
        <w:t>etition</w:t>
      </w:r>
      <w:proofErr w:type="gramEnd"/>
      <w:r w:rsidR="007D36D2">
        <w:rPr>
          <w:rFonts w:ascii="Courier New" w:hAnsi="Courier New" w:cs="Courier New"/>
          <w:kern w:val="0"/>
          <w:u w:val="none"/>
        </w:rPr>
        <w:t xml:space="preserve"> for this proposed change, which had been preceded by a</w:t>
      </w:r>
    </w:p>
    <w:p w:rsidR="007D36D2" w:rsidRDefault="005A3DCB" w:rsidP="007D36D2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d</w:t>
      </w:r>
      <w:r w:rsidR="007D36D2">
        <w:rPr>
          <w:rFonts w:ascii="Courier New" w:hAnsi="Courier New" w:cs="Courier New"/>
          <w:kern w:val="0"/>
          <w:u w:val="none"/>
        </w:rPr>
        <w:t>enial</w:t>
      </w:r>
      <w:proofErr w:type="gramEnd"/>
      <w:r w:rsidR="007D36D2">
        <w:rPr>
          <w:rFonts w:ascii="Courier New" w:hAnsi="Courier New" w:cs="Courier New"/>
          <w:kern w:val="0"/>
          <w:u w:val="none"/>
        </w:rPr>
        <w:t xml:space="preserve"> of a variance by the Zoning Board</w:t>
      </w:r>
      <w:r>
        <w:rPr>
          <w:rFonts w:ascii="Courier New" w:hAnsi="Courier New" w:cs="Courier New"/>
          <w:kern w:val="0"/>
          <w:u w:val="none"/>
        </w:rPr>
        <w:t xml:space="preserve"> of Appeals for a new</w:t>
      </w:r>
    </w:p>
    <w:p w:rsidR="005A3DCB" w:rsidRDefault="005A3DCB" w:rsidP="007D36D2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structure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to replace an existing non-conforming structure.  The</w:t>
      </w:r>
    </w:p>
    <w:p w:rsidR="005A3DCB" w:rsidRDefault="005A3DCB" w:rsidP="007D36D2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commissioners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discussed the proposal and concluded that, in their view, the regulation should be retained and that applicants should</w:t>
      </w:r>
    </w:p>
    <w:p w:rsidR="005A3DCB" w:rsidRDefault="005A3DCB" w:rsidP="007D36D2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seek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relief from the ZBA in appropriate cases where hardship was</w:t>
      </w:r>
    </w:p>
    <w:p w:rsidR="005A3DCB" w:rsidRDefault="005A3DCB" w:rsidP="007D36D2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shown</w:t>
      </w:r>
      <w:proofErr w:type="gramEnd"/>
      <w:r>
        <w:rPr>
          <w:rFonts w:ascii="Courier New" w:hAnsi="Courier New" w:cs="Courier New"/>
          <w:kern w:val="0"/>
          <w:u w:val="none"/>
        </w:rPr>
        <w:t>.</w:t>
      </w:r>
    </w:p>
    <w:p w:rsidR="00F976E8" w:rsidRDefault="00F976E8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F976E8" w:rsidRDefault="00F976E8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F976E8" w:rsidRDefault="00F976E8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 w:rsidRPr="00F976E8">
        <w:rPr>
          <w:rFonts w:ascii="Courier New" w:hAnsi="Courier New" w:cs="Courier New"/>
          <w:b/>
          <w:kern w:val="0"/>
          <w:u w:val="none"/>
        </w:rPr>
        <w:t>Motion</w:t>
      </w:r>
      <w:r>
        <w:rPr>
          <w:rFonts w:ascii="Courier New" w:hAnsi="Courier New" w:cs="Courier New"/>
          <w:kern w:val="0"/>
          <w:u w:val="none"/>
        </w:rPr>
        <w:t xml:space="preserve">: Resolved, that although the Planning Commission finds that </w:t>
      </w:r>
    </w:p>
    <w:p w:rsidR="00F976E8" w:rsidRDefault="00F976E8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the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proposed elimination of Section 11.6.2 of the Zoning Regulations</w:t>
      </w:r>
      <w:r w:rsidR="00323C86">
        <w:rPr>
          <w:rFonts w:ascii="Courier New" w:hAnsi="Courier New" w:cs="Courier New"/>
          <w:kern w:val="0"/>
          <w:u w:val="none"/>
        </w:rPr>
        <w:t xml:space="preserve"> </w:t>
      </w:r>
      <w:r w:rsidR="001C77ED">
        <w:rPr>
          <w:rFonts w:ascii="Courier New" w:hAnsi="Courier New" w:cs="Courier New"/>
          <w:kern w:val="0"/>
          <w:u w:val="none"/>
        </w:rPr>
        <w:t>is not inconsistent with any provision of the 2014</w:t>
      </w:r>
    </w:p>
    <w:p w:rsidR="001C77ED" w:rsidRDefault="001C77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Washington Plan of Conservation and Development, the Commission is</w:t>
      </w:r>
    </w:p>
    <w:p w:rsidR="001C77ED" w:rsidRDefault="001C77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not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in favor of such proposal.  The Commission strongly recommends </w:t>
      </w:r>
    </w:p>
    <w:p w:rsidR="001C77ED" w:rsidRDefault="001C77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the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retention of such section to support the integrity of the</w:t>
      </w:r>
    </w:p>
    <w:p w:rsidR="001C77ED" w:rsidRDefault="001C77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Washington Zoning Regulations and to avoid conflict with the</w:t>
      </w:r>
    </w:p>
    <w:p w:rsidR="001C77ED" w:rsidRDefault="00A70F1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a</w:t>
      </w:r>
      <w:r w:rsidR="001C77ED">
        <w:rPr>
          <w:rFonts w:ascii="Courier New" w:hAnsi="Courier New" w:cs="Courier New"/>
          <w:kern w:val="0"/>
          <w:u w:val="none"/>
        </w:rPr>
        <w:t>dministration</w:t>
      </w:r>
      <w:proofErr w:type="gramEnd"/>
      <w:r w:rsidR="001C77ED">
        <w:rPr>
          <w:rFonts w:ascii="Courier New" w:hAnsi="Courier New" w:cs="Courier New"/>
          <w:kern w:val="0"/>
          <w:u w:val="none"/>
        </w:rPr>
        <w:t xml:space="preserve"> of the regulations of any of the </w:t>
      </w:r>
      <w:r w:rsidR="005A3DCB">
        <w:rPr>
          <w:rFonts w:ascii="Courier New" w:hAnsi="Courier New" w:cs="Courier New"/>
          <w:kern w:val="0"/>
          <w:u w:val="none"/>
        </w:rPr>
        <w:t>eight</w:t>
      </w:r>
      <w:r w:rsidR="001C77ED">
        <w:rPr>
          <w:rFonts w:ascii="Courier New" w:hAnsi="Courier New" w:cs="Courier New"/>
          <w:kern w:val="0"/>
          <w:u w:val="none"/>
        </w:rPr>
        <w:t xml:space="preserve"> adjacent</w:t>
      </w:r>
    </w:p>
    <w:p w:rsidR="001C77ED" w:rsidRDefault="00A70F1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m</w:t>
      </w:r>
      <w:r w:rsidR="001C77ED">
        <w:rPr>
          <w:rFonts w:ascii="Courier New" w:hAnsi="Courier New" w:cs="Courier New"/>
          <w:kern w:val="0"/>
          <w:u w:val="none"/>
        </w:rPr>
        <w:t>unicipalities</w:t>
      </w:r>
      <w:proofErr w:type="gramEnd"/>
      <w:r w:rsidR="001C77ED">
        <w:rPr>
          <w:rFonts w:ascii="Courier New" w:hAnsi="Courier New" w:cs="Courier New"/>
          <w:kern w:val="0"/>
          <w:u w:val="none"/>
        </w:rPr>
        <w:t xml:space="preserve">.  This resolution, adopted by a vote of 4 – 0, </w:t>
      </w:r>
    </w:p>
    <w:p w:rsidR="001C77ED" w:rsidRDefault="00A70F1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t>c</w:t>
      </w:r>
      <w:r w:rsidR="001C77ED">
        <w:rPr>
          <w:rFonts w:ascii="Courier New" w:hAnsi="Courier New" w:cs="Courier New"/>
          <w:kern w:val="0"/>
          <w:u w:val="none"/>
        </w:rPr>
        <w:t>onstitutes</w:t>
      </w:r>
      <w:proofErr w:type="gramEnd"/>
      <w:r w:rsidR="001C77ED">
        <w:rPr>
          <w:rFonts w:ascii="Courier New" w:hAnsi="Courier New" w:cs="Courier New"/>
          <w:kern w:val="0"/>
          <w:u w:val="none"/>
        </w:rPr>
        <w:t xml:space="preserve"> the report of the Planning Commission required by</w:t>
      </w:r>
    </w:p>
    <w:p w:rsidR="001C77ED" w:rsidRPr="005A7470" w:rsidRDefault="001C77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>Section 8-</w:t>
      </w:r>
      <w:proofErr w:type="gramStart"/>
      <w:r>
        <w:rPr>
          <w:rFonts w:ascii="Courier New" w:hAnsi="Courier New" w:cs="Courier New"/>
          <w:kern w:val="0"/>
          <w:u w:val="none"/>
        </w:rPr>
        <w:t>3a(</w:t>
      </w:r>
      <w:proofErr w:type="gramEnd"/>
      <w:r>
        <w:rPr>
          <w:rFonts w:ascii="Courier New" w:hAnsi="Courier New" w:cs="Courier New"/>
          <w:kern w:val="0"/>
          <w:u w:val="none"/>
        </w:rPr>
        <w:t>b) of the Connecticut Revised Statutes.</w:t>
      </w:r>
    </w:p>
    <w:p w:rsidR="005A7470" w:rsidRDefault="005A7470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597BD5" w:rsidRPr="00D46137" w:rsidRDefault="00597BD5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Cs/>
          <w:kern w:val="0"/>
          <w:u w:val="none"/>
        </w:rPr>
      </w:pPr>
    </w:p>
    <w:p w:rsidR="00491D23" w:rsidRPr="00D46137" w:rsidRDefault="009C16E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iCs/>
          <w:kern w:val="0"/>
          <w:u w:val="none"/>
        </w:rPr>
      </w:pPr>
      <w:r w:rsidRPr="00D46137">
        <w:rPr>
          <w:rFonts w:ascii="Courier New" w:hAnsi="Courier New" w:cs="Courier New"/>
          <w:i/>
          <w:iCs/>
          <w:kern w:val="0"/>
          <w:u w:val="none"/>
        </w:rPr>
        <w:t>Plan of Conservation and Development</w:t>
      </w:r>
      <w:r w:rsidR="007C7BD4" w:rsidRPr="00D46137">
        <w:rPr>
          <w:rFonts w:ascii="Courier New" w:hAnsi="Courier New" w:cs="Courier New"/>
          <w:i/>
          <w:iCs/>
          <w:kern w:val="0"/>
          <w:u w:val="none"/>
        </w:rPr>
        <w:t xml:space="preserve"> (POCD)</w:t>
      </w:r>
    </w:p>
    <w:p w:rsidR="007C7BD4" w:rsidRDefault="007C7BD4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CC4B67" w:rsidRDefault="00F162C9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>
        <w:rPr>
          <w:rFonts w:ascii="Courier New" w:hAnsi="Courier New" w:cs="Courier New"/>
          <w:i/>
          <w:kern w:val="0"/>
          <w:u w:val="none"/>
        </w:rPr>
        <w:t>Sustainability Subcommittee</w:t>
      </w:r>
    </w:p>
    <w:p w:rsidR="00F162C9" w:rsidRDefault="00F162C9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</w:p>
    <w:p w:rsidR="00F162C9" w:rsidRPr="00F162C9" w:rsidRDefault="008D5B4B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The subcommittee will be </w:t>
      </w:r>
      <w:r w:rsidR="00431800">
        <w:rPr>
          <w:rFonts w:ascii="Courier New" w:hAnsi="Courier New" w:cs="Courier New"/>
          <w:kern w:val="0"/>
          <w:u w:val="none"/>
        </w:rPr>
        <w:t xml:space="preserve">chaired by Ms. </w:t>
      </w:r>
      <w:proofErr w:type="spellStart"/>
      <w:r w:rsidR="00431800">
        <w:rPr>
          <w:rFonts w:ascii="Courier New" w:hAnsi="Courier New" w:cs="Courier New"/>
          <w:kern w:val="0"/>
          <w:u w:val="none"/>
        </w:rPr>
        <w:t>Jahnke</w:t>
      </w:r>
      <w:proofErr w:type="spellEnd"/>
      <w:r w:rsidR="00431800">
        <w:rPr>
          <w:rFonts w:ascii="Courier New" w:hAnsi="Courier New" w:cs="Courier New"/>
          <w:kern w:val="0"/>
          <w:u w:val="none"/>
        </w:rPr>
        <w:t>.  The initia</w:t>
      </w:r>
      <w:r w:rsidR="000A759A">
        <w:rPr>
          <w:rFonts w:ascii="Courier New" w:hAnsi="Courier New" w:cs="Courier New"/>
          <w:kern w:val="0"/>
          <w:u w:val="none"/>
        </w:rPr>
        <w:t>l members will be Chris Charles, Peter Armstrong and Dick Heffern</w:t>
      </w:r>
      <w:r w:rsidR="005B6C76">
        <w:rPr>
          <w:rFonts w:ascii="Courier New" w:hAnsi="Courier New" w:cs="Courier New"/>
          <w:kern w:val="0"/>
          <w:u w:val="none"/>
        </w:rPr>
        <w:t>o</w:t>
      </w:r>
      <w:r w:rsidR="000A759A">
        <w:rPr>
          <w:rFonts w:ascii="Courier New" w:hAnsi="Courier New" w:cs="Courier New"/>
          <w:kern w:val="0"/>
          <w:u w:val="none"/>
        </w:rPr>
        <w:t>n</w:t>
      </w:r>
      <w:r w:rsidR="00431800">
        <w:rPr>
          <w:rFonts w:ascii="Courier New" w:hAnsi="Courier New" w:cs="Courier New"/>
          <w:kern w:val="0"/>
          <w:u w:val="none"/>
        </w:rPr>
        <w:t xml:space="preserve">.  They will begin discussions </w:t>
      </w:r>
      <w:r w:rsidR="00A70F1A">
        <w:rPr>
          <w:rFonts w:ascii="Courier New" w:hAnsi="Courier New" w:cs="Courier New"/>
          <w:kern w:val="0"/>
          <w:u w:val="none"/>
        </w:rPr>
        <w:t xml:space="preserve">and </w:t>
      </w:r>
      <w:r>
        <w:rPr>
          <w:rFonts w:ascii="Courier New" w:hAnsi="Courier New" w:cs="Courier New"/>
          <w:kern w:val="0"/>
          <w:u w:val="none"/>
        </w:rPr>
        <w:t xml:space="preserve">report back </w:t>
      </w:r>
      <w:r w:rsidR="00431800">
        <w:rPr>
          <w:rFonts w:ascii="Courier New" w:hAnsi="Courier New" w:cs="Courier New"/>
          <w:kern w:val="0"/>
          <w:u w:val="none"/>
        </w:rPr>
        <w:t>as to status at</w:t>
      </w:r>
      <w:r>
        <w:rPr>
          <w:rFonts w:ascii="Courier New" w:hAnsi="Courier New" w:cs="Courier New"/>
          <w:kern w:val="0"/>
          <w:u w:val="none"/>
        </w:rPr>
        <w:t xml:space="preserve"> the </w:t>
      </w:r>
      <w:r w:rsidR="009A37AA">
        <w:rPr>
          <w:rFonts w:ascii="Courier New" w:hAnsi="Courier New" w:cs="Courier New"/>
          <w:kern w:val="0"/>
          <w:u w:val="none"/>
        </w:rPr>
        <w:t>June</w:t>
      </w:r>
      <w:r>
        <w:rPr>
          <w:rFonts w:ascii="Courier New" w:hAnsi="Courier New" w:cs="Courier New"/>
          <w:kern w:val="0"/>
          <w:u w:val="none"/>
        </w:rPr>
        <w:t xml:space="preserve"> meeting.</w:t>
      </w:r>
    </w:p>
    <w:p w:rsidR="00F162C9" w:rsidRDefault="00F162C9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</w:p>
    <w:p w:rsidR="008D5B4B" w:rsidRDefault="008D5B4B" w:rsidP="008D5B4B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i/>
          <w:kern w:val="0"/>
          <w:u w:val="none"/>
        </w:rPr>
      </w:pPr>
      <w:r>
        <w:rPr>
          <w:rFonts w:ascii="Courier New" w:hAnsi="Courier New" w:cs="Courier New"/>
          <w:i/>
          <w:kern w:val="0"/>
          <w:u w:val="none"/>
        </w:rPr>
        <w:t xml:space="preserve">Economic Development Subcommittee </w:t>
      </w:r>
    </w:p>
    <w:p w:rsidR="00431800" w:rsidRDefault="00431800" w:rsidP="008D5B4B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</w:p>
    <w:p w:rsidR="005A3DCB" w:rsidRDefault="009A37AA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r>
        <w:rPr>
          <w:rFonts w:ascii="Courier New" w:hAnsi="Courier New" w:cs="Courier New"/>
          <w:kern w:val="0"/>
          <w:u w:val="none"/>
        </w:rPr>
        <w:t xml:space="preserve">Ms. </w:t>
      </w:r>
      <w:proofErr w:type="spellStart"/>
      <w:r>
        <w:rPr>
          <w:rFonts w:ascii="Courier New" w:hAnsi="Courier New" w:cs="Courier New"/>
          <w:kern w:val="0"/>
          <w:u w:val="none"/>
        </w:rPr>
        <w:t>Gager</w:t>
      </w:r>
      <w:proofErr w:type="spellEnd"/>
      <w:r>
        <w:rPr>
          <w:rFonts w:ascii="Courier New" w:hAnsi="Courier New" w:cs="Courier New"/>
          <w:kern w:val="0"/>
          <w:u w:val="none"/>
        </w:rPr>
        <w:t xml:space="preserve"> reminded the commissioners that the </w:t>
      </w:r>
      <w:r w:rsidR="005A3DCB">
        <w:rPr>
          <w:rFonts w:ascii="Courier New" w:hAnsi="Courier New" w:cs="Courier New"/>
          <w:kern w:val="0"/>
          <w:u w:val="none"/>
        </w:rPr>
        <w:t>s</w:t>
      </w:r>
      <w:r>
        <w:rPr>
          <w:rFonts w:ascii="Courier New" w:hAnsi="Courier New" w:cs="Courier New"/>
          <w:kern w:val="0"/>
          <w:u w:val="none"/>
        </w:rPr>
        <w:t>ubcommittee</w:t>
      </w:r>
      <w:r w:rsidR="005A3DCB">
        <w:rPr>
          <w:rFonts w:ascii="Courier New" w:hAnsi="Courier New" w:cs="Courier New"/>
          <w:kern w:val="0"/>
          <w:u w:val="none"/>
        </w:rPr>
        <w:t>’s</w:t>
      </w:r>
    </w:p>
    <w:p w:rsidR="009A37AA" w:rsidRPr="009A37AA" w:rsidRDefault="00FA7DBD" w:rsidP="003218A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  <w:u w:val="none"/>
        </w:rPr>
      </w:pPr>
      <w:proofErr w:type="gramStart"/>
      <w:r>
        <w:rPr>
          <w:rFonts w:ascii="Courier New" w:hAnsi="Courier New" w:cs="Courier New"/>
          <w:kern w:val="0"/>
          <w:u w:val="none"/>
        </w:rPr>
        <w:lastRenderedPageBreak/>
        <w:t>r</w:t>
      </w:r>
      <w:r w:rsidR="005A3DCB">
        <w:rPr>
          <w:rFonts w:ascii="Courier New" w:hAnsi="Courier New" w:cs="Courier New"/>
          <w:kern w:val="0"/>
          <w:u w:val="none"/>
        </w:rPr>
        <w:t>ecommendation</w:t>
      </w:r>
      <w:proofErr w:type="gramEnd"/>
      <w:r>
        <w:rPr>
          <w:rFonts w:ascii="Courier New" w:hAnsi="Courier New" w:cs="Courier New"/>
          <w:kern w:val="0"/>
          <w:u w:val="none"/>
        </w:rPr>
        <w:t xml:space="preserve"> (endorsed by the full Commission) for retaining an Economic Development Coordinator is included as </w:t>
      </w:r>
      <w:r w:rsidR="009A37AA">
        <w:rPr>
          <w:rFonts w:ascii="Courier New" w:hAnsi="Courier New" w:cs="Courier New"/>
          <w:kern w:val="0"/>
          <w:u w:val="none"/>
        </w:rPr>
        <w:t xml:space="preserve">a line item in the </w:t>
      </w:r>
      <w:r>
        <w:rPr>
          <w:rFonts w:ascii="Courier New" w:hAnsi="Courier New" w:cs="Courier New"/>
          <w:kern w:val="0"/>
          <w:u w:val="none"/>
        </w:rPr>
        <w:t xml:space="preserve">proposed </w:t>
      </w:r>
      <w:r w:rsidR="009A37AA">
        <w:rPr>
          <w:rFonts w:ascii="Courier New" w:hAnsi="Courier New" w:cs="Courier New"/>
          <w:kern w:val="0"/>
          <w:u w:val="none"/>
        </w:rPr>
        <w:t xml:space="preserve">budget and </w:t>
      </w:r>
      <w:r w:rsidR="004E60B4">
        <w:rPr>
          <w:rFonts w:ascii="Courier New" w:hAnsi="Courier New" w:cs="Courier New"/>
          <w:kern w:val="0"/>
          <w:u w:val="none"/>
        </w:rPr>
        <w:t xml:space="preserve">deserves </w:t>
      </w:r>
      <w:r w:rsidR="009A37AA">
        <w:rPr>
          <w:rFonts w:ascii="Courier New" w:hAnsi="Courier New" w:cs="Courier New"/>
          <w:kern w:val="0"/>
          <w:u w:val="none"/>
        </w:rPr>
        <w:t xml:space="preserve">the </w:t>
      </w:r>
      <w:r w:rsidR="00A70F1A">
        <w:rPr>
          <w:rFonts w:ascii="Courier New" w:hAnsi="Courier New" w:cs="Courier New"/>
          <w:kern w:val="0"/>
          <w:u w:val="none"/>
        </w:rPr>
        <w:t>s</w:t>
      </w:r>
      <w:r w:rsidR="009A37AA">
        <w:rPr>
          <w:rFonts w:ascii="Courier New" w:hAnsi="Courier New" w:cs="Courier New"/>
          <w:kern w:val="0"/>
          <w:u w:val="none"/>
        </w:rPr>
        <w:t xml:space="preserve">upport of the commission at the Town Budget Hearing on May 7, 2015.  </w:t>
      </w:r>
    </w:p>
    <w:p w:rsidR="00F87DDE" w:rsidRPr="00D46137" w:rsidRDefault="00F87DDE" w:rsidP="00752298">
      <w:pPr>
        <w:rPr>
          <w:rFonts w:ascii="Courier New" w:hAnsi="Courier New" w:cs="Courier New"/>
        </w:rPr>
      </w:pPr>
    </w:p>
    <w:p w:rsidR="00491D23" w:rsidRDefault="003218AE">
      <w:pPr>
        <w:ind w:left="1418" w:hanging="1418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Administrative Business</w:t>
      </w:r>
      <w:r w:rsidR="009C16ED" w:rsidRPr="00D46137">
        <w:rPr>
          <w:rFonts w:ascii="Courier New" w:hAnsi="Courier New" w:cs="Courier New"/>
          <w:u w:val="single"/>
        </w:rPr>
        <w:t>:</w:t>
      </w:r>
    </w:p>
    <w:p w:rsidR="00F87DDE" w:rsidRDefault="00F87DDE">
      <w:pPr>
        <w:ind w:left="1418" w:hanging="1418"/>
        <w:rPr>
          <w:rFonts w:ascii="Courier New" w:hAnsi="Courier New" w:cs="Courier New"/>
          <w:u w:val="single"/>
        </w:rPr>
      </w:pPr>
    </w:p>
    <w:p w:rsidR="00480FBE" w:rsidRDefault="00864B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Ms. </w:t>
      </w:r>
      <w:proofErr w:type="spellStart"/>
      <w:r>
        <w:rPr>
          <w:rFonts w:ascii="Courier New" w:hAnsi="Courier New" w:cs="Courier New"/>
        </w:rPr>
        <w:t>Gager</w:t>
      </w:r>
      <w:proofErr w:type="spellEnd"/>
      <w:r>
        <w:rPr>
          <w:rFonts w:ascii="Courier New" w:hAnsi="Courier New" w:cs="Courier New"/>
        </w:rPr>
        <w:t xml:space="preserve"> wanted everyone to know that Wayne </w:t>
      </w:r>
      <w:proofErr w:type="spellStart"/>
      <w:r>
        <w:rPr>
          <w:rFonts w:ascii="Courier New" w:hAnsi="Courier New" w:cs="Courier New"/>
        </w:rPr>
        <w:t>Hileman</w:t>
      </w:r>
      <w:proofErr w:type="spellEnd"/>
      <w:r>
        <w:rPr>
          <w:rFonts w:ascii="Courier New" w:hAnsi="Courier New" w:cs="Courier New"/>
        </w:rPr>
        <w:t xml:space="preserve"> had been </w:t>
      </w:r>
    </w:p>
    <w:p w:rsidR="00864B6E" w:rsidRDefault="00A70F1A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="00864B6E">
        <w:rPr>
          <w:rFonts w:ascii="Courier New" w:hAnsi="Courier New" w:cs="Courier New"/>
        </w:rPr>
        <w:t>ppointed</w:t>
      </w:r>
      <w:proofErr w:type="gramEnd"/>
      <w:r w:rsidR="00864B6E">
        <w:rPr>
          <w:rFonts w:ascii="Courier New" w:hAnsi="Courier New" w:cs="Courier New"/>
        </w:rPr>
        <w:t xml:space="preserve"> </w:t>
      </w:r>
      <w:r w:rsidR="004E60B4">
        <w:rPr>
          <w:rFonts w:ascii="Courier New" w:hAnsi="Courier New" w:cs="Courier New"/>
        </w:rPr>
        <w:t>as an Alternate member of</w:t>
      </w:r>
      <w:r w:rsidR="00864B6E">
        <w:rPr>
          <w:rFonts w:ascii="Courier New" w:hAnsi="Courier New" w:cs="Courier New"/>
        </w:rPr>
        <w:t xml:space="preserve"> the Planning Commission and</w:t>
      </w:r>
      <w:r w:rsidR="004E60B4">
        <w:rPr>
          <w:rFonts w:ascii="Courier New" w:hAnsi="Courier New" w:cs="Courier New"/>
        </w:rPr>
        <w:t xml:space="preserve"> that</w:t>
      </w:r>
      <w:r w:rsidR="00864B6E">
        <w:rPr>
          <w:rFonts w:ascii="Courier New" w:hAnsi="Courier New" w:cs="Courier New"/>
        </w:rPr>
        <w:t xml:space="preserve"> Erica Ryland has expressed interest</w:t>
      </w:r>
      <w:r w:rsidR="004E60B4">
        <w:rPr>
          <w:rFonts w:ascii="Courier New" w:hAnsi="Courier New" w:cs="Courier New"/>
        </w:rPr>
        <w:t xml:space="preserve"> in such an appointment</w:t>
      </w:r>
      <w:r w:rsidR="00864B6E">
        <w:rPr>
          <w:rFonts w:ascii="Courier New" w:hAnsi="Courier New" w:cs="Courier New"/>
        </w:rPr>
        <w:t>.</w:t>
      </w:r>
    </w:p>
    <w:p w:rsidR="00480FBE" w:rsidRPr="00D46137" w:rsidRDefault="00480FBE">
      <w:pPr>
        <w:rPr>
          <w:rFonts w:ascii="Courier New" w:hAnsi="Courier New" w:cs="Courier New"/>
          <w:b/>
          <w:bCs/>
        </w:rPr>
      </w:pPr>
    </w:p>
    <w:p w:rsidR="00864B6E" w:rsidRDefault="00864B6E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</w:p>
    <w:p w:rsidR="00491D23" w:rsidRPr="00D46137" w:rsidRDefault="009C16ED">
      <w:pPr>
        <w:pStyle w:val="BodyText3"/>
        <w:widowControl/>
        <w:suppressAutoHyphens w:val="0"/>
        <w:overflowPunct/>
        <w:adjustRightInd/>
        <w:rPr>
          <w:rFonts w:ascii="Courier New" w:hAnsi="Courier New" w:cs="Courier New"/>
          <w:kern w:val="0"/>
        </w:rPr>
      </w:pPr>
      <w:r w:rsidRPr="00D46137">
        <w:rPr>
          <w:rFonts w:ascii="Courier New" w:hAnsi="Courier New" w:cs="Courier New"/>
          <w:kern w:val="0"/>
        </w:rPr>
        <w:t>Adjournment:</w:t>
      </w:r>
    </w:p>
    <w:p w:rsidR="00491D23" w:rsidRPr="00D46137" w:rsidRDefault="00491D23">
      <w:pPr>
        <w:rPr>
          <w:rFonts w:ascii="Courier New" w:hAnsi="Courier New" w:cs="Courier New"/>
          <w:b/>
          <w:bCs/>
        </w:rPr>
      </w:pPr>
    </w:p>
    <w:p w:rsidR="00864B6E" w:rsidRDefault="009C16ED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  <w:b/>
          <w:bCs/>
        </w:rPr>
        <w:t xml:space="preserve">Motion:  </w:t>
      </w:r>
      <w:r w:rsidRPr="00D46137">
        <w:rPr>
          <w:rFonts w:ascii="Courier New" w:hAnsi="Courier New" w:cs="Courier New"/>
          <w:b/>
          <w:bCs/>
        </w:rPr>
        <w:tab/>
      </w:r>
      <w:r w:rsidRPr="00D46137">
        <w:rPr>
          <w:rFonts w:ascii="Courier New" w:hAnsi="Courier New" w:cs="Courier New"/>
        </w:rPr>
        <w:t xml:space="preserve">to adjourn at </w:t>
      </w:r>
      <w:r w:rsidR="006C7675">
        <w:rPr>
          <w:rFonts w:ascii="Courier New" w:hAnsi="Courier New" w:cs="Courier New"/>
        </w:rPr>
        <w:t>8:</w:t>
      </w:r>
      <w:r w:rsidR="00864B6E">
        <w:rPr>
          <w:rFonts w:ascii="Courier New" w:hAnsi="Courier New" w:cs="Courier New"/>
        </w:rPr>
        <w:t>1</w:t>
      </w:r>
      <w:r w:rsidR="006F1A72">
        <w:rPr>
          <w:rFonts w:ascii="Courier New" w:hAnsi="Courier New" w:cs="Courier New"/>
        </w:rPr>
        <w:t>5</w:t>
      </w:r>
      <w:r w:rsidRPr="00D46137">
        <w:rPr>
          <w:rFonts w:ascii="Courier New" w:hAnsi="Courier New" w:cs="Courier New"/>
        </w:rPr>
        <w:t xml:space="preserve"> pm, by </w:t>
      </w:r>
      <w:r w:rsidR="009D3BB6" w:rsidRPr="00D46137">
        <w:rPr>
          <w:rFonts w:ascii="Courier New" w:hAnsi="Courier New" w:cs="Courier New"/>
        </w:rPr>
        <w:t xml:space="preserve">Mr. </w:t>
      </w:r>
      <w:r w:rsidR="00864B6E">
        <w:rPr>
          <w:rFonts w:ascii="Courier New" w:hAnsi="Courier New" w:cs="Courier New"/>
        </w:rPr>
        <w:t>Rimsky</w:t>
      </w:r>
      <w:r w:rsidRPr="00D46137">
        <w:rPr>
          <w:rFonts w:ascii="Courier New" w:hAnsi="Courier New" w:cs="Courier New"/>
        </w:rPr>
        <w:t>,</w:t>
      </w:r>
      <w:r w:rsidR="007B3909">
        <w:rPr>
          <w:rFonts w:ascii="Courier New" w:hAnsi="Courier New" w:cs="Courier New"/>
        </w:rPr>
        <w:t xml:space="preserve"> </w:t>
      </w:r>
      <w:r w:rsidRPr="00D46137">
        <w:rPr>
          <w:rFonts w:ascii="Courier New" w:hAnsi="Courier New" w:cs="Courier New"/>
        </w:rPr>
        <w:t>seconded by</w:t>
      </w:r>
    </w:p>
    <w:p w:rsidR="00491D23" w:rsidRPr="00D46137" w:rsidRDefault="006C767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Ms. </w:t>
      </w:r>
      <w:proofErr w:type="spellStart"/>
      <w:r w:rsidR="00864B6E">
        <w:rPr>
          <w:rFonts w:ascii="Courier New" w:hAnsi="Courier New" w:cs="Courier New"/>
        </w:rPr>
        <w:t>Jahnke</w:t>
      </w:r>
      <w:proofErr w:type="spellEnd"/>
      <w:r w:rsidR="00A70F1A">
        <w:rPr>
          <w:rFonts w:ascii="Courier New" w:hAnsi="Courier New" w:cs="Courier New"/>
        </w:rPr>
        <w:t>, passed 4 – 0 vote.</w:t>
      </w:r>
    </w:p>
    <w:p w:rsidR="00491D23" w:rsidRPr="00D46137" w:rsidRDefault="00491D23">
      <w:pPr>
        <w:rPr>
          <w:rFonts w:ascii="Courier New" w:hAnsi="Courier New" w:cs="Courier New"/>
        </w:rPr>
      </w:pPr>
    </w:p>
    <w:p w:rsidR="00491D23" w:rsidRPr="00D46137" w:rsidRDefault="00491D23">
      <w:pPr>
        <w:ind w:left="1440" w:hanging="1440"/>
        <w:rPr>
          <w:rFonts w:ascii="Courier New" w:hAnsi="Courier New" w:cs="Courier New"/>
        </w:rPr>
      </w:pPr>
    </w:p>
    <w:p w:rsidR="00491D23" w:rsidRPr="00D46137" w:rsidRDefault="00491D23">
      <w:pPr>
        <w:rPr>
          <w:rFonts w:ascii="Courier New" w:hAnsi="Courier New" w:cs="Courier New"/>
          <w:u w:val="single"/>
        </w:rPr>
      </w:pPr>
    </w:p>
    <w:p w:rsidR="00491D23" w:rsidRDefault="009C16ED">
      <w:pPr>
        <w:rPr>
          <w:rFonts w:ascii="Courier New" w:hAnsi="Courier New" w:cs="Courier New"/>
          <w:b/>
          <w:bCs/>
        </w:rPr>
      </w:pPr>
      <w:r w:rsidRPr="00D46137">
        <w:rPr>
          <w:rFonts w:ascii="Courier New" w:hAnsi="Courier New" w:cs="Courier New"/>
          <w:b/>
          <w:bCs/>
        </w:rPr>
        <w:t>SUBMITTED SUBJECT TO APPROVAL:</w:t>
      </w:r>
    </w:p>
    <w:p w:rsidR="008A136D" w:rsidRPr="00D46137" w:rsidRDefault="008A136D">
      <w:pPr>
        <w:rPr>
          <w:rFonts w:ascii="Courier New" w:hAnsi="Courier New" w:cs="Courier New"/>
          <w:b/>
          <w:bCs/>
        </w:rPr>
      </w:pPr>
    </w:p>
    <w:p w:rsidR="00491D23" w:rsidRPr="00D46137" w:rsidRDefault="008A136D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_____________________________________</w:t>
      </w:r>
    </w:p>
    <w:p w:rsidR="00AB687C" w:rsidRDefault="00813B23">
      <w:pPr>
        <w:rPr>
          <w:rFonts w:ascii="Courier New" w:hAnsi="Courier New" w:cs="Courier New"/>
        </w:rPr>
      </w:pPr>
      <w:r w:rsidRPr="00D46137">
        <w:rPr>
          <w:rFonts w:ascii="Courier New" w:hAnsi="Courier New" w:cs="Courier New"/>
        </w:rPr>
        <w:t>Linda Nelson</w:t>
      </w:r>
      <w:r w:rsidR="009C16ED" w:rsidRPr="00D46137">
        <w:rPr>
          <w:rFonts w:ascii="Courier New" w:hAnsi="Courier New" w:cs="Courier New"/>
        </w:rPr>
        <w:t xml:space="preserve">, Land Use Clerk </w:t>
      </w:r>
      <w:r w:rsidR="00864B6E">
        <w:rPr>
          <w:rFonts w:ascii="Courier New" w:hAnsi="Courier New" w:cs="Courier New"/>
        </w:rPr>
        <w:t>05-</w:t>
      </w:r>
      <w:r w:rsidR="00034CD1">
        <w:rPr>
          <w:rFonts w:ascii="Courier New" w:hAnsi="Courier New" w:cs="Courier New"/>
        </w:rPr>
        <w:t>12</w:t>
      </w:r>
      <w:bookmarkStart w:id="0" w:name="_GoBack"/>
      <w:bookmarkEnd w:id="0"/>
      <w:r w:rsidR="00864B6E">
        <w:rPr>
          <w:rFonts w:ascii="Courier New" w:hAnsi="Courier New" w:cs="Courier New"/>
        </w:rPr>
        <w:t>-15</w:t>
      </w:r>
    </w:p>
    <w:p w:rsidR="00AB687C" w:rsidRDefault="00AB687C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545FF1" w:rsidRDefault="00545FF1">
      <w:pPr>
        <w:rPr>
          <w:rFonts w:ascii="Courier New" w:hAnsi="Courier New" w:cs="Courier New"/>
        </w:rPr>
      </w:pPr>
    </w:p>
    <w:p w:rsidR="00864B6E" w:rsidRDefault="00864B6E">
      <w:pPr>
        <w:rPr>
          <w:rFonts w:ascii="Courier New" w:hAnsi="Courier New" w:cs="Courier New"/>
        </w:rPr>
      </w:pPr>
    </w:p>
    <w:p w:rsidR="00864B6E" w:rsidRDefault="00864B6E">
      <w:pPr>
        <w:rPr>
          <w:rFonts w:ascii="Courier New" w:hAnsi="Courier New" w:cs="Courier New"/>
        </w:rPr>
      </w:pPr>
    </w:p>
    <w:p w:rsidR="00864B6E" w:rsidRDefault="00864B6E">
      <w:pPr>
        <w:rPr>
          <w:rFonts w:ascii="Courier New" w:hAnsi="Courier New" w:cs="Courier New"/>
        </w:rPr>
      </w:pPr>
    </w:p>
    <w:p w:rsidR="00864B6E" w:rsidRDefault="00864B6E">
      <w:pPr>
        <w:rPr>
          <w:rFonts w:ascii="Courier New" w:hAnsi="Courier New" w:cs="Courier New"/>
        </w:rPr>
      </w:pPr>
    </w:p>
    <w:p w:rsidR="00864B6E" w:rsidRDefault="00864B6E">
      <w:pPr>
        <w:rPr>
          <w:rFonts w:ascii="Courier New" w:hAnsi="Courier New" w:cs="Courier New"/>
        </w:rPr>
      </w:pPr>
    </w:p>
    <w:p w:rsidR="00864B6E" w:rsidRDefault="00864B6E">
      <w:pPr>
        <w:rPr>
          <w:rFonts w:ascii="Courier New" w:hAnsi="Courier New" w:cs="Courier New"/>
        </w:rPr>
      </w:pPr>
    </w:p>
    <w:p w:rsidR="009C16ED" w:rsidRPr="00D46137" w:rsidRDefault="003F75B6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</w:t>
      </w:r>
      <w:r w:rsidR="00AB687C">
        <w:rPr>
          <w:rFonts w:ascii="Courier New" w:hAnsi="Courier New" w:cs="Courier New"/>
          <w:b/>
          <w:bCs/>
        </w:rPr>
        <w:t xml:space="preserve"> </w:t>
      </w:r>
      <w:r w:rsidR="009C16ED" w:rsidRPr="00D46137">
        <w:rPr>
          <w:rFonts w:ascii="Courier New" w:hAnsi="Courier New" w:cs="Courier New"/>
          <w:b/>
          <w:bCs/>
        </w:rPr>
        <w:t>recording of this meeting is available to the public in the Land Use Office.</w:t>
      </w:r>
    </w:p>
    <w:sectPr w:rsidR="009C16ED" w:rsidRPr="00D46137" w:rsidSect="00594BE5">
      <w:footerReference w:type="default" r:id="rId8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71" w:rsidRDefault="00035771">
      <w:r>
        <w:separator/>
      </w:r>
    </w:p>
  </w:endnote>
  <w:endnote w:type="continuationSeparator" w:id="0">
    <w:p w:rsidR="00035771" w:rsidRDefault="000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225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5A4" w:rsidRDefault="004C2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1D23" w:rsidRDefault="00491D23">
    <w:pPr>
      <w:pStyle w:val="Footer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71" w:rsidRDefault="00035771">
      <w:r>
        <w:separator/>
      </w:r>
    </w:p>
  </w:footnote>
  <w:footnote w:type="continuationSeparator" w:id="0">
    <w:p w:rsidR="00035771" w:rsidRDefault="0003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2440C"/>
    <w:multiLevelType w:val="hybridMultilevel"/>
    <w:tmpl w:val="006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BD3"/>
    <w:multiLevelType w:val="hybridMultilevel"/>
    <w:tmpl w:val="52003C58"/>
    <w:lvl w:ilvl="0" w:tplc="788E7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22BF0"/>
    <w:multiLevelType w:val="hybridMultilevel"/>
    <w:tmpl w:val="04C6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4C90"/>
    <w:multiLevelType w:val="hybridMultilevel"/>
    <w:tmpl w:val="682C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3175"/>
    <w:multiLevelType w:val="hybridMultilevel"/>
    <w:tmpl w:val="0010D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0F"/>
    <w:rsid w:val="00011D4F"/>
    <w:rsid w:val="000258BF"/>
    <w:rsid w:val="0003266D"/>
    <w:rsid w:val="00034CD1"/>
    <w:rsid w:val="00035771"/>
    <w:rsid w:val="00055875"/>
    <w:rsid w:val="000656D7"/>
    <w:rsid w:val="000A759A"/>
    <w:rsid w:val="000A7E9C"/>
    <w:rsid w:val="000C1C44"/>
    <w:rsid w:val="000F003B"/>
    <w:rsid w:val="000F0218"/>
    <w:rsid w:val="000F0816"/>
    <w:rsid w:val="001357B4"/>
    <w:rsid w:val="00140AD8"/>
    <w:rsid w:val="001450D6"/>
    <w:rsid w:val="00187F61"/>
    <w:rsid w:val="001B1149"/>
    <w:rsid w:val="001B2DAA"/>
    <w:rsid w:val="001B719E"/>
    <w:rsid w:val="001C77ED"/>
    <w:rsid w:val="001D28F3"/>
    <w:rsid w:val="001D4877"/>
    <w:rsid w:val="002062D1"/>
    <w:rsid w:val="00206953"/>
    <w:rsid w:val="00220723"/>
    <w:rsid w:val="0023060A"/>
    <w:rsid w:val="002374F9"/>
    <w:rsid w:val="00281D82"/>
    <w:rsid w:val="002A5259"/>
    <w:rsid w:val="002B2C93"/>
    <w:rsid w:val="002B7FE0"/>
    <w:rsid w:val="002C10EB"/>
    <w:rsid w:val="002E5A88"/>
    <w:rsid w:val="002E7F64"/>
    <w:rsid w:val="00317FD9"/>
    <w:rsid w:val="003218AE"/>
    <w:rsid w:val="00323C86"/>
    <w:rsid w:val="00352BE6"/>
    <w:rsid w:val="00367F6D"/>
    <w:rsid w:val="003B0FA8"/>
    <w:rsid w:val="003B3153"/>
    <w:rsid w:val="003B4BB0"/>
    <w:rsid w:val="003C7A07"/>
    <w:rsid w:val="003D5628"/>
    <w:rsid w:val="003E1697"/>
    <w:rsid w:val="003E5F0A"/>
    <w:rsid w:val="003F75B6"/>
    <w:rsid w:val="004058C8"/>
    <w:rsid w:val="00410EAD"/>
    <w:rsid w:val="00426ABD"/>
    <w:rsid w:val="00431800"/>
    <w:rsid w:val="004341CC"/>
    <w:rsid w:val="00434353"/>
    <w:rsid w:val="004405E5"/>
    <w:rsid w:val="00441865"/>
    <w:rsid w:val="004516D8"/>
    <w:rsid w:val="00455DAE"/>
    <w:rsid w:val="00480FBE"/>
    <w:rsid w:val="0049116A"/>
    <w:rsid w:val="00491D23"/>
    <w:rsid w:val="00494058"/>
    <w:rsid w:val="004A2DC3"/>
    <w:rsid w:val="004C25A4"/>
    <w:rsid w:val="004C3842"/>
    <w:rsid w:val="004D11B5"/>
    <w:rsid w:val="004E01E5"/>
    <w:rsid w:val="004E60B4"/>
    <w:rsid w:val="004E629B"/>
    <w:rsid w:val="005042E8"/>
    <w:rsid w:val="00522732"/>
    <w:rsid w:val="0053384E"/>
    <w:rsid w:val="0054167B"/>
    <w:rsid w:val="00544030"/>
    <w:rsid w:val="00545FF1"/>
    <w:rsid w:val="00561227"/>
    <w:rsid w:val="00576D7F"/>
    <w:rsid w:val="00594BE5"/>
    <w:rsid w:val="00597BD5"/>
    <w:rsid w:val="005A33BB"/>
    <w:rsid w:val="005A3DCB"/>
    <w:rsid w:val="005A7470"/>
    <w:rsid w:val="005B27C8"/>
    <w:rsid w:val="005B375E"/>
    <w:rsid w:val="005B6C76"/>
    <w:rsid w:val="005C004C"/>
    <w:rsid w:val="005C311F"/>
    <w:rsid w:val="005C6F0E"/>
    <w:rsid w:val="005E40A0"/>
    <w:rsid w:val="005E4F3F"/>
    <w:rsid w:val="005E5A79"/>
    <w:rsid w:val="005F552E"/>
    <w:rsid w:val="0064461E"/>
    <w:rsid w:val="00657C0B"/>
    <w:rsid w:val="00660643"/>
    <w:rsid w:val="00673AA0"/>
    <w:rsid w:val="00676E38"/>
    <w:rsid w:val="00677E20"/>
    <w:rsid w:val="00687CA3"/>
    <w:rsid w:val="00696A6F"/>
    <w:rsid w:val="006A7251"/>
    <w:rsid w:val="006B1198"/>
    <w:rsid w:val="006B21A6"/>
    <w:rsid w:val="006B2459"/>
    <w:rsid w:val="006B250B"/>
    <w:rsid w:val="006C7675"/>
    <w:rsid w:val="006C7EC8"/>
    <w:rsid w:val="006F1A72"/>
    <w:rsid w:val="006F7707"/>
    <w:rsid w:val="00701236"/>
    <w:rsid w:val="00701CA2"/>
    <w:rsid w:val="007043A1"/>
    <w:rsid w:val="00716ACF"/>
    <w:rsid w:val="00722163"/>
    <w:rsid w:val="00733AF0"/>
    <w:rsid w:val="00734A69"/>
    <w:rsid w:val="00734BD1"/>
    <w:rsid w:val="00735EF8"/>
    <w:rsid w:val="00737437"/>
    <w:rsid w:val="0074146B"/>
    <w:rsid w:val="00752298"/>
    <w:rsid w:val="00752554"/>
    <w:rsid w:val="007538F1"/>
    <w:rsid w:val="00765DDA"/>
    <w:rsid w:val="00765E8D"/>
    <w:rsid w:val="007B3909"/>
    <w:rsid w:val="007B7393"/>
    <w:rsid w:val="007C7BD4"/>
    <w:rsid w:val="007D36D2"/>
    <w:rsid w:val="007F2276"/>
    <w:rsid w:val="00810027"/>
    <w:rsid w:val="00810427"/>
    <w:rsid w:val="00813B23"/>
    <w:rsid w:val="00816783"/>
    <w:rsid w:val="008256A3"/>
    <w:rsid w:val="008401DB"/>
    <w:rsid w:val="008425A8"/>
    <w:rsid w:val="00847F3F"/>
    <w:rsid w:val="008522C3"/>
    <w:rsid w:val="00861130"/>
    <w:rsid w:val="00861F92"/>
    <w:rsid w:val="00864B6E"/>
    <w:rsid w:val="00871E24"/>
    <w:rsid w:val="0087311D"/>
    <w:rsid w:val="00877A4D"/>
    <w:rsid w:val="008818C7"/>
    <w:rsid w:val="00881BDB"/>
    <w:rsid w:val="0089260C"/>
    <w:rsid w:val="008A136D"/>
    <w:rsid w:val="008A2AB4"/>
    <w:rsid w:val="008A5C13"/>
    <w:rsid w:val="008B00DC"/>
    <w:rsid w:val="008B0ADC"/>
    <w:rsid w:val="008C2887"/>
    <w:rsid w:val="008D5B4B"/>
    <w:rsid w:val="008D6145"/>
    <w:rsid w:val="008D7FF0"/>
    <w:rsid w:val="008E000A"/>
    <w:rsid w:val="008E1811"/>
    <w:rsid w:val="008E587A"/>
    <w:rsid w:val="008F011F"/>
    <w:rsid w:val="008F6758"/>
    <w:rsid w:val="00900D4D"/>
    <w:rsid w:val="00916545"/>
    <w:rsid w:val="00922F4B"/>
    <w:rsid w:val="00942455"/>
    <w:rsid w:val="00965794"/>
    <w:rsid w:val="00973505"/>
    <w:rsid w:val="009763AE"/>
    <w:rsid w:val="00985A8A"/>
    <w:rsid w:val="00994733"/>
    <w:rsid w:val="009A37AA"/>
    <w:rsid w:val="009B45B8"/>
    <w:rsid w:val="009C16ED"/>
    <w:rsid w:val="009C7725"/>
    <w:rsid w:val="009D3BB6"/>
    <w:rsid w:val="009E2DB6"/>
    <w:rsid w:val="009E2F9D"/>
    <w:rsid w:val="009F3316"/>
    <w:rsid w:val="009F4233"/>
    <w:rsid w:val="00A1745D"/>
    <w:rsid w:val="00A2527C"/>
    <w:rsid w:val="00A27683"/>
    <w:rsid w:val="00A3300F"/>
    <w:rsid w:val="00A402D0"/>
    <w:rsid w:val="00A50130"/>
    <w:rsid w:val="00A66E6F"/>
    <w:rsid w:val="00A70F1A"/>
    <w:rsid w:val="00A76ABD"/>
    <w:rsid w:val="00A836AB"/>
    <w:rsid w:val="00A85162"/>
    <w:rsid w:val="00AA05E5"/>
    <w:rsid w:val="00AA657C"/>
    <w:rsid w:val="00AB1E98"/>
    <w:rsid w:val="00AB687C"/>
    <w:rsid w:val="00AC1089"/>
    <w:rsid w:val="00AC64AC"/>
    <w:rsid w:val="00AD023E"/>
    <w:rsid w:val="00AE0052"/>
    <w:rsid w:val="00AE1BF7"/>
    <w:rsid w:val="00AE5213"/>
    <w:rsid w:val="00AE6491"/>
    <w:rsid w:val="00AF0697"/>
    <w:rsid w:val="00B0451D"/>
    <w:rsid w:val="00B1401E"/>
    <w:rsid w:val="00B220BC"/>
    <w:rsid w:val="00B24614"/>
    <w:rsid w:val="00B41BDA"/>
    <w:rsid w:val="00B4534A"/>
    <w:rsid w:val="00B5778A"/>
    <w:rsid w:val="00B613D8"/>
    <w:rsid w:val="00B92066"/>
    <w:rsid w:val="00B92E7D"/>
    <w:rsid w:val="00B9455D"/>
    <w:rsid w:val="00BB158A"/>
    <w:rsid w:val="00BB4F0F"/>
    <w:rsid w:val="00BC1BE0"/>
    <w:rsid w:val="00BE35B8"/>
    <w:rsid w:val="00BE3CE7"/>
    <w:rsid w:val="00C0039C"/>
    <w:rsid w:val="00C04C99"/>
    <w:rsid w:val="00C16C67"/>
    <w:rsid w:val="00C24DD5"/>
    <w:rsid w:val="00C32E14"/>
    <w:rsid w:val="00C3421F"/>
    <w:rsid w:val="00C47062"/>
    <w:rsid w:val="00C5757E"/>
    <w:rsid w:val="00C67A00"/>
    <w:rsid w:val="00C753DD"/>
    <w:rsid w:val="00C76C6E"/>
    <w:rsid w:val="00C82FE3"/>
    <w:rsid w:val="00C90700"/>
    <w:rsid w:val="00C9195B"/>
    <w:rsid w:val="00C953DD"/>
    <w:rsid w:val="00CB069D"/>
    <w:rsid w:val="00CB6B9C"/>
    <w:rsid w:val="00CC05DF"/>
    <w:rsid w:val="00CC4B67"/>
    <w:rsid w:val="00CD3E36"/>
    <w:rsid w:val="00CF10CE"/>
    <w:rsid w:val="00CF14EE"/>
    <w:rsid w:val="00CF3A0D"/>
    <w:rsid w:val="00D25C90"/>
    <w:rsid w:val="00D409F4"/>
    <w:rsid w:val="00D42029"/>
    <w:rsid w:val="00D46137"/>
    <w:rsid w:val="00D54DCD"/>
    <w:rsid w:val="00D54E1D"/>
    <w:rsid w:val="00D66487"/>
    <w:rsid w:val="00D83522"/>
    <w:rsid w:val="00DA3FCE"/>
    <w:rsid w:val="00DA4156"/>
    <w:rsid w:val="00DB72CE"/>
    <w:rsid w:val="00DC1644"/>
    <w:rsid w:val="00DD4A11"/>
    <w:rsid w:val="00DE3421"/>
    <w:rsid w:val="00DE3CDF"/>
    <w:rsid w:val="00DE5C61"/>
    <w:rsid w:val="00E16E63"/>
    <w:rsid w:val="00E241E4"/>
    <w:rsid w:val="00E30B29"/>
    <w:rsid w:val="00E3298E"/>
    <w:rsid w:val="00E43C99"/>
    <w:rsid w:val="00E50BEB"/>
    <w:rsid w:val="00E53EC6"/>
    <w:rsid w:val="00E7460D"/>
    <w:rsid w:val="00EA4BDD"/>
    <w:rsid w:val="00EB54EC"/>
    <w:rsid w:val="00ED5870"/>
    <w:rsid w:val="00EE577C"/>
    <w:rsid w:val="00EE5AC3"/>
    <w:rsid w:val="00EF6494"/>
    <w:rsid w:val="00F03AD0"/>
    <w:rsid w:val="00F158AA"/>
    <w:rsid w:val="00F162C9"/>
    <w:rsid w:val="00F2087B"/>
    <w:rsid w:val="00F31CBD"/>
    <w:rsid w:val="00F46F41"/>
    <w:rsid w:val="00F526F4"/>
    <w:rsid w:val="00F76147"/>
    <w:rsid w:val="00F87DDE"/>
    <w:rsid w:val="00F942EC"/>
    <w:rsid w:val="00F96053"/>
    <w:rsid w:val="00F976E8"/>
    <w:rsid w:val="00FA0FDB"/>
    <w:rsid w:val="00FA7226"/>
    <w:rsid w:val="00FA73FF"/>
    <w:rsid w:val="00FA7DBD"/>
    <w:rsid w:val="00FC001A"/>
    <w:rsid w:val="00FC1972"/>
    <w:rsid w:val="00FC272A"/>
    <w:rsid w:val="00FD425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C12C-6E3B-436D-9584-FC6351E9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18" w:hanging="141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18" w:hanging="1418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3">
    <w:name w:val="Body Text 3"/>
    <w:basedOn w:val="Normal"/>
    <w:semiHidden/>
    <w:pPr>
      <w:widowControl w:val="0"/>
      <w:suppressAutoHyphens/>
      <w:overflowPunct w:val="0"/>
      <w:adjustRightInd w:val="0"/>
    </w:pPr>
    <w:rPr>
      <w:kern w:val="1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B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3208-6590-4AC6-8843-66CA4CB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WASHINGTON</vt:lpstr>
    </vt:vector>
  </TitlesOfParts>
  <Company> 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WASHINGTON</dc:title>
  <dc:subject/>
  <dc:creator>test page</dc:creator>
  <cp:keywords/>
  <dc:description/>
  <cp:lastModifiedBy>Conn-Health</cp:lastModifiedBy>
  <cp:revision>11</cp:revision>
  <cp:lastPrinted>2015-05-12T14:29:00Z</cp:lastPrinted>
  <dcterms:created xsi:type="dcterms:W3CDTF">2015-05-07T16:09:00Z</dcterms:created>
  <dcterms:modified xsi:type="dcterms:W3CDTF">2015-05-12T14:31:00Z</dcterms:modified>
</cp:coreProperties>
</file>