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DB61" w14:textId="77777777" w:rsidR="0002614C" w:rsidRPr="008A66EF" w:rsidRDefault="00E0062E">
      <w:pPr>
        <w:rPr>
          <w:rFonts w:asciiTheme="minorHAnsi" w:hAnsiTheme="minorHAnsi" w:cstheme="minorHAnsi"/>
          <w:b/>
          <w:sz w:val="28"/>
          <w:szCs w:val="28"/>
        </w:rPr>
      </w:pPr>
      <w:r w:rsidRPr="008A66EF">
        <w:rPr>
          <w:rFonts w:asciiTheme="minorHAnsi" w:hAnsiTheme="minorHAnsi" w:cstheme="minorHAnsi"/>
          <w:b/>
          <w:sz w:val="28"/>
          <w:szCs w:val="28"/>
        </w:rPr>
        <w:t>Inland Wetlands Commission</w:t>
      </w:r>
    </w:p>
    <w:p w14:paraId="624310DF" w14:textId="77777777" w:rsidR="00DC36F3" w:rsidRPr="00DC36F3" w:rsidRDefault="00DC36F3">
      <w:pPr>
        <w:rPr>
          <w:rFonts w:asciiTheme="minorHAnsi" w:hAnsiTheme="minorHAnsi" w:cstheme="minorHAnsi"/>
          <w:b/>
        </w:rPr>
      </w:pPr>
      <w:bookmarkStart w:id="0" w:name="_GoBack"/>
      <w:bookmarkEnd w:id="0"/>
      <w:r w:rsidRPr="00DC36F3">
        <w:rPr>
          <w:rFonts w:asciiTheme="minorHAnsi" w:hAnsiTheme="minorHAnsi" w:cstheme="minorHAnsi"/>
          <w:b/>
        </w:rPr>
        <w:t>MINUTES</w:t>
      </w:r>
    </w:p>
    <w:p w14:paraId="41EB25EF" w14:textId="77777777" w:rsidR="00DC36F3" w:rsidRPr="00DC36F3" w:rsidRDefault="00E0062E">
      <w:pPr>
        <w:rPr>
          <w:rFonts w:asciiTheme="minorHAnsi" w:hAnsiTheme="minorHAnsi" w:cstheme="minorHAnsi"/>
          <w:b/>
        </w:rPr>
      </w:pPr>
      <w:r w:rsidRPr="00DC36F3">
        <w:rPr>
          <w:rFonts w:asciiTheme="minorHAnsi" w:hAnsiTheme="minorHAnsi" w:cstheme="minorHAnsi"/>
          <w:b/>
        </w:rPr>
        <w:t>Regular Meeting</w:t>
      </w:r>
    </w:p>
    <w:p w14:paraId="751B2361" w14:textId="2C9405A1" w:rsidR="00E0062E" w:rsidRPr="00DC36F3" w:rsidRDefault="009A0822">
      <w:pPr>
        <w:rPr>
          <w:rFonts w:asciiTheme="minorHAnsi" w:hAnsiTheme="minorHAnsi" w:cstheme="minorHAnsi"/>
          <w:b/>
        </w:rPr>
      </w:pPr>
      <w:r>
        <w:rPr>
          <w:rFonts w:asciiTheme="minorHAnsi" w:hAnsiTheme="minorHAnsi" w:cstheme="minorHAnsi"/>
          <w:b/>
        </w:rPr>
        <w:t>April 10</w:t>
      </w:r>
      <w:r w:rsidR="00E0062E" w:rsidRPr="00DC36F3">
        <w:rPr>
          <w:rFonts w:asciiTheme="minorHAnsi" w:hAnsiTheme="minorHAnsi" w:cstheme="minorHAnsi"/>
          <w:b/>
        </w:rPr>
        <w:t>, 2019</w:t>
      </w:r>
    </w:p>
    <w:p w14:paraId="2D292D1C" w14:textId="77777777" w:rsidR="00DC36F3" w:rsidRPr="00DC36F3" w:rsidRDefault="00DC36F3">
      <w:pPr>
        <w:rPr>
          <w:rFonts w:asciiTheme="minorHAnsi" w:hAnsiTheme="minorHAnsi" w:cstheme="minorHAnsi"/>
          <w:b/>
        </w:rPr>
      </w:pPr>
    </w:p>
    <w:p w14:paraId="1FB4622A" w14:textId="77777777" w:rsidR="00E0062E" w:rsidRPr="00DC36F3" w:rsidRDefault="00E0062E" w:rsidP="00E0062E">
      <w:pPr>
        <w:jc w:val="left"/>
        <w:rPr>
          <w:rFonts w:asciiTheme="minorHAnsi" w:hAnsiTheme="minorHAnsi" w:cstheme="minorHAnsi"/>
          <w:b/>
        </w:rPr>
      </w:pPr>
      <w:r w:rsidRPr="00DC36F3">
        <w:rPr>
          <w:rFonts w:asciiTheme="minorHAnsi" w:hAnsiTheme="minorHAnsi" w:cstheme="minorHAnsi"/>
          <w:b/>
        </w:rPr>
        <w:t>7:00 p.m.</w:t>
      </w:r>
      <w:r w:rsidRPr="00DC36F3">
        <w:rPr>
          <w:rFonts w:asciiTheme="minorHAnsi" w:hAnsiTheme="minorHAnsi" w:cstheme="minorHAnsi"/>
          <w:b/>
        </w:rPr>
        <w:tab/>
      </w:r>
      <w:r w:rsidRPr="00DC36F3">
        <w:rPr>
          <w:rFonts w:asciiTheme="minorHAnsi" w:hAnsiTheme="minorHAnsi" w:cstheme="minorHAnsi"/>
          <w:b/>
        </w:rPr>
        <w:tab/>
      </w:r>
      <w:r w:rsidRPr="00DC36F3">
        <w:rPr>
          <w:rFonts w:asciiTheme="minorHAnsi" w:hAnsiTheme="minorHAnsi" w:cstheme="minorHAnsi"/>
          <w:b/>
        </w:rPr>
        <w:tab/>
      </w:r>
      <w:r w:rsidRPr="00DC36F3">
        <w:rPr>
          <w:rFonts w:asciiTheme="minorHAnsi" w:hAnsiTheme="minorHAnsi" w:cstheme="minorHAnsi"/>
          <w:b/>
        </w:rPr>
        <w:tab/>
      </w:r>
      <w:r w:rsidRPr="00DC36F3">
        <w:rPr>
          <w:rFonts w:asciiTheme="minorHAnsi" w:hAnsiTheme="minorHAnsi" w:cstheme="minorHAnsi"/>
          <w:b/>
        </w:rPr>
        <w:tab/>
      </w:r>
      <w:r w:rsidRPr="00DC36F3">
        <w:rPr>
          <w:rFonts w:asciiTheme="minorHAnsi" w:hAnsiTheme="minorHAnsi" w:cstheme="minorHAnsi"/>
          <w:b/>
        </w:rPr>
        <w:tab/>
      </w:r>
      <w:r w:rsidRPr="00DC36F3">
        <w:rPr>
          <w:rFonts w:asciiTheme="minorHAnsi" w:hAnsiTheme="minorHAnsi" w:cstheme="minorHAnsi"/>
          <w:b/>
        </w:rPr>
        <w:tab/>
      </w:r>
      <w:r w:rsidR="00DC36F3" w:rsidRPr="00DC36F3">
        <w:rPr>
          <w:rFonts w:asciiTheme="minorHAnsi" w:hAnsiTheme="minorHAnsi" w:cstheme="minorHAnsi"/>
          <w:b/>
        </w:rPr>
        <w:t xml:space="preserve">                          </w:t>
      </w:r>
      <w:r w:rsidRPr="00DC36F3">
        <w:rPr>
          <w:rFonts w:asciiTheme="minorHAnsi" w:hAnsiTheme="minorHAnsi" w:cstheme="minorHAnsi"/>
          <w:b/>
        </w:rPr>
        <w:t xml:space="preserve">Main </w:t>
      </w:r>
      <w:r w:rsidR="00DC36F3" w:rsidRPr="00DC36F3">
        <w:rPr>
          <w:rFonts w:asciiTheme="minorHAnsi" w:hAnsiTheme="minorHAnsi" w:cstheme="minorHAnsi"/>
          <w:b/>
        </w:rPr>
        <w:t>L</w:t>
      </w:r>
      <w:r w:rsidRPr="00DC36F3">
        <w:rPr>
          <w:rFonts w:asciiTheme="minorHAnsi" w:hAnsiTheme="minorHAnsi" w:cstheme="minorHAnsi"/>
          <w:b/>
        </w:rPr>
        <w:t xml:space="preserve">evel </w:t>
      </w:r>
      <w:r w:rsidR="00DC36F3" w:rsidRPr="00DC36F3">
        <w:rPr>
          <w:rFonts w:asciiTheme="minorHAnsi" w:hAnsiTheme="minorHAnsi" w:cstheme="minorHAnsi"/>
          <w:b/>
        </w:rPr>
        <w:t>M</w:t>
      </w:r>
      <w:r w:rsidRPr="00DC36F3">
        <w:rPr>
          <w:rFonts w:asciiTheme="minorHAnsi" w:hAnsiTheme="minorHAnsi" w:cstheme="minorHAnsi"/>
          <w:b/>
        </w:rPr>
        <w:t xml:space="preserve">eeting </w:t>
      </w:r>
      <w:r w:rsidR="00DC36F3" w:rsidRPr="00DC36F3">
        <w:rPr>
          <w:rFonts w:asciiTheme="minorHAnsi" w:hAnsiTheme="minorHAnsi" w:cstheme="minorHAnsi"/>
          <w:b/>
        </w:rPr>
        <w:t>R</w:t>
      </w:r>
      <w:r w:rsidRPr="00DC36F3">
        <w:rPr>
          <w:rFonts w:asciiTheme="minorHAnsi" w:hAnsiTheme="minorHAnsi" w:cstheme="minorHAnsi"/>
          <w:b/>
        </w:rPr>
        <w:t>oom</w:t>
      </w:r>
    </w:p>
    <w:p w14:paraId="6626BAAD" w14:textId="77777777" w:rsidR="009F0BAB" w:rsidRDefault="009F0BAB" w:rsidP="002C6DBC">
      <w:pPr>
        <w:ind w:left="450" w:hanging="18"/>
        <w:jc w:val="left"/>
        <w:rPr>
          <w:rFonts w:asciiTheme="minorHAnsi" w:hAnsiTheme="minorHAnsi" w:cstheme="minorHAnsi"/>
          <w:b/>
        </w:rPr>
      </w:pPr>
    </w:p>
    <w:p w14:paraId="76D45B62" w14:textId="114056D5" w:rsidR="009F0BAB" w:rsidRDefault="00E0062E" w:rsidP="002C6DBC">
      <w:pPr>
        <w:ind w:left="450" w:hanging="18"/>
        <w:jc w:val="left"/>
        <w:rPr>
          <w:rFonts w:asciiTheme="minorHAnsi" w:hAnsiTheme="minorHAnsi" w:cstheme="minorHAnsi"/>
        </w:rPr>
      </w:pPr>
      <w:r w:rsidRPr="00DC36F3">
        <w:rPr>
          <w:rFonts w:asciiTheme="minorHAnsi" w:hAnsiTheme="minorHAnsi" w:cstheme="minorHAnsi"/>
          <w:b/>
        </w:rPr>
        <w:t>MEMBERS PRESENT:</w:t>
      </w:r>
      <w:r w:rsidR="00DC36F3">
        <w:rPr>
          <w:rFonts w:asciiTheme="minorHAnsi" w:hAnsiTheme="minorHAnsi" w:cstheme="minorHAnsi"/>
          <w:b/>
        </w:rPr>
        <w:t xml:space="preserve">  </w:t>
      </w:r>
      <w:r w:rsidR="00DC36F3">
        <w:rPr>
          <w:rFonts w:asciiTheme="minorHAnsi" w:hAnsiTheme="minorHAnsi" w:cstheme="minorHAnsi"/>
        </w:rPr>
        <w:t xml:space="preserve">Mr. Wadelton, </w:t>
      </w:r>
      <w:r w:rsidRPr="00DC36F3">
        <w:rPr>
          <w:rFonts w:asciiTheme="minorHAnsi" w:hAnsiTheme="minorHAnsi" w:cstheme="minorHAnsi"/>
        </w:rPr>
        <w:t xml:space="preserve">Mr. LaMuniere, </w:t>
      </w:r>
      <w:r w:rsidR="00DC36F3">
        <w:rPr>
          <w:rFonts w:asciiTheme="minorHAnsi" w:hAnsiTheme="minorHAnsi" w:cstheme="minorHAnsi"/>
        </w:rPr>
        <w:t>Mr. Davis</w:t>
      </w:r>
      <w:r w:rsidRPr="00DC36F3">
        <w:rPr>
          <w:rFonts w:asciiTheme="minorHAnsi" w:hAnsiTheme="minorHAnsi" w:cstheme="minorHAnsi"/>
        </w:rPr>
        <w:t xml:space="preserve">         </w:t>
      </w:r>
      <w:r w:rsidR="009F0BAB">
        <w:rPr>
          <w:rFonts w:asciiTheme="minorHAnsi" w:hAnsiTheme="minorHAnsi" w:cstheme="minorHAnsi"/>
        </w:rPr>
        <w:t xml:space="preserve">             </w:t>
      </w:r>
    </w:p>
    <w:p w14:paraId="4BC2A4F4" w14:textId="7F2E6B8D" w:rsidR="009F0BAB" w:rsidRPr="009F0BAB" w:rsidRDefault="009F0BAB" w:rsidP="002C6DBC">
      <w:pPr>
        <w:ind w:left="450" w:hanging="18"/>
        <w:jc w:val="left"/>
        <w:rPr>
          <w:rFonts w:asciiTheme="minorHAnsi" w:hAnsiTheme="minorHAnsi" w:cstheme="minorHAnsi"/>
          <w:b/>
        </w:rPr>
      </w:pPr>
      <w:r w:rsidRPr="009F0BAB">
        <w:rPr>
          <w:rFonts w:asciiTheme="minorHAnsi" w:hAnsiTheme="minorHAnsi" w:cstheme="minorHAnsi"/>
          <w:b/>
        </w:rPr>
        <w:t>MEMBERS ABSENT:</w:t>
      </w:r>
      <w:r w:rsidR="00E0062E" w:rsidRPr="009F0BAB">
        <w:rPr>
          <w:rFonts w:asciiTheme="minorHAnsi" w:hAnsiTheme="minorHAnsi" w:cstheme="minorHAnsi"/>
          <w:b/>
        </w:rPr>
        <w:t xml:space="preserve">   </w:t>
      </w:r>
      <w:r w:rsidR="00653DB6">
        <w:rPr>
          <w:rFonts w:asciiTheme="minorHAnsi" w:hAnsiTheme="minorHAnsi" w:cstheme="minorHAnsi"/>
        </w:rPr>
        <w:t xml:space="preserve">Mr. </w:t>
      </w:r>
      <w:proofErr w:type="spellStart"/>
      <w:r w:rsidR="00653DB6">
        <w:rPr>
          <w:rFonts w:asciiTheme="minorHAnsi" w:hAnsiTheme="minorHAnsi" w:cstheme="minorHAnsi"/>
        </w:rPr>
        <w:t>Papsin</w:t>
      </w:r>
      <w:proofErr w:type="spellEnd"/>
      <w:r w:rsidR="00653DB6">
        <w:rPr>
          <w:rFonts w:asciiTheme="minorHAnsi" w:hAnsiTheme="minorHAnsi" w:cstheme="minorHAnsi"/>
        </w:rPr>
        <w:t>, Mr. Bennett</w:t>
      </w:r>
      <w:r w:rsidR="00E0062E" w:rsidRPr="009F0BAB">
        <w:rPr>
          <w:rFonts w:asciiTheme="minorHAnsi" w:hAnsiTheme="minorHAnsi" w:cstheme="minorHAnsi"/>
          <w:b/>
        </w:rPr>
        <w:t xml:space="preserve">     </w:t>
      </w:r>
    </w:p>
    <w:p w14:paraId="053F0347" w14:textId="60261655" w:rsidR="009F0BAB" w:rsidRDefault="00E0062E" w:rsidP="002C6DBC">
      <w:pPr>
        <w:ind w:left="450" w:hanging="18"/>
        <w:jc w:val="left"/>
        <w:rPr>
          <w:rFonts w:asciiTheme="minorHAnsi" w:hAnsiTheme="minorHAnsi" w:cstheme="minorHAnsi"/>
        </w:rPr>
      </w:pPr>
      <w:r w:rsidRPr="009F0BAB">
        <w:rPr>
          <w:rFonts w:asciiTheme="minorHAnsi" w:hAnsiTheme="minorHAnsi" w:cstheme="minorHAnsi"/>
          <w:b/>
        </w:rPr>
        <w:t xml:space="preserve">ALTERNATES </w:t>
      </w:r>
      <w:r w:rsidR="00653DB6">
        <w:rPr>
          <w:rFonts w:asciiTheme="minorHAnsi" w:hAnsiTheme="minorHAnsi" w:cstheme="minorHAnsi"/>
          <w:b/>
        </w:rPr>
        <w:t>ABSENT</w:t>
      </w:r>
      <w:r w:rsidRPr="009F0BAB">
        <w:rPr>
          <w:rFonts w:asciiTheme="minorHAnsi" w:hAnsiTheme="minorHAnsi" w:cstheme="minorHAnsi"/>
          <w:b/>
        </w:rPr>
        <w:t>:</w:t>
      </w:r>
      <w:r w:rsidR="009F0BAB">
        <w:rPr>
          <w:rFonts w:asciiTheme="minorHAnsi" w:hAnsiTheme="minorHAnsi" w:cstheme="minorHAnsi"/>
          <w:b/>
        </w:rPr>
        <w:t xml:space="preserve">  </w:t>
      </w:r>
      <w:r w:rsidRPr="00DC36F3">
        <w:rPr>
          <w:rFonts w:asciiTheme="minorHAnsi" w:hAnsiTheme="minorHAnsi" w:cstheme="minorHAnsi"/>
        </w:rPr>
        <w:t xml:space="preserve">Mr. </w:t>
      </w:r>
      <w:proofErr w:type="spellStart"/>
      <w:r w:rsidRPr="00DC36F3">
        <w:rPr>
          <w:rFonts w:asciiTheme="minorHAnsi" w:hAnsiTheme="minorHAnsi" w:cstheme="minorHAnsi"/>
        </w:rPr>
        <w:t>Kassis</w:t>
      </w:r>
      <w:proofErr w:type="spellEnd"/>
      <w:r w:rsidRPr="00DC36F3">
        <w:rPr>
          <w:rFonts w:asciiTheme="minorHAnsi" w:hAnsiTheme="minorHAnsi" w:cstheme="minorHAnsi"/>
        </w:rPr>
        <w:t xml:space="preserve">, Mr. Matthews                          </w:t>
      </w:r>
    </w:p>
    <w:p w14:paraId="5D6D7E14" w14:textId="7FD26BD8" w:rsidR="009F0BAB" w:rsidRDefault="00E0062E" w:rsidP="002C6DBC">
      <w:pPr>
        <w:ind w:left="450" w:hanging="18"/>
        <w:jc w:val="left"/>
        <w:rPr>
          <w:rFonts w:asciiTheme="minorHAnsi" w:hAnsiTheme="minorHAnsi" w:cstheme="minorHAnsi"/>
        </w:rPr>
      </w:pPr>
      <w:r w:rsidRPr="009F0BAB">
        <w:rPr>
          <w:rFonts w:asciiTheme="minorHAnsi" w:hAnsiTheme="minorHAnsi" w:cstheme="minorHAnsi"/>
          <w:b/>
        </w:rPr>
        <w:t>STAFF PRESENT:</w:t>
      </w:r>
      <w:r w:rsidR="009F0BAB">
        <w:rPr>
          <w:rFonts w:asciiTheme="minorHAnsi" w:hAnsiTheme="minorHAnsi" w:cstheme="minorHAnsi"/>
          <w:b/>
        </w:rPr>
        <w:t xml:space="preserve">  </w:t>
      </w:r>
      <w:r w:rsidRPr="00DC36F3">
        <w:rPr>
          <w:rFonts w:asciiTheme="minorHAnsi" w:hAnsiTheme="minorHAnsi" w:cstheme="minorHAnsi"/>
        </w:rPr>
        <w:tab/>
        <w:t xml:space="preserve">Ms. </w:t>
      </w:r>
      <w:r w:rsidR="00653DB6">
        <w:rPr>
          <w:rFonts w:asciiTheme="minorHAnsi" w:hAnsiTheme="minorHAnsi" w:cstheme="minorHAnsi"/>
        </w:rPr>
        <w:t>White</w:t>
      </w:r>
      <w:r w:rsidRPr="00DC36F3">
        <w:rPr>
          <w:rFonts w:asciiTheme="minorHAnsi" w:hAnsiTheme="minorHAnsi" w:cstheme="minorHAnsi"/>
        </w:rPr>
        <w:t xml:space="preserve">, Mr. Tsacoyannis                       </w:t>
      </w:r>
    </w:p>
    <w:p w14:paraId="4C8AA373" w14:textId="065AC0F6" w:rsidR="002C6DBC" w:rsidRPr="00DC36F3" w:rsidRDefault="2610C455" w:rsidP="2610C455">
      <w:pPr>
        <w:ind w:left="450" w:hanging="18"/>
        <w:jc w:val="left"/>
        <w:rPr>
          <w:rFonts w:asciiTheme="minorHAnsi" w:hAnsiTheme="minorHAnsi" w:cstheme="minorBidi"/>
        </w:rPr>
      </w:pPr>
      <w:r w:rsidRPr="2610C455">
        <w:rPr>
          <w:rFonts w:asciiTheme="minorHAnsi" w:hAnsiTheme="minorHAnsi" w:cstheme="minorBidi"/>
          <w:b/>
          <w:bCs/>
        </w:rPr>
        <w:t xml:space="preserve">ALSO PRESENT:  </w:t>
      </w:r>
      <w:r w:rsidRPr="2610C455">
        <w:rPr>
          <w:rFonts w:asciiTheme="minorHAnsi" w:hAnsiTheme="minorHAnsi" w:cstheme="minorBidi"/>
        </w:rPr>
        <w:t xml:space="preserve">Mr. </w:t>
      </w:r>
      <w:r w:rsidR="00653DB6">
        <w:rPr>
          <w:rFonts w:asciiTheme="minorHAnsi" w:hAnsiTheme="minorHAnsi" w:cstheme="minorBidi"/>
        </w:rPr>
        <w:t>Larson</w:t>
      </w:r>
      <w:r w:rsidRPr="2610C455">
        <w:rPr>
          <w:rFonts w:asciiTheme="minorHAnsi" w:hAnsiTheme="minorHAnsi" w:cstheme="minorBidi"/>
        </w:rPr>
        <w:t xml:space="preserve">, </w:t>
      </w:r>
      <w:r w:rsidR="00653DB6">
        <w:rPr>
          <w:rFonts w:asciiTheme="minorHAnsi" w:hAnsiTheme="minorHAnsi" w:cstheme="minorBidi"/>
        </w:rPr>
        <w:t>One member of the public.</w:t>
      </w:r>
    </w:p>
    <w:p w14:paraId="7DAD58FA" w14:textId="77777777" w:rsidR="00E3604A" w:rsidRDefault="00E3604A" w:rsidP="002C6DBC">
      <w:pPr>
        <w:ind w:left="450" w:firstLine="0"/>
        <w:jc w:val="left"/>
        <w:rPr>
          <w:rFonts w:asciiTheme="minorHAnsi" w:hAnsiTheme="minorHAnsi" w:cstheme="minorHAnsi"/>
        </w:rPr>
      </w:pPr>
    </w:p>
    <w:p w14:paraId="676DC73F" w14:textId="77777777" w:rsidR="00DF49CC" w:rsidRDefault="00E3604A" w:rsidP="00DF49CC">
      <w:pPr>
        <w:spacing w:after="0"/>
        <w:ind w:left="450" w:firstLine="0"/>
        <w:jc w:val="left"/>
        <w:rPr>
          <w:rFonts w:asciiTheme="minorHAnsi" w:hAnsiTheme="minorHAnsi" w:cstheme="minorHAnsi"/>
        </w:rPr>
      </w:pPr>
      <w:r w:rsidRPr="00E3604A">
        <w:rPr>
          <w:rFonts w:asciiTheme="minorHAnsi" w:hAnsiTheme="minorHAnsi" w:cstheme="minorHAnsi"/>
          <w:b/>
          <w:u w:val="single"/>
        </w:rPr>
        <w:t>Call to Order</w:t>
      </w:r>
    </w:p>
    <w:p w14:paraId="5D95FA59" w14:textId="1BE626DE" w:rsidR="00653DB6" w:rsidRDefault="00653DB6" w:rsidP="00DF49CC">
      <w:pPr>
        <w:spacing w:after="0"/>
        <w:ind w:left="450" w:firstLine="0"/>
        <w:jc w:val="left"/>
        <w:rPr>
          <w:rFonts w:asciiTheme="minorHAnsi" w:hAnsiTheme="minorHAnsi" w:cstheme="minorHAnsi"/>
        </w:rPr>
      </w:pPr>
      <w:r>
        <w:rPr>
          <w:rFonts w:asciiTheme="minorHAnsi" w:hAnsiTheme="minorHAnsi" w:cstheme="minorHAnsi"/>
        </w:rPr>
        <w:t>Mr. Wadelton welcomed new Alternate Member, Ms. Branson to the Inland Wetlands Commission.</w:t>
      </w:r>
    </w:p>
    <w:p w14:paraId="47BA9AF6" w14:textId="2C185C8B" w:rsidR="002C6DBC" w:rsidRDefault="002C6DBC" w:rsidP="00DF49CC">
      <w:pPr>
        <w:spacing w:after="0"/>
        <w:ind w:left="450" w:firstLine="0"/>
        <w:jc w:val="left"/>
        <w:rPr>
          <w:rFonts w:asciiTheme="minorHAnsi" w:hAnsiTheme="minorHAnsi" w:cstheme="minorHAnsi"/>
        </w:rPr>
      </w:pPr>
      <w:r w:rsidRPr="00DC36F3">
        <w:rPr>
          <w:rFonts w:asciiTheme="minorHAnsi" w:hAnsiTheme="minorHAnsi" w:cstheme="minorHAnsi"/>
        </w:rPr>
        <w:t>Mr. Wadelton called the meeting to order at 7:</w:t>
      </w:r>
      <w:r w:rsidR="00E3604A">
        <w:rPr>
          <w:rFonts w:asciiTheme="minorHAnsi" w:hAnsiTheme="minorHAnsi" w:cstheme="minorHAnsi"/>
        </w:rPr>
        <w:t>0</w:t>
      </w:r>
      <w:r w:rsidR="00653DB6">
        <w:rPr>
          <w:rFonts w:asciiTheme="minorHAnsi" w:hAnsiTheme="minorHAnsi" w:cstheme="minorHAnsi"/>
        </w:rPr>
        <w:t>1</w:t>
      </w:r>
      <w:r w:rsidRPr="00DC36F3">
        <w:rPr>
          <w:rFonts w:asciiTheme="minorHAnsi" w:hAnsiTheme="minorHAnsi" w:cstheme="minorHAnsi"/>
        </w:rPr>
        <w:t xml:space="preserve"> p.m. and seated </w:t>
      </w:r>
      <w:r w:rsidR="00E3604A">
        <w:rPr>
          <w:rFonts w:asciiTheme="minorHAnsi" w:hAnsiTheme="minorHAnsi" w:cstheme="minorHAnsi"/>
        </w:rPr>
        <w:t xml:space="preserve">himself, Mr. </w:t>
      </w:r>
      <w:r w:rsidRPr="00DC36F3">
        <w:rPr>
          <w:rFonts w:asciiTheme="minorHAnsi" w:hAnsiTheme="minorHAnsi" w:cstheme="minorHAnsi"/>
        </w:rPr>
        <w:t>LaMuniere</w:t>
      </w:r>
      <w:r w:rsidR="00653DB6">
        <w:rPr>
          <w:rFonts w:asciiTheme="minorHAnsi" w:hAnsiTheme="minorHAnsi" w:cstheme="minorHAnsi"/>
        </w:rPr>
        <w:t xml:space="preserve">, </w:t>
      </w:r>
      <w:r w:rsidR="00E3604A">
        <w:rPr>
          <w:rFonts w:asciiTheme="minorHAnsi" w:hAnsiTheme="minorHAnsi" w:cstheme="minorHAnsi"/>
        </w:rPr>
        <w:t>Mr. Davis</w:t>
      </w:r>
      <w:r w:rsidR="00653DB6">
        <w:rPr>
          <w:rFonts w:asciiTheme="minorHAnsi" w:hAnsiTheme="minorHAnsi" w:cstheme="minorHAnsi"/>
        </w:rPr>
        <w:t>, and Ms. Branson (for Mr. Bennett)</w:t>
      </w:r>
      <w:r w:rsidR="00DF49CC">
        <w:rPr>
          <w:rFonts w:asciiTheme="minorHAnsi" w:hAnsiTheme="minorHAnsi" w:cstheme="minorHAnsi"/>
        </w:rPr>
        <w:t>.</w:t>
      </w:r>
    </w:p>
    <w:p w14:paraId="3DA2F8C5" w14:textId="77777777" w:rsidR="00DF49CC" w:rsidRPr="00DC36F3" w:rsidRDefault="00DF49CC" w:rsidP="00DF49CC">
      <w:pPr>
        <w:spacing w:after="0"/>
        <w:ind w:left="450" w:firstLine="0"/>
        <w:jc w:val="left"/>
        <w:rPr>
          <w:rFonts w:asciiTheme="minorHAnsi" w:hAnsiTheme="minorHAnsi" w:cstheme="minorHAnsi"/>
        </w:rPr>
      </w:pPr>
    </w:p>
    <w:p w14:paraId="5CD7BC16" w14:textId="77777777" w:rsidR="002C6DBC" w:rsidRPr="000B5C6D" w:rsidRDefault="002C6DBC" w:rsidP="00DF49CC">
      <w:pPr>
        <w:spacing w:after="0"/>
        <w:ind w:left="450" w:firstLine="0"/>
        <w:jc w:val="left"/>
        <w:rPr>
          <w:rFonts w:asciiTheme="minorHAnsi" w:hAnsiTheme="minorHAnsi" w:cstheme="minorHAnsi"/>
          <w:b/>
          <w:u w:val="single"/>
        </w:rPr>
      </w:pPr>
      <w:r w:rsidRPr="000B5C6D">
        <w:rPr>
          <w:rFonts w:asciiTheme="minorHAnsi" w:hAnsiTheme="minorHAnsi" w:cstheme="minorHAnsi"/>
          <w:b/>
          <w:u w:val="single"/>
        </w:rPr>
        <w:t>Consideration of the Minutes</w:t>
      </w:r>
    </w:p>
    <w:p w14:paraId="5B578756" w14:textId="2367BD63" w:rsidR="00B90820" w:rsidRPr="00DC36F3" w:rsidRDefault="00E3604A" w:rsidP="00DF49CC">
      <w:pPr>
        <w:spacing w:after="0"/>
        <w:ind w:left="450" w:firstLine="0"/>
        <w:jc w:val="left"/>
        <w:rPr>
          <w:rFonts w:asciiTheme="minorHAnsi" w:hAnsiTheme="minorHAnsi" w:cstheme="minorHAnsi"/>
        </w:rPr>
      </w:pPr>
      <w:r>
        <w:rPr>
          <w:rFonts w:asciiTheme="minorHAnsi" w:hAnsiTheme="minorHAnsi" w:cstheme="minorHAnsi"/>
        </w:rPr>
        <w:t xml:space="preserve">The regular meeting minutes of March </w:t>
      </w:r>
      <w:r w:rsidR="00653DB6">
        <w:rPr>
          <w:rFonts w:asciiTheme="minorHAnsi" w:hAnsiTheme="minorHAnsi" w:cstheme="minorHAnsi"/>
        </w:rPr>
        <w:t>27</w:t>
      </w:r>
      <w:r>
        <w:rPr>
          <w:rFonts w:asciiTheme="minorHAnsi" w:hAnsiTheme="minorHAnsi" w:cstheme="minorHAnsi"/>
        </w:rPr>
        <w:t>, 2019 were considered.</w:t>
      </w:r>
    </w:p>
    <w:p w14:paraId="02C89743" w14:textId="390C74C5" w:rsidR="00B90820" w:rsidRPr="00DC36F3" w:rsidRDefault="6F291686" w:rsidP="00DF49CC">
      <w:pPr>
        <w:spacing w:after="0"/>
        <w:ind w:left="1692" w:hanging="1260"/>
        <w:jc w:val="left"/>
        <w:rPr>
          <w:rFonts w:asciiTheme="minorHAnsi" w:hAnsiTheme="minorHAnsi" w:cstheme="minorBidi"/>
        </w:rPr>
      </w:pPr>
      <w:r w:rsidRPr="6F291686">
        <w:rPr>
          <w:rFonts w:asciiTheme="minorHAnsi" w:hAnsiTheme="minorHAnsi" w:cstheme="minorBidi"/>
          <w:b/>
          <w:bCs/>
        </w:rPr>
        <w:t>MOTION:</w:t>
      </w:r>
      <w:r w:rsidRPr="6F291686">
        <w:rPr>
          <w:rFonts w:asciiTheme="minorHAnsi" w:hAnsiTheme="minorHAnsi" w:cstheme="minorBidi"/>
        </w:rPr>
        <w:t xml:space="preserve">  To accept the 3-</w:t>
      </w:r>
      <w:r w:rsidR="00653DB6">
        <w:rPr>
          <w:rFonts w:asciiTheme="minorHAnsi" w:hAnsiTheme="minorHAnsi" w:cstheme="minorBidi"/>
        </w:rPr>
        <w:t>27</w:t>
      </w:r>
      <w:r w:rsidRPr="6F291686">
        <w:rPr>
          <w:rFonts w:asciiTheme="minorHAnsi" w:hAnsiTheme="minorHAnsi" w:cstheme="minorBidi"/>
        </w:rPr>
        <w:t>-19 Regular Meeting minutes as submitted, by Mr</w:t>
      </w:r>
      <w:r w:rsidR="00653DB6">
        <w:rPr>
          <w:rFonts w:asciiTheme="minorHAnsi" w:hAnsiTheme="minorHAnsi" w:cstheme="minorBidi"/>
        </w:rPr>
        <w:t>. Davis</w:t>
      </w:r>
      <w:r w:rsidRPr="6F291686">
        <w:rPr>
          <w:rFonts w:asciiTheme="minorHAnsi" w:hAnsiTheme="minorHAnsi" w:cstheme="minorBidi"/>
        </w:rPr>
        <w:t>, seconded by</w:t>
      </w:r>
    </w:p>
    <w:p w14:paraId="47EFC4EF" w14:textId="3F525D27" w:rsidR="00B90820" w:rsidRPr="00DC36F3" w:rsidRDefault="6F291686" w:rsidP="00DF49CC">
      <w:pPr>
        <w:spacing w:after="0"/>
        <w:ind w:left="1692" w:hanging="1260"/>
        <w:jc w:val="left"/>
        <w:rPr>
          <w:rFonts w:asciiTheme="minorHAnsi" w:hAnsiTheme="minorHAnsi" w:cstheme="minorBidi"/>
        </w:rPr>
      </w:pPr>
      <w:r w:rsidRPr="6F291686">
        <w:rPr>
          <w:rFonts w:asciiTheme="minorHAnsi" w:hAnsiTheme="minorHAnsi" w:cstheme="minorBidi"/>
        </w:rPr>
        <w:t>M</w:t>
      </w:r>
      <w:r w:rsidR="00653DB6">
        <w:rPr>
          <w:rFonts w:asciiTheme="minorHAnsi" w:hAnsiTheme="minorHAnsi" w:cstheme="minorBidi"/>
        </w:rPr>
        <w:t>s</w:t>
      </w:r>
      <w:r w:rsidRPr="6F291686">
        <w:rPr>
          <w:rFonts w:asciiTheme="minorHAnsi" w:hAnsiTheme="minorHAnsi" w:cstheme="minorBidi"/>
        </w:rPr>
        <w:t xml:space="preserve">. </w:t>
      </w:r>
      <w:r w:rsidR="00653DB6">
        <w:rPr>
          <w:rFonts w:asciiTheme="minorHAnsi" w:hAnsiTheme="minorHAnsi" w:cstheme="minorBidi"/>
        </w:rPr>
        <w:t>Branson</w:t>
      </w:r>
      <w:r w:rsidRPr="6F291686">
        <w:rPr>
          <w:rFonts w:asciiTheme="minorHAnsi" w:hAnsiTheme="minorHAnsi" w:cstheme="minorBidi"/>
        </w:rPr>
        <w:t xml:space="preserve">, and passed </w:t>
      </w:r>
      <w:r w:rsidR="00653DB6">
        <w:rPr>
          <w:rFonts w:asciiTheme="minorHAnsi" w:hAnsiTheme="minorHAnsi" w:cstheme="minorBidi"/>
        </w:rPr>
        <w:t>4</w:t>
      </w:r>
      <w:r w:rsidRPr="6F291686">
        <w:rPr>
          <w:rFonts w:asciiTheme="minorHAnsi" w:hAnsiTheme="minorHAnsi" w:cstheme="minorBidi"/>
        </w:rPr>
        <w:t>-0 vote.</w:t>
      </w:r>
    </w:p>
    <w:p w14:paraId="347CBC35" w14:textId="4FD737C8" w:rsidR="6F291686" w:rsidRDefault="6F291686" w:rsidP="00DF49CC">
      <w:pPr>
        <w:spacing w:after="0"/>
        <w:ind w:left="432" w:right="0" w:firstLine="0"/>
        <w:jc w:val="left"/>
        <w:rPr>
          <w:rFonts w:asciiTheme="minorHAnsi" w:hAnsiTheme="minorHAnsi" w:cstheme="minorBidi"/>
        </w:rPr>
      </w:pPr>
    </w:p>
    <w:p w14:paraId="49DFDF4C" w14:textId="13A90A55" w:rsidR="00653DB6" w:rsidRPr="00653DB6" w:rsidRDefault="00653DB6" w:rsidP="00DF49CC">
      <w:pPr>
        <w:spacing w:after="0"/>
        <w:ind w:right="0"/>
        <w:jc w:val="left"/>
        <w:rPr>
          <w:rFonts w:asciiTheme="minorHAnsi" w:eastAsia="Times New Roman" w:hAnsiTheme="minorHAnsi" w:cstheme="minorHAnsi"/>
          <w:sz w:val="22"/>
          <w:szCs w:val="22"/>
        </w:rPr>
      </w:pPr>
      <w:r w:rsidRPr="00653DB6">
        <w:rPr>
          <w:rFonts w:asciiTheme="minorHAnsi" w:hAnsiTheme="minorHAnsi" w:cstheme="minorHAnsi"/>
        </w:rPr>
        <w:t>S</w:t>
      </w:r>
      <w:r w:rsidR="6F291686" w:rsidRPr="00653DB6">
        <w:rPr>
          <w:rFonts w:asciiTheme="minorHAnsi" w:hAnsiTheme="minorHAnsi" w:cstheme="minorHAnsi"/>
        </w:rPr>
        <w:t xml:space="preserve">ite </w:t>
      </w:r>
      <w:r w:rsidRPr="00653DB6">
        <w:rPr>
          <w:rFonts w:asciiTheme="minorHAnsi" w:hAnsiTheme="minorHAnsi" w:cstheme="minorHAnsi"/>
        </w:rPr>
        <w:t>V</w:t>
      </w:r>
      <w:r w:rsidR="6F291686" w:rsidRPr="00653DB6">
        <w:rPr>
          <w:rFonts w:asciiTheme="minorHAnsi" w:hAnsiTheme="minorHAnsi" w:cstheme="minorHAnsi"/>
        </w:rPr>
        <w:t>isit</w:t>
      </w:r>
      <w:r w:rsidRPr="00653DB6">
        <w:rPr>
          <w:rFonts w:asciiTheme="minorHAnsi" w:hAnsiTheme="minorHAnsi" w:cstheme="minorHAnsi"/>
        </w:rPr>
        <w:t xml:space="preserve">: </w:t>
      </w:r>
      <w:r w:rsidRPr="00653DB6">
        <w:rPr>
          <w:rFonts w:asciiTheme="minorHAnsi" w:eastAsia="Times New Roman" w:hAnsiTheme="minorHAnsi" w:cstheme="minorHAnsi"/>
          <w:sz w:val="22"/>
          <w:szCs w:val="22"/>
        </w:rPr>
        <w:t>Steep Rock Association - 124 Christian St - 4-3-19</w:t>
      </w:r>
      <w:r w:rsidR="009E0EC3">
        <w:rPr>
          <w:rFonts w:asciiTheme="minorHAnsi" w:eastAsia="Times New Roman" w:hAnsiTheme="minorHAnsi" w:cstheme="minorHAnsi"/>
          <w:sz w:val="22"/>
          <w:szCs w:val="22"/>
        </w:rPr>
        <w:t>:</w:t>
      </w:r>
    </w:p>
    <w:p w14:paraId="2C8653A2" w14:textId="77777777" w:rsidR="00653DB6" w:rsidRPr="00653DB6" w:rsidRDefault="00653DB6" w:rsidP="00DF49CC">
      <w:pPr>
        <w:spacing w:after="0"/>
        <w:ind w:left="1080" w:right="0" w:firstLine="0"/>
        <w:jc w:val="left"/>
        <w:rPr>
          <w:rFonts w:asciiTheme="minorHAnsi" w:eastAsia="Times New Roman" w:hAnsiTheme="minorHAnsi" w:cstheme="minorHAnsi"/>
          <w:sz w:val="22"/>
          <w:szCs w:val="22"/>
        </w:rPr>
      </w:pPr>
    </w:p>
    <w:p w14:paraId="08B05FC2" w14:textId="725F5947" w:rsidR="00653DB6" w:rsidRDefault="00653DB6" w:rsidP="00DF49CC">
      <w:pPr>
        <w:spacing w:after="0"/>
        <w:ind w:right="0"/>
        <w:jc w:val="left"/>
        <w:rPr>
          <w:rFonts w:asciiTheme="minorHAnsi" w:hAnsiTheme="minorHAnsi" w:cstheme="minorHAnsi"/>
        </w:rPr>
      </w:pPr>
      <w:r w:rsidRPr="00653DB6">
        <w:rPr>
          <w:rFonts w:asciiTheme="minorHAnsi" w:hAnsiTheme="minorHAnsi" w:cstheme="minorHAnsi"/>
          <w:b/>
        </w:rPr>
        <w:t>MOTION:</w:t>
      </w:r>
      <w:r w:rsidRPr="00653DB6">
        <w:rPr>
          <w:rFonts w:asciiTheme="minorHAnsi" w:hAnsiTheme="minorHAnsi" w:cstheme="minorHAnsi"/>
        </w:rPr>
        <w:t xml:space="preserve">  To accept the minutes from the site visit for #IW-19-13, Steep Rock Association at 124 Christian St., by Mr. Davis, seconded by Ms. Branson, passed by 4-0 vote.</w:t>
      </w:r>
    </w:p>
    <w:p w14:paraId="4EF0ED88" w14:textId="77777777" w:rsidR="00DF49CC" w:rsidRPr="00653DB6" w:rsidRDefault="00DF49CC" w:rsidP="00DF49CC">
      <w:pPr>
        <w:spacing w:after="0"/>
        <w:ind w:right="0"/>
        <w:jc w:val="left"/>
        <w:rPr>
          <w:rFonts w:asciiTheme="minorHAnsi" w:hAnsiTheme="minorHAnsi" w:cstheme="minorHAnsi"/>
        </w:rPr>
      </w:pPr>
    </w:p>
    <w:p w14:paraId="1330EECD" w14:textId="035AE002" w:rsidR="005431CA" w:rsidRDefault="00653DB6" w:rsidP="00DF49CC">
      <w:pPr>
        <w:spacing w:after="0"/>
        <w:ind w:left="1710" w:hanging="1260"/>
        <w:jc w:val="left"/>
        <w:rPr>
          <w:rFonts w:asciiTheme="minorHAnsi" w:hAnsiTheme="minorHAnsi" w:cstheme="minorHAnsi"/>
          <w:b/>
          <w:u w:val="single"/>
        </w:rPr>
      </w:pPr>
      <w:r>
        <w:rPr>
          <w:rFonts w:asciiTheme="minorHAnsi" w:hAnsiTheme="minorHAnsi" w:cstheme="minorHAnsi"/>
          <w:b/>
          <w:u w:val="single"/>
        </w:rPr>
        <w:t>S</w:t>
      </w:r>
      <w:r w:rsidR="005431CA">
        <w:rPr>
          <w:rFonts w:asciiTheme="minorHAnsi" w:hAnsiTheme="minorHAnsi" w:cstheme="minorHAnsi"/>
          <w:b/>
          <w:u w:val="single"/>
        </w:rPr>
        <w:t>ubsequent Business</w:t>
      </w:r>
    </w:p>
    <w:p w14:paraId="5745F8F3" w14:textId="5F99ED13" w:rsidR="005431CA" w:rsidRDefault="005431CA" w:rsidP="00DF49CC">
      <w:pPr>
        <w:spacing w:after="0"/>
        <w:ind w:left="1710" w:hanging="1260"/>
        <w:jc w:val="left"/>
        <w:rPr>
          <w:rFonts w:asciiTheme="minorHAnsi" w:hAnsiTheme="minorHAnsi" w:cstheme="minorHAnsi"/>
        </w:rPr>
      </w:pPr>
      <w:r>
        <w:rPr>
          <w:rFonts w:asciiTheme="minorHAnsi" w:hAnsiTheme="minorHAnsi" w:cstheme="minorHAnsi"/>
        </w:rPr>
        <w:t>There was no subsequent business to add to the agenda.</w:t>
      </w:r>
    </w:p>
    <w:p w14:paraId="2F28DB2E" w14:textId="77777777" w:rsidR="00DF49CC" w:rsidRPr="005431CA" w:rsidRDefault="00DF49CC" w:rsidP="00DF49CC">
      <w:pPr>
        <w:spacing w:after="0"/>
        <w:ind w:left="1710" w:hanging="1260"/>
        <w:jc w:val="left"/>
        <w:rPr>
          <w:rFonts w:asciiTheme="minorHAnsi" w:hAnsiTheme="minorHAnsi" w:cstheme="minorHAnsi"/>
        </w:rPr>
      </w:pPr>
    </w:p>
    <w:p w14:paraId="326C713F" w14:textId="77777777" w:rsidR="00911C4A" w:rsidRDefault="00911C4A" w:rsidP="00DF49CC">
      <w:pPr>
        <w:spacing w:after="0"/>
        <w:ind w:left="1710" w:hanging="1260"/>
        <w:jc w:val="left"/>
        <w:rPr>
          <w:rFonts w:asciiTheme="minorHAnsi" w:hAnsiTheme="minorHAnsi" w:cstheme="minorHAnsi"/>
          <w:b/>
          <w:u w:val="single"/>
        </w:rPr>
      </w:pPr>
      <w:r w:rsidRPr="005431CA">
        <w:rPr>
          <w:rFonts w:asciiTheme="minorHAnsi" w:hAnsiTheme="minorHAnsi" w:cstheme="minorHAnsi"/>
          <w:b/>
          <w:u w:val="single"/>
        </w:rPr>
        <w:t>Pending Applications</w:t>
      </w:r>
    </w:p>
    <w:p w14:paraId="7AED566A" w14:textId="77777777" w:rsidR="00653DB6" w:rsidRDefault="00653DB6" w:rsidP="6F291686">
      <w:pPr>
        <w:spacing w:after="0"/>
        <w:ind w:right="0"/>
        <w:jc w:val="left"/>
        <w:rPr>
          <w:rFonts w:asciiTheme="minorHAnsi" w:eastAsia="Times New Roman" w:hAnsiTheme="minorHAnsi" w:cstheme="minorBidi"/>
          <w:b/>
          <w:bCs/>
        </w:rPr>
      </w:pPr>
      <w:r w:rsidRPr="00653DB6">
        <w:rPr>
          <w:rFonts w:asciiTheme="minorHAnsi" w:eastAsia="Times New Roman" w:hAnsiTheme="minorHAnsi" w:cstheme="minorBidi"/>
          <w:b/>
          <w:bCs/>
        </w:rPr>
        <w:t>Steep Rock Association/124 Christian Street/Permit #IW-19-13/Herbicide Treatment of Invasive Species</w:t>
      </w:r>
      <w:r>
        <w:rPr>
          <w:rFonts w:asciiTheme="minorHAnsi" w:eastAsia="Times New Roman" w:hAnsiTheme="minorHAnsi" w:cstheme="minorBidi"/>
          <w:b/>
          <w:bCs/>
        </w:rPr>
        <w:t>:</w:t>
      </w:r>
    </w:p>
    <w:p w14:paraId="36DDAB99" w14:textId="2CBC2314" w:rsidR="000B5C6D" w:rsidRDefault="009E0EC3" w:rsidP="6F291686">
      <w:pPr>
        <w:spacing w:after="0"/>
        <w:ind w:right="0"/>
        <w:jc w:val="left"/>
        <w:rPr>
          <w:rFonts w:asciiTheme="minorHAnsi" w:hAnsiTheme="minorHAnsi" w:cstheme="minorBidi"/>
        </w:rPr>
      </w:pPr>
      <w:r>
        <w:rPr>
          <w:rFonts w:asciiTheme="minorHAnsi" w:hAnsiTheme="minorHAnsi" w:cstheme="minorBidi"/>
        </w:rPr>
        <w:t xml:space="preserve">The </w:t>
      </w:r>
      <w:r w:rsidR="006C55A0">
        <w:rPr>
          <w:rFonts w:asciiTheme="minorHAnsi" w:eastAsia="Times New Roman" w:hAnsiTheme="minorHAnsi" w:cstheme="minorBidi"/>
        </w:rPr>
        <w:t>MSD Sheets and letter from Connecticut DEEP regarding their easement on the property were submitted by the applicant.</w:t>
      </w:r>
      <w:r>
        <w:rPr>
          <w:rFonts w:asciiTheme="minorHAnsi" w:hAnsiTheme="minorHAnsi" w:cstheme="minorBidi"/>
        </w:rPr>
        <w:t xml:space="preserve"> </w:t>
      </w:r>
      <w:r w:rsidR="6F291686" w:rsidRPr="6F291686">
        <w:rPr>
          <w:rFonts w:asciiTheme="minorHAnsi" w:hAnsiTheme="minorHAnsi" w:cstheme="minorBidi"/>
        </w:rPr>
        <w:t xml:space="preserve">The Commission had no further questions or comments regarding this application.  </w:t>
      </w:r>
    </w:p>
    <w:p w14:paraId="6AA50FA2" w14:textId="6CB6F445" w:rsidR="00653DB6" w:rsidRPr="00653DB6" w:rsidRDefault="00653DB6" w:rsidP="00653DB6">
      <w:pPr>
        <w:spacing w:after="240"/>
        <w:ind w:left="432" w:right="-360" w:firstLine="0"/>
        <w:jc w:val="left"/>
        <w:rPr>
          <w:rFonts w:asciiTheme="minorHAnsi" w:hAnsiTheme="minorHAnsi" w:cstheme="minorHAnsi"/>
        </w:rPr>
      </w:pPr>
      <w:r w:rsidRPr="00653DB6">
        <w:rPr>
          <w:rFonts w:asciiTheme="minorHAnsi" w:hAnsiTheme="minorHAnsi" w:cstheme="minorHAnsi"/>
          <w:b/>
        </w:rPr>
        <w:lastRenderedPageBreak/>
        <w:t xml:space="preserve">MOTION:   </w:t>
      </w:r>
      <w:r w:rsidRPr="00653DB6">
        <w:rPr>
          <w:rFonts w:asciiTheme="minorHAnsi" w:hAnsiTheme="minorHAnsi" w:cstheme="minorHAnsi"/>
        </w:rPr>
        <w:t xml:space="preserve">To approve Permit #IW-19-13 for Steep Rock Association at 124 Christian St., to apply herbicide treatment of invasive plant species, per plan titled “Invasive Plant Management (4.5 Acres)” prepared by Rory Larson, for three years, </w:t>
      </w:r>
      <w:r w:rsidRPr="00653DB6">
        <w:rPr>
          <w:rFonts w:ascii="Calibri" w:eastAsia="Calibri" w:hAnsi="Calibri" w:cs="Calibri"/>
        </w:rPr>
        <w:t>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w:t>
      </w:r>
      <w:r w:rsidRPr="00653DB6">
        <w:rPr>
          <w:rFonts w:asciiTheme="minorHAnsi" w:hAnsiTheme="minorHAnsi" w:cstheme="minorBidi"/>
        </w:rPr>
        <w:t>, by Mr. Davis</w:t>
      </w:r>
      <w:r w:rsidRPr="00653DB6">
        <w:rPr>
          <w:rFonts w:asciiTheme="minorHAnsi" w:hAnsiTheme="minorHAnsi" w:cstheme="minorHAnsi"/>
        </w:rPr>
        <w:t>, seconded by Mr. LaMuniere, passed by 4-0 vote.</w:t>
      </w:r>
    </w:p>
    <w:p w14:paraId="644614A1" w14:textId="77777777" w:rsidR="000B5C6D" w:rsidRDefault="6F291686" w:rsidP="6F291686">
      <w:pPr>
        <w:spacing w:after="0"/>
        <w:ind w:right="0"/>
        <w:jc w:val="left"/>
        <w:rPr>
          <w:rFonts w:asciiTheme="minorHAnsi" w:eastAsia="Times New Roman" w:hAnsiTheme="minorHAnsi" w:cstheme="minorBidi"/>
          <w:b/>
          <w:bCs/>
          <w:u w:val="single"/>
        </w:rPr>
      </w:pPr>
      <w:r w:rsidRPr="6F291686">
        <w:rPr>
          <w:rFonts w:asciiTheme="minorHAnsi" w:eastAsia="Times New Roman" w:hAnsiTheme="minorHAnsi" w:cstheme="minorBidi"/>
          <w:b/>
          <w:bCs/>
          <w:u w:val="single"/>
        </w:rPr>
        <w:t>New Applications</w:t>
      </w:r>
    </w:p>
    <w:p w14:paraId="6F9245AB" w14:textId="79CEE092" w:rsidR="000B5C6D" w:rsidRPr="000B5C6D" w:rsidRDefault="000B5C6D" w:rsidP="000B5C6D">
      <w:pPr>
        <w:spacing w:after="0"/>
        <w:ind w:right="0"/>
        <w:jc w:val="left"/>
        <w:rPr>
          <w:rFonts w:asciiTheme="minorHAnsi" w:eastAsia="Times New Roman" w:hAnsiTheme="minorHAnsi" w:cstheme="minorHAnsi"/>
          <w:b/>
        </w:rPr>
      </w:pPr>
      <w:r w:rsidRPr="000B5C6D">
        <w:rPr>
          <w:rFonts w:asciiTheme="minorHAnsi" w:eastAsia="Times New Roman" w:hAnsiTheme="minorHAnsi" w:cstheme="minorHAnsi"/>
          <w:b/>
        </w:rPr>
        <w:t>Steep Rock Association/</w:t>
      </w:r>
      <w:r w:rsidR="00653DB6">
        <w:rPr>
          <w:rFonts w:asciiTheme="minorHAnsi" w:eastAsia="Times New Roman" w:hAnsiTheme="minorHAnsi" w:cstheme="minorHAnsi"/>
          <w:b/>
        </w:rPr>
        <w:t>185 Tunnel Rd</w:t>
      </w:r>
      <w:r w:rsidRPr="000B5C6D">
        <w:rPr>
          <w:rFonts w:asciiTheme="minorHAnsi" w:eastAsia="Times New Roman" w:hAnsiTheme="minorHAnsi" w:cstheme="minorHAnsi"/>
          <w:b/>
        </w:rPr>
        <w:t>/Permit #IW-19-1</w:t>
      </w:r>
      <w:r w:rsidR="00CC1BFF">
        <w:rPr>
          <w:rFonts w:asciiTheme="minorHAnsi" w:eastAsia="Times New Roman" w:hAnsiTheme="minorHAnsi" w:cstheme="minorHAnsi"/>
          <w:b/>
        </w:rPr>
        <w:t>5</w:t>
      </w:r>
      <w:r w:rsidRPr="000B5C6D">
        <w:rPr>
          <w:rFonts w:asciiTheme="minorHAnsi" w:eastAsia="Times New Roman" w:hAnsiTheme="minorHAnsi" w:cstheme="minorHAnsi"/>
          <w:b/>
        </w:rPr>
        <w:t>/</w:t>
      </w:r>
      <w:r w:rsidR="006C55A0">
        <w:rPr>
          <w:rFonts w:asciiTheme="minorHAnsi" w:eastAsia="Times New Roman" w:hAnsiTheme="minorHAnsi" w:cstheme="minorHAnsi"/>
          <w:b/>
        </w:rPr>
        <w:t>SR2 Campsite Bank Stabilization:</w:t>
      </w:r>
    </w:p>
    <w:p w14:paraId="3C0458FB" w14:textId="001F3AC1" w:rsidR="00B65223" w:rsidRDefault="006C55A0" w:rsidP="6F291686">
      <w:pPr>
        <w:spacing w:after="0"/>
        <w:ind w:right="0"/>
        <w:jc w:val="left"/>
        <w:rPr>
          <w:rFonts w:asciiTheme="minorHAnsi" w:eastAsia="Times New Roman" w:hAnsiTheme="minorHAnsi" w:cstheme="minorBidi"/>
        </w:rPr>
      </w:pPr>
      <w:r>
        <w:rPr>
          <w:rFonts w:asciiTheme="minorHAnsi" w:eastAsia="Times New Roman" w:hAnsiTheme="minorHAnsi" w:cstheme="minorBidi"/>
        </w:rPr>
        <w:t xml:space="preserve">Mr. Larson from Steep Rock Association described the proposed plan that the Steep Rock Association has developed to address the serious bank erosion at Campsite #2, on the west side of the Shepaug River.  </w:t>
      </w:r>
      <w:r w:rsidR="00DF49CC">
        <w:rPr>
          <w:rFonts w:asciiTheme="minorHAnsi" w:eastAsia="Times New Roman" w:hAnsiTheme="minorHAnsi" w:cstheme="minorBidi"/>
        </w:rPr>
        <w:t>He noted that Steep Rock is proposing to stabilize</w:t>
      </w:r>
      <w:r>
        <w:rPr>
          <w:rFonts w:asciiTheme="minorHAnsi" w:eastAsia="Times New Roman" w:hAnsiTheme="minorHAnsi" w:cstheme="minorBidi"/>
        </w:rPr>
        <w:t xml:space="preserve"> 45 feet of eroded bank and a red maple tree with exposed roots</w:t>
      </w:r>
      <w:r w:rsidR="00DF49CC">
        <w:rPr>
          <w:rFonts w:asciiTheme="minorHAnsi" w:eastAsia="Times New Roman" w:hAnsiTheme="minorHAnsi" w:cstheme="minorBidi"/>
        </w:rPr>
        <w:t xml:space="preserve">.  Mr. Larson explained that they would use woody debris </w:t>
      </w:r>
      <w:r w:rsidR="00A01C44">
        <w:rPr>
          <w:rFonts w:asciiTheme="minorHAnsi" w:eastAsia="Times New Roman" w:hAnsiTheme="minorHAnsi" w:cstheme="minorBidi"/>
        </w:rPr>
        <w:t xml:space="preserve">which will be a large white oak that will be harvested close to the time of installation and </w:t>
      </w:r>
      <w:r w:rsidR="00DF49CC">
        <w:rPr>
          <w:rFonts w:asciiTheme="minorHAnsi" w:eastAsia="Times New Roman" w:hAnsiTheme="minorHAnsi" w:cstheme="minorBidi"/>
        </w:rPr>
        <w:t>that would be wedged under the root wad of the maple and then filled with coarse rock, cobble size stone and a mix of rock and soil on top which will be seeded to stabilize the tree. He informed the Commissioners that they are planning to do this late summer-early fall.</w:t>
      </w:r>
    </w:p>
    <w:p w14:paraId="228BC56E" w14:textId="2C341A72" w:rsidR="006C55A0" w:rsidRDefault="006C55A0" w:rsidP="6F291686">
      <w:pPr>
        <w:spacing w:after="0"/>
        <w:ind w:right="0"/>
        <w:jc w:val="left"/>
        <w:rPr>
          <w:rFonts w:asciiTheme="minorHAnsi" w:eastAsia="Times New Roman" w:hAnsiTheme="minorHAnsi" w:cstheme="minorBidi"/>
        </w:rPr>
      </w:pPr>
    </w:p>
    <w:p w14:paraId="65E759D5" w14:textId="52872F52" w:rsidR="006C55A0" w:rsidRDefault="006C55A0" w:rsidP="6F291686">
      <w:pPr>
        <w:spacing w:after="0"/>
        <w:ind w:right="0"/>
        <w:jc w:val="left"/>
        <w:rPr>
          <w:rFonts w:asciiTheme="minorHAnsi" w:eastAsia="Times New Roman" w:hAnsiTheme="minorHAnsi" w:cstheme="minorBidi"/>
        </w:rPr>
      </w:pPr>
      <w:r>
        <w:rPr>
          <w:rFonts w:asciiTheme="minorHAnsi" w:eastAsia="Times New Roman" w:hAnsiTheme="minorHAnsi" w:cstheme="minorBidi"/>
        </w:rPr>
        <w:t>The Commissioners looked at photographs of the existing conditions</w:t>
      </w:r>
      <w:r w:rsidR="00DF49CC">
        <w:rPr>
          <w:rFonts w:asciiTheme="minorHAnsi" w:eastAsia="Times New Roman" w:hAnsiTheme="minorHAnsi" w:cstheme="minorBidi"/>
        </w:rPr>
        <w:t xml:space="preserve"> of the river bank and the</w:t>
      </w:r>
      <w:r>
        <w:rPr>
          <w:rFonts w:asciiTheme="minorHAnsi" w:eastAsia="Times New Roman" w:hAnsiTheme="minorHAnsi" w:cstheme="minorBidi"/>
        </w:rPr>
        <w:t xml:space="preserve"> red maple tree with exposed roots</w:t>
      </w:r>
      <w:r w:rsidR="00A01C44">
        <w:rPr>
          <w:rFonts w:asciiTheme="minorHAnsi" w:eastAsia="Times New Roman" w:hAnsiTheme="minorHAnsi" w:cstheme="minorBidi"/>
        </w:rPr>
        <w:t xml:space="preserve"> a</w:t>
      </w:r>
      <w:r w:rsidR="004C06C0">
        <w:rPr>
          <w:rFonts w:asciiTheme="minorHAnsi" w:eastAsia="Times New Roman" w:hAnsiTheme="minorHAnsi" w:cstheme="minorBidi"/>
        </w:rPr>
        <w:t>s well as the map titled “SR2 Campsite Bank Stabilization,” prepared by Mr. Larson, a</w:t>
      </w:r>
      <w:r w:rsidR="00A01C44">
        <w:rPr>
          <w:rFonts w:asciiTheme="minorHAnsi" w:eastAsia="Times New Roman" w:hAnsiTheme="minorHAnsi" w:cstheme="minorBidi"/>
        </w:rPr>
        <w:t>nd the plan titled “SR2 Campsite Bank Stabilization,” prepared by Mr. Larson.</w:t>
      </w:r>
    </w:p>
    <w:p w14:paraId="0BE06B34" w14:textId="569BA59D" w:rsidR="00A01C44" w:rsidRDefault="00A01C44" w:rsidP="6F291686">
      <w:pPr>
        <w:spacing w:after="0"/>
        <w:ind w:right="0"/>
        <w:jc w:val="left"/>
        <w:rPr>
          <w:rFonts w:asciiTheme="minorHAnsi" w:eastAsia="Times New Roman" w:hAnsiTheme="minorHAnsi" w:cstheme="minorBidi"/>
        </w:rPr>
      </w:pPr>
    </w:p>
    <w:p w14:paraId="2C2D65A8" w14:textId="4554C086" w:rsidR="00A01C44" w:rsidRDefault="00A01C44" w:rsidP="6F291686">
      <w:pPr>
        <w:spacing w:after="0"/>
        <w:ind w:right="0"/>
        <w:jc w:val="left"/>
        <w:rPr>
          <w:rFonts w:asciiTheme="minorHAnsi" w:eastAsia="Times New Roman" w:hAnsiTheme="minorHAnsi" w:cstheme="minorBidi"/>
        </w:rPr>
      </w:pPr>
      <w:r>
        <w:rPr>
          <w:rFonts w:asciiTheme="minorHAnsi" w:eastAsia="Times New Roman" w:hAnsiTheme="minorHAnsi" w:cstheme="minorBidi"/>
        </w:rPr>
        <w:t xml:space="preserve">Mr. Larson explained to the Commission that they are proposing to use 4 earth anchors and cables to stabilize the white oak </w:t>
      </w:r>
      <w:r w:rsidR="00E46F2C">
        <w:rPr>
          <w:rFonts w:asciiTheme="minorHAnsi" w:eastAsia="Times New Roman" w:hAnsiTheme="minorHAnsi" w:cstheme="minorBidi"/>
        </w:rPr>
        <w:t>and will fill behind with rock with a soil layer on top.</w:t>
      </w:r>
      <w:r>
        <w:rPr>
          <w:rFonts w:asciiTheme="minorHAnsi" w:eastAsia="Times New Roman" w:hAnsiTheme="minorHAnsi" w:cstheme="minorBidi"/>
        </w:rPr>
        <w:t xml:space="preserve"> </w:t>
      </w:r>
      <w:r w:rsidR="00E46F2C">
        <w:rPr>
          <w:rFonts w:asciiTheme="minorHAnsi" w:eastAsia="Times New Roman" w:hAnsiTheme="minorHAnsi" w:cstheme="minorBidi"/>
        </w:rPr>
        <w:t>The white</w:t>
      </w:r>
      <w:r w:rsidR="00CC1FC4">
        <w:rPr>
          <w:rFonts w:asciiTheme="minorHAnsi" w:eastAsia="Times New Roman" w:hAnsiTheme="minorHAnsi" w:cstheme="minorBidi"/>
        </w:rPr>
        <w:t xml:space="preserve"> oak</w:t>
      </w:r>
      <w:r w:rsidR="004C06C0">
        <w:rPr>
          <w:rFonts w:asciiTheme="minorHAnsi" w:eastAsia="Times New Roman" w:hAnsiTheme="minorHAnsi" w:cstheme="minorBidi"/>
        </w:rPr>
        <w:t xml:space="preserve"> has an estimated life of 15-20 years.</w:t>
      </w:r>
      <w:r>
        <w:rPr>
          <w:rFonts w:asciiTheme="minorHAnsi" w:eastAsia="Times New Roman" w:hAnsiTheme="minorHAnsi" w:cstheme="minorBidi"/>
        </w:rPr>
        <w:t xml:space="preserve"> </w:t>
      </w:r>
      <w:r w:rsidR="00CC1FC4">
        <w:rPr>
          <w:rFonts w:asciiTheme="minorHAnsi" w:eastAsia="Times New Roman" w:hAnsiTheme="minorHAnsi" w:cstheme="minorBidi"/>
        </w:rPr>
        <w:t>The white oak and proposed boulder will be dropped in place with an excavator.</w:t>
      </w:r>
    </w:p>
    <w:p w14:paraId="2149F3B7" w14:textId="41A1E9D8" w:rsidR="00E46F2C" w:rsidRDefault="00E46F2C" w:rsidP="6F291686">
      <w:pPr>
        <w:spacing w:after="0"/>
        <w:ind w:right="0"/>
        <w:jc w:val="left"/>
        <w:rPr>
          <w:rFonts w:asciiTheme="minorHAnsi" w:eastAsia="Times New Roman" w:hAnsiTheme="minorHAnsi" w:cstheme="minorBidi"/>
        </w:rPr>
      </w:pPr>
    </w:p>
    <w:p w14:paraId="7B94D86F" w14:textId="44BF0955" w:rsidR="00E46F2C" w:rsidRDefault="00E46F2C" w:rsidP="6F291686">
      <w:pPr>
        <w:spacing w:after="0"/>
        <w:ind w:right="0"/>
        <w:jc w:val="left"/>
        <w:rPr>
          <w:rFonts w:asciiTheme="minorHAnsi" w:eastAsia="Times New Roman" w:hAnsiTheme="minorHAnsi" w:cstheme="minorBidi"/>
        </w:rPr>
      </w:pPr>
      <w:r>
        <w:rPr>
          <w:rFonts w:asciiTheme="minorHAnsi" w:eastAsia="Times New Roman" w:hAnsiTheme="minorHAnsi" w:cstheme="minorBidi"/>
        </w:rPr>
        <w:t xml:space="preserve">The Commission requested that the rocks that will be put behind the log for stabilization and the </w:t>
      </w:r>
      <w:r w:rsidR="00CC1FC4">
        <w:rPr>
          <w:rFonts w:asciiTheme="minorHAnsi" w:eastAsia="Times New Roman" w:hAnsiTheme="minorHAnsi" w:cstheme="minorBidi"/>
        </w:rPr>
        <w:t xml:space="preserve">flat stones planned for the entrance of the river </w:t>
      </w:r>
      <w:r>
        <w:rPr>
          <w:rFonts w:asciiTheme="minorHAnsi" w:eastAsia="Times New Roman" w:hAnsiTheme="minorHAnsi" w:cstheme="minorBidi"/>
        </w:rPr>
        <w:t xml:space="preserve">are </w:t>
      </w:r>
      <w:r w:rsidR="00CC1FC4">
        <w:rPr>
          <w:rFonts w:asciiTheme="minorHAnsi" w:eastAsia="Times New Roman" w:hAnsiTheme="minorHAnsi" w:cstheme="minorBidi"/>
        </w:rPr>
        <w:t xml:space="preserve">indicated on the plan.  </w:t>
      </w:r>
      <w:r w:rsidR="00304333">
        <w:rPr>
          <w:rFonts w:asciiTheme="minorHAnsi" w:eastAsia="Times New Roman" w:hAnsiTheme="minorHAnsi" w:cstheme="minorBidi"/>
        </w:rPr>
        <w:t>The Commission will be able to vote on this application at the April 24</w:t>
      </w:r>
      <w:r w:rsidR="00304333" w:rsidRPr="00304333">
        <w:rPr>
          <w:rFonts w:asciiTheme="minorHAnsi" w:eastAsia="Times New Roman" w:hAnsiTheme="minorHAnsi" w:cstheme="minorBidi"/>
          <w:vertAlign w:val="superscript"/>
        </w:rPr>
        <w:t>th</w:t>
      </w:r>
      <w:r w:rsidR="00304333">
        <w:rPr>
          <w:rFonts w:asciiTheme="minorHAnsi" w:eastAsia="Times New Roman" w:hAnsiTheme="minorHAnsi" w:cstheme="minorBidi"/>
        </w:rPr>
        <w:t xml:space="preserve"> Regularly Scheduled Meeting.</w:t>
      </w:r>
    </w:p>
    <w:p w14:paraId="572CC71C" w14:textId="64B895C2" w:rsidR="000B5C6D" w:rsidRDefault="000B5C6D" w:rsidP="000B5C6D">
      <w:pPr>
        <w:spacing w:after="0"/>
        <w:ind w:right="0"/>
        <w:jc w:val="left"/>
        <w:rPr>
          <w:rFonts w:asciiTheme="minorHAnsi" w:eastAsia="Times New Roman" w:hAnsiTheme="minorHAnsi" w:cstheme="minorHAnsi"/>
          <w:b/>
          <w:u w:val="single"/>
        </w:rPr>
      </w:pPr>
    </w:p>
    <w:p w14:paraId="18561D6E" w14:textId="302D949B" w:rsidR="00E46F2C" w:rsidRDefault="00E46F2C" w:rsidP="000B5C6D">
      <w:pPr>
        <w:spacing w:after="0"/>
        <w:ind w:right="0"/>
        <w:jc w:val="left"/>
        <w:rPr>
          <w:rFonts w:asciiTheme="minorHAnsi" w:eastAsia="Times New Roman" w:hAnsiTheme="minorHAnsi" w:cstheme="minorHAnsi"/>
          <w:b/>
          <w:u w:val="single"/>
        </w:rPr>
      </w:pPr>
    </w:p>
    <w:p w14:paraId="6BDF6F6F" w14:textId="77777777" w:rsidR="000B5C6D" w:rsidRPr="000B5C6D" w:rsidRDefault="000B5C6D" w:rsidP="000B5C6D">
      <w:pPr>
        <w:spacing w:after="0"/>
        <w:ind w:right="0"/>
        <w:jc w:val="left"/>
        <w:rPr>
          <w:rFonts w:asciiTheme="minorHAnsi" w:eastAsia="Times New Roman" w:hAnsiTheme="minorHAnsi" w:cstheme="minorHAnsi"/>
          <w:b/>
          <w:u w:val="single"/>
        </w:rPr>
      </w:pPr>
      <w:r w:rsidRPr="000B5C6D">
        <w:rPr>
          <w:rFonts w:asciiTheme="minorHAnsi" w:eastAsia="Times New Roman" w:hAnsiTheme="minorHAnsi" w:cstheme="minorHAnsi"/>
          <w:b/>
          <w:u w:val="single"/>
        </w:rPr>
        <w:t>Other Business</w:t>
      </w:r>
    </w:p>
    <w:p w14:paraId="5354ED96" w14:textId="14B606DF" w:rsidR="000B5C6D" w:rsidRPr="005431CA" w:rsidRDefault="00144C5A" w:rsidP="00456818">
      <w:pPr>
        <w:spacing w:after="0"/>
        <w:ind w:left="450" w:right="0" w:firstLine="0"/>
        <w:jc w:val="left"/>
        <w:rPr>
          <w:rFonts w:asciiTheme="minorHAnsi" w:eastAsia="Times New Roman" w:hAnsiTheme="minorHAnsi" w:cstheme="minorHAnsi"/>
        </w:rPr>
      </w:pPr>
      <w:r>
        <w:rPr>
          <w:rFonts w:asciiTheme="minorHAnsi" w:eastAsia="Times New Roman" w:hAnsiTheme="minorHAnsi" w:cstheme="minorHAnsi"/>
        </w:rPr>
        <w:t xml:space="preserve">  </w:t>
      </w:r>
    </w:p>
    <w:p w14:paraId="468F5452" w14:textId="497CE1B9" w:rsidR="000B5C6D" w:rsidRDefault="115F7ED2" w:rsidP="115F7ED2">
      <w:pPr>
        <w:spacing w:after="0"/>
        <w:ind w:left="0" w:right="0" w:firstLine="446"/>
        <w:jc w:val="left"/>
        <w:rPr>
          <w:rFonts w:asciiTheme="minorHAnsi" w:hAnsiTheme="minorHAnsi" w:cstheme="minorBidi"/>
          <w:b/>
          <w:bCs/>
        </w:rPr>
      </w:pPr>
      <w:r w:rsidRPr="115F7ED2">
        <w:rPr>
          <w:rFonts w:asciiTheme="minorHAnsi" w:hAnsiTheme="minorHAnsi" w:cstheme="minorBidi"/>
          <w:b/>
          <w:bCs/>
        </w:rPr>
        <w:t>Collins/323 West Shore Road/Noncompliance with Permit #IW-17-31</w:t>
      </w:r>
    </w:p>
    <w:p w14:paraId="3F9D30E4" w14:textId="7691AA90" w:rsidR="1C9A5BCF" w:rsidRDefault="1C9A5BCF" w:rsidP="1C9A5BCF">
      <w:pPr>
        <w:spacing w:after="0"/>
        <w:ind w:left="450" w:right="0" w:firstLine="0"/>
        <w:jc w:val="left"/>
        <w:rPr>
          <w:rFonts w:asciiTheme="minorHAnsi" w:hAnsiTheme="minorHAnsi" w:cstheme="minorBidi"/>
        </w:rPr>
      </w:pPr>
      <w:r w:rsidRPr="1C9A5BCF">
        <w:rPr>
          <w:rFonts w:asciiTheme="minorHAnsi" w:hAnsiTheme="minorHAnsi" w:cstheme="minorBidi"/>
        </w:rPr>
        <w:t xml:space="preserve">Mr. Wadelton </w:t>
      </w:r>
      <w:r w:rsidR="009A0822">
        <w:rPr>
          <w:rFonts w:asciiTheme="minorHAnsi" w:hAnsiTheme="minorHAnsi" w:cstheme="minorBidi"/>
        </w:rPr>
        <w:t>noted that the Commission agreed at the last meeting to table this matter and continue the discussion at the next regularly scheduled meeting of the Inland Wetland Commission on April 24, 2019.</w:t>
      </w:r>
    </w:p>
    <w:p w14:paraId="6B7BA251" w14:textId="010EE3A2" w:rsidR="008C0FA3" w:rsidRDefault="008C0FA3" w:rsidP="008C0FA3">
      <w:pPr>
        <w:spacing w:after="0"/>
        <w:ind w:left="450" w:right="0" w:firstLine="0"/>
        <w:jc w:val="left"/>
        <w:rPr>
          <w:rFonts w:asciiTheme="minorHAnsi" w:hAnsiTheme="minorHAnsi" w:cstheme="minorBidi"/>
        </w:rPr>
      </w:pPr>
    </w:p>
    <w:p w14:paraId="663F9C80" w14:textId="77777777" w:rsidR="000B5C6D" w:rsidRPr="000B5C6D" w:rsidRDefault="115F7ED2" w:rsidP="115F7ED2">
      <w:pPr>
        <w:tabs>
          <w:tab w:val="left" w:pos="450"/>
        </w:tabs>
        <w:spacing w:after="0"/>
        <w:ind w:left="0" w:right="0" w:firstLine="446"/>
        <w:jc w:val="left"/>
        <w:rPr>
          <w:rFonts w:asciiTheme="minorHAnsi" w:hAnsiTheme="minorHAnsi" w:cstheme="minorBidi"/>
          <w:b/>
          <w:bCs/>
          <w:u w:val="single"/>
        </w:rPr>
      </w:pPr>
      <w:r w:rsidRPr="115F7ED2">
        <w:rPr>
          <w:rFonts w:asciiTheme="minorHAnsi" w:hAnsiTheme="minorHAnsi" w:cstheme="minorBidi"/>
          <w:b/>
          <w:bCs/>
          <w:u w:val="single"/>
        </w:rPr>
        <w:lastRenderedPageBreak/>
        <w:t>Enforcement</w:t>
      </w:r>
    </w:p>
    <w:p w14:paraId="3163C0EE" w14:textId="5C4C4D76" w:rsidR="000B5C6D" w:rsidRDefault="115F7ED2" w:rsidP="115F7ED2">
      <w:pPr>
        <w:tabs>
          <w:tab w:val="left" w:pos="450"/>
        </w:tabs>
        <w:spacing w:after="0"/>
        <w:ind w:left="0" w:right="0" w:firstLine="446"/>
        <w:jc w:val="left"/>
        <w:rPr>
          <w:rFonts w:asciiTheme="minorHAnsi" w:hAnsiTheme="minorHAnsi" w:cstheme="minorBidi"/>
          <w:b/>
          <w:bCs/>
        </w:rPr>
      </w:pPr>
      <w:r w:rsidRPr="115F7ED2">
        <w:rPr>
          <w:rFonts w:asciiTheme="minorHAnsi" w:hAnsiTheme="minorHAnsi" w:cstheme="minorBidi"/>
          <w:b/>
          <w:bCs/>
        </w:rPr>
        <w:t>Activity Report</w:t>
      </w:r>
      <w:r w:rsidR="00F468A2">
        <w:rPr>
          <w:rFonts w:asciiTheme="minorHAnsi" w:hAnsiTheme="minorHAnsi" w:cstheme="minorBidi"/>
          <w:b/>
          <w:bCs/>
        </w:rPr>
        <w:t>:</w:t>
      </w:r>
    </w:p>
    <w:p w14:paraId="6F9F77A3" w14:textId="10AA2ACC" w:rsidR="0018773C" w:rsidRDefault="00F468A2" w:rsidP="009A0822">
      <w:pPr>
        <w:tabs>
          <w:tab w:val="left" w:pos="450"/>
        </w:tabs>
        <w:spacing w:after="0"/>
        <w:ind w:right="0" w:firstLine="0"/>
        <w:jc w:val="left"/>
        <w:rPr>
          <w:rFonts w:asciiTheme="minorHAnsi" w:hAnsiTheme="minorHAnsi" w:cstheme="minorBidi"/>
          <w:bCs/>
        </w:rPr>
      </w:pPr>
      <w:r w:rsidRPr="00F468A2">
        <w:rPr>
          <w:rFonts w:asciiTheme="minorHAnsi" w:hAnsiTheme="minorHAnsi" w:cstheme="minorBidi"/>
          <w:bCs/>
        </w:rPr>
        <w:t>Mr. Tsacoyannis submitted the activity report</w:t>
      </w:r>
      <w:r>
        <w:rPr>
          <w:rFonts w:asciiTheme="minorHAnsi" w:hAnsiTheme="minorHAnsi" w:cstheme="minorBidi"/>
          <w:bCs/>
        </w:rPr>
        <w:t xml:space="preserve"> </w:t>
      </w:r>
      <w:r w:rsidR="0018773C">
        <w:rPr>
          <w:rFonts w:asciiTheme="minorHAnsi" w:hAnsiTheme="minorHAnsi" w:cstheme="minorBidi"/>
          <w:bCs/>
        </w:rPr>
        <w:t>and reviewed properties with the Commissioners</w:t>
      </w:r>
      <w:r w:rsidR="00D860D7">
        <w:rPr>
          <w:rFonts w:asciiTheme="minorHAnsi" w:hAnsiTheme="minorHAnsi" w:cstheme="minorBidi"/>
          <w:bCs/>
        </w:rPr>
        <w:t xml:space="preserve"> and how he will be following up.</w:t>
      </w:r>
      <w:r w:rsidR="0018773C">
        <w:rPr>
          <w:rFonts w:asciiTheme="minorHAnsi" w:hAnsiTheme="minorHAnsi" w:cstheme="minorBidi"/>
          <w:bCs/>
        </w:rPr>
        <w:t xml:space="preserve"> </w:t>
      </w:r>
    </w:p>
    <w:p w14:paraId="0A340532" w14:textId="3430AE0B" w:rsidR="00E80877" w:rsidRDefault="00E80877" w:rsidP="009A0822">
      <w:pPr>
        <w:tabs>
          <w:tab w:val="left" w:pos="450"/>
        </w:tabs>
        <w:spacing w:after="0"/>
        <w:ind w:right="0" w:firstLine="0"/>
        <w:jc w:val="left"/>
        <w:rPr>
          <w:rFonts w:asciiTheme="minorHAnsi" w:hAnsiTheme="minorHAnsi" w:cstheme="minorBidi"/>
          <w:bCs/>
        </w:rPr>
      </w:pPr>
    </w:p>
    <w:p w14:paraId="4A919E4F" w14:textId="56FAC2F0" w:rsidR="00E80877" w:rsidRPr="000B5C6D" w:rsidRDefault="00E80877" w:rsidP="009A0822">
      <w:pPr>
        <w:tabs>
          <w:tab w:val="left" w:pos="450"/>
        </w:tabs>
        <w:spacing w:after="0"/>
        <w:ind w:right="0" w:firstLine="0"/>
        <w:jc w:val="left"/>
        <w:rPr>
          <w:rFonts w:asciiTheme="minorHAnsi" w:hAnsiTheme="minorHAnsi" w:cstheme="minorBidi"/>
          <w:b/>
          <w:bCs/>
        </w:rPr>
      </w:pPr>
      <w:r>
        <w:rPr>
          <w:rFonts w:asciiTheme="minorHAnsi" w:hAnsiTheme="minorHAnsi" w:cstheme="minorBidi"/>
          <w:bCs/>
        </w:rPr>
        <w:t>There was a brief discussion regarding bonds.</w:t>
      </w:r>
    </w:p>
    <w:p w14:paraId="004C14A1" w14:textId="3633AAF1" w:rsidR="115F7ED2" w:rsidRDefault="115F7ED2" w:rsidP="115F7ED2">
      <w:pPr>
        <w:spacing w:after="0"/>
        <w:ind w:left="0" w:right="0" w:firstLine="446"/>
        <w:jc w:val="left"/>
        <w:rPr>
          <w:rFonts w:asciiTheme="minorHAnsi" w:hAnsiTheme="minorHAnsi" w:cstheme="minorBidi"/>
          <w:b/>
          <w:bCs/>
        </w:rPr>
      </w:pPr>
    </w:p>
    <w:p w14:paraId="745A89C4" w14:textId="38F0F48B" w:rsidR="000B5C6D" w:rsidRDefault="115F7ED2" w:rsidP="115F7ED2">
      <w:pPr>
        <w:tabs>
          <w:tab w:val="left" w:pos="450"/>
        </w:tabs>
        <w:spacing w:after="0"/>
        <w:ind w:left="0" w:right="0" w:firstLine="446"/>
        <w:jc w:val="left"/>
        <w:rPr>
          <w:rFonts w:asciiTheme="minorHAnsi" w:hAnsiTheme="minorHAnsi" w:cstheme="minorBidi"/>
          <w:b/>
          <w:bCs/>
        </w:rPr>
      </w:pPr>
      <w:r w:rsidRPr="115F7ED2">
        <w:rPr>
          <w:rFonts w:asciiTheme="minorHAnsi" w:hAnsiTheme="minorHAnsi" w:cstheme="minorBidi"/>
          <w:b/>
          <w:bCs/>
        </w:rPr>
        <w:t>Communications</w:t>
      </w:r>
    </w:p>
    <w:p w14:paraId="3A5675C7" w14:textId="612A3466" w:rsidR="000B5C6D" w:rsidRPr="007C28D0" w:rsidRDefault="009A0822" w:rsidP="00DF21F5">
      <w:pPr>
        <w:tabs>
          <w:tab w:val="left" w:pos="450"/>
        </w:tabs>
        <w:spacing w:after="0"/>
        <w:ind w:right="0" w:firstLine="0"/>
        <w:jc w:val="left"/>
        <w:rPr>
          <w:rFonts w:asciiTheme="minorHAnsi" w:hAnsiTheme="minorHAnsi" w:cstheme="minorBidi"/>
          <w:bCs/>
        </w:rPr>
      </w:pPr>
      <w:r>
        <w:rPr>
          <w:rFonts w:asciiTheme="minorHAnsi" w:hAnsiTheme="minorHAnsi" w:cstheme="minorBidi"/>
          <w:bCs/>
        </w:rPr>
        <w:t>There were no communications to discuss.</w:t>
      </w:r>
    </w:p>
    <w:p w14:paraId="14FED8E9" w14:textId="77777777" w:rsidR="007C28D0" w:rsidRDefault="007C28D0" w:rsidP="115F7ED2">
      <w:pPr>
        <w:tabs>
          <w:tab w:val="left" w:pos="450"/>
        </w:tabs>
        <w:spacing w:after="0"/>
        <w:ind w:left="0" w:right="0" w:firstLine="446"/>
        <w:jc w:val="left"/>
        <w:rPr>
          <w:rFonts w:asciiTheme="minorHAnsi" w:hAnsiTheme="minorHAnsi" w:cstheme="minorBidi"/>
          <w:b/>
          <w:bCs/>
        </w:rPr>
      </w:pPr>
    </w:p>
    <w:p w14:paraId="5562A4EA" w14:textId="0939FD37" w:rsidR="000B5C6D" w:rsidRDefault="115F7ED2" w:rsidP="115F7ED2">
      <w:pPr>
        <w:tabs>
          <w:tab w:val="left" w:pos="450"/>
        </w:tabs>
        <w:spacing w:after="0"/>
        <w:ind w:left="0" w:right="0" w:firstLine="446"/>
        <w:jc w:val="left"/>
        <w:rPr>
          <w:rFonts w:asciiTheme="minorHAnsi" w:hAnsiTheme="minorHAnsi" w:cstheme="minorBidi"/>
          <w:b/>
          <w:bCs/>
        </w:rPr>
      </w:pPr>
      <w:r w:rsidRPr="115F7ED2">
        <w:rPr>
          <w:rFonts w:asciiTheme="minorHAnsi" w:hAnsiTheme="minorHAnsi" w:cstheme="minorBidi"/>
          <w:b/>
          <w:bCs/>
        </w:rPr>
        <w:t>Adjournment</w:t>
      </w:r>
    </w:p>
    <w:p w14:paraId="53C0C682" w14:textId="77777777" w:rsidR="009A0822" w:rsidRPr="009A0822" w:rsidRDefault="009A0822" w:rsidP="009A0822">
      <w:pPr>
        <w:spacing w:after="0"/>
        <w:ind w:right="0"/>
        <w:jc w:val="left"/>
        <w:rPr>
          <w:rFonts w:asciiTheme="minorHAnsi" w:hAnsiTheme="minorHAnsi" w:cstheme="minorHAnsi"/>
          <w:b/>
        </w:rPr>
      </w:pPr>
      <w:r w:rsidRPr="009A0822">
        <w:rPr>
          <w:rFonts w:asciiTheme="minorHAnsi" w:hAnsiTheme="minorHAnsi" w:cstheme="minorHAnsi"/>
          <w:b/>
        </w:rPr>
        <w:t xml:space="preserve">MOTION:  </w:t>
      </w:r>
      <w:r w:rsidRPr="009A0822">
        <w:rPr>
          <w:rFonts w:asciiTheme="minorHAnsi" w:hAnsiTheme="minorHAnsi" w:cstheme="minorHAnsi"/>
        </w:rPr>
        <w:t>To adjourn at 8:17 pm, by Mr. Wadelton, passed unanimously.</w:t>
      </w:r>
    </w:p>
    <w:p w14:paraId="258C4384" w14:textId="77777777" w:rsidR="009A0822" w:rsidRPr="009A0822" w:rsidRDefault="009A0822" w:rsidP="009A0822">
      <w:pPr>
        <w:spacing w:after="240"/>
        <w:rPr>
          <w:rFonts w:asciiTheme="minorHAnsi" w:hAnsiTheme="minorHAnsi" w:cstheme="minorHAnsi"/>
        </w:rPr>
      </w:pPr>
    </w:p>
    <w:p w14:paraId="3908368A" w14:textId="77777777" w:rsidR="005431CA" w:rsidRPr="005431CA" w:rsidRDefault="005431CA" w:rsidP="005431CA">
      <w:pPr>
        <w:spacing w:after="0"/>
        <w:ind w:left="0" w:right="0" w:firstLine="0"/>
        <w:jc w:val="left"/>
        <w:rPr>
          <w:rFonts w:ascii="Arial" w:eastAsia="Times New Roman" w:hAnsi="Arial" w:cs="Arial"/>
          <w:sz w:val="22"/>
          <w:szCs w:val="22"/>
        </w:rPr>
      </w:pPr>
    </w:p>
    <w:p w14:paraId="3AA1E58C" w14:textId="76589BED" w:rsidR="001616DE" w:rsidRPr="00DC36F3" w:rsidRDefault="115F7ED2" w:rsidP="115F7ED2">
      <w:pPr>
        <w:ind w:left="450" w:firstLine="0"/>
        <w:jc w:val="left"/>
        <w:rPr>
          <w:rFonts w:asciiTheme="minorHAnsi" w:hAnsiTheme="minorHAnsi" w:cstheme="minorBidi"/>
        </w:rPr>
      </w:pPr>
      <w:r w:rsidRPr="115F7ED2">
        <w:rPr>
          <w:rFonts w:asciiTheme="minorHAnsi" w:hAnsiTheme="minorHAnsi" w:cstheme="minorBidi"/>
        </w:rPr>
        <w:t>FILED SUBJECT TO APPROVAL</w:t>
      </w:r>
    </w:p>
    <w:p w14:paraId="6FEFF955" w14:textId="77777777" w:rsidR="001616DE" w:rsidRPr="00DC36F3" w:rsidRDefault="001616DE" w:rsidP="001616DE">
      <w:pPr>
        <w:ind w:left="450" w:firstLine="0"/>
        <w:jc w:val="left"/>
        <w:rPr>
          <w:rFonts w:asciiTheme="minorHAnsi" w:hAnsiTheme="minorHAnsi" w:cstheme="minorHAnsi"/>
        </w:rPr>
      </w:pPr>
      <w:r w:rsidRPr="00DC36F3">
        <w:rPr>
          <w:rFonts w:asciiTheme="minorHAnsi" w:hAnsiTheme="minorHAnsi" w:cstheme="minorHAnsi"/>
        </w:rPr>
        <w:t>Respectfully submitted,</w:t>
      </w:r>
    </w:p>
    <w:p w14:paraId="643D2B09" w14:textId="77777777" w:rsidR="001616DE" w:rsidRPr="00DC36F3" w:rsidRDefault="001616DE" w:rsidP="001616DE">
      <w:pPr>
        <w:ind w:left="450" w:firstLine="0"/>
        <w:jc w:val="left"/>
        <w:rPr>
          <w:rFonts w:asciiTheme="minorHAnsi" w:hAnsiTheme="minorHAnsi" w:cstheme="minorHAnsi"/>
        </w:rPr>
      </w:pPr>
    </w:p>
    <w:p w14:paraId="0621AA06" w14:textId="0AC912BE" w:rsidR="115F7ED2" w:rsidRDefault="115F7ED2" w:rsidP="115F7ED2">
      <w:pPr>
        <w:ind w:left="450" w:firstLine="0"/>
        <w:jc w:val="left"/>
        <w:rPr>
          <w:rFonts w:asciiTheme="minorHAnsi" w:hAnsiTheme="minorHAnsi" w:cstheme="minorBidi"/>
        </w:rPr>
      </w:pPr>
    </w:p>
    <w:p w14:paraId="023F78E4" w14:textId="0497E5E8" w:rsidR="001616DE" w:rsidRPr="00DC36F3" w:rsidRDefault="115F7ED2" w:rsidP="115F7ED2">
      <w:pPr>
        <w:spacing w:after="0"/>
        <w:ind w:left="450" w:firstLine="0"/>
        <w:jc w:val="left"/>
        <w:rPr>
          <w:rFonts w:asciiTheme="minorHAnsi" w:hAnsiTheme="minorHAnsi" w:cstheme="minorBidi"/>
        </w:rPr>
      </w:pPr>
      <w:r w:rsidRPr="115F7ED2">
        <w:rPr>
          <w:rFonts w:asciiTheme="minorHAnsi" w:hAnsiTheme="minorHAnsi" w:cstheme="minorBidi"/>
        </w:rPr>
        <w:t>Shelley White</w:t>
      </w:r>
    </w:p>
    <w:p w14:paraId="19A8ED89" w14:textId="0707A58B" w:rsidR="00B510F1" w:rsidRDefault="115F7ED2" w:rsidP="115F7ED2">
      <w:pPr>
        <w:spacing w:after="0"/>
        <w:ind w:left="450" w:firstLine="0"/>
        <w:jc w:val="left"/>
        <w:rPr>
          <w:rFonts w:asciiTheme="minorHAnsi" w:hAnsiTheme="minorHAnsi" w:cstheme="minorBidi"/>
        </w:rPr>
      </w:pPr>
      <w:r w:rsidRPr="115F7ED2">
        <w:rPr>
          <w:rFonts w:asciiTheme="minorHAnsi" w:hAnsiTheme="minorHAnsi" w:cstheme="minorBidi"/>
        </w:rPr>
        <w:t>Land Use Administrator</w:t>
      </w:r>
    </w:p>
    <w:p w14:paraId="77FF910C" w14:textId="77777777" w:rsidR="00DF21F5" w:rsidRDefault="00DF21F5" w:rsidP="00DF21F5">
      <w:pPr>
        <w:spacing w:after="0"/>
        <w:jc w:val="left"/>
        <w:rPr>
          <w:rFonts w:asciiTheme="minorHAnsi" w:hAnsiTheme="minorHAnsi" w:cstheme="minorBidi"/>
        </w:rPr>
      </w:pPr>
      <w:r>
        <w:rPr>
          <w:rFonts w:asciiTheme="minorHAnsi" w:hAnsiTheme="minorHAnsi" w:cstheme="minorBidi"/>
        </w:rPr>
        <w:t>*All documents are on file in the Land Use Office</w:t>
      </w:r>
    </w:p>
    <w:sectPr w:rsidR="00DF21F5" w:rsidSect="00447043">
      <w:headerReference w:type="default" r:id="rId7"/>
      <w:footerReference w:type="default" r:id="rId8"/>
      <w:pgSz w:w="12240" w:h="15840"/>
      <w:pgMar w:top="36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F7D1C" w14:textId="77777777" w:rsidR="00E77CAE" w:rsidRDefault="00E77CAE" w:rsidP="00911C4A">
      <w:pPr>
        <w:spacing w:after="0"/>
      </w:pPr>
      <w:r>
        <w:separator/>
      </w:r>
    </w:p>
  </w:endnote>
  <w:endnote w:type="continuationSeparator" w:id="0">
    <w:p w14:paraId="2B792730" w14:textId="77777777" w:rsidR="00E77CAE" w:rsidRDefault="00E77CAE" w:rsidP="00911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50" w:type="dxa"/>
      <w:tblLayout w:type="fixed"/>
      <w:tblLook w:val="06A0" w:firstRow="1" w:lastRow="0" w:firstColumn="1" w:lastColumn="0" w:noHBand="1" w:noVBand="1"/>
    </w:tblPr>
    <w:tblGrid>
      <w:gridCol w:w="2814"/>
      <w:gridCol w:w="3264"/>
      <w:gridCol w:w="3264"/>
    </w:tblGrid>
    <w:tr w:rsidR="115F7ED2" w14:paraId="76651C3F" w14:textId="77777777" w:rsidTr="00D860D7">
      <w:tc>
        <w:tcPr>
          <w:tcW w:w="2814" w:type="dxa"/>
        </w:tcPr>
        <w:p w14:paraId="1442B6F2" w14:textId="4177DD61" w:rsidR="115F7ED2" w:rsidRDefault="115F7ED2" w:rsidP="009A0822">
          <w:pPr>
            <w:pStyle w:val="Header"/>
            <w:ind w:left="-115"/>
            <w:jc w:val="left"/>
            <w:rPr>
              <w:rFonts w:asciiTheme="minorHAnsi" w:eastAsiaTheme="minorEastAsia" w:hAnsiTheme="minorHAnsi" w:cstheme="minorBidi"/>
              <w:sz w:val="20"/>
              <w:szCs w:val="20"/>
            </w:rPr>
          </w:pPr>
          <w:r w:rsidRPr="115F7ED2">
            <w:rPr>
              <w:rFonts w:asciiTheme="minorHAnsi" w:eastAsiaTheme="minorEastAsia" w:hAnsiTheme="minorHAnsi" w:cstheme="minorBidi"/>
              <w:sz w:val="20"/>
              <w:szCs w:val="20"/>
            </w:rPr>
            <w:t xml:space="preserve">IWC MTG </w:t>
          </w:r>
          <w:r w:rsidR="009A0822">
            <w:rPr>
              <w:rFonts w:asciiTheme="minorHAnsi" w:eastAsiaTheme="minorEastAsia" w:hAnsiTheme="minorHAnsi" w:cstheme="minorBidi"/>
              <w:sz w:val="20"/>
              <w:szCs w:val="20"/>
            </w:rPr>
            <w:t>4-10</w:t>
          </w:r>
          <w:r w:rsidRPr="115F7ED2">
            <w:rPr>
              <w:rFonts w:asciiTheme="minorHAnsi" w:eastAsiaTheme="minorEastAsia" w:hAnsiTheme="minorHAnsi" w:cstheme="minorBidi"/>
              <w:sz w:val="20"/>
              <w:szCs w:val="20"/>
            </w:rPr>
            <w:t>-19</w:t>
          </w:r>
        </w:p>
      </w:tc>
      <w:tc>
        <w:tcPr>
          <w:tcW w:w="3264" w:type="dxa"/>
        </w:tcPr>
        <w:p w14:paraId="4AA45C2D" w14:textId="31EDE5AD" w:rsidR="115F7ED2" w:rsidRDefault="115F7ED2" w:rsidP="115F7ED2">
          <w:pPr>
            <w:pStyle w:val="Header"/>
          </w:pPr>
        </w:p>
      </w:tc>
      <w:tc>
        <w:tcPr>
          <w:tcW w:w="3264" w:type="dxa"/>
        </w:tcPr>
        <w:p w14:paraId="0E3BB10E" w14:textId="07D27362" w:rsidR="115F7ED2" w:rsidRDefault="115F7ED2" w:rsidP="115F7ED2">
          <w:pPr>
            <w:pStyle w:val="Header"/>
            <w:ind w:right="-115"/>
            <w:jc w:val="right"/>
          </w:pPr>
        </w:p>
      </w:tc>
    </w:tr>
  </w:tbl>
  <w:p w14:paraId="6818EA49" w14:textId="500922E7" w:rsidR="115F7ED2" w:rsidRDefault="115F7ED2" w:rsidP="115F7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1ACF" w14:textId="77777777" w:rsidR="00E77CAE" w:rsidRDefault="00E77CAE" w:rsidP="00911C4A">
      <w:pPr>
        <w:spacing w:after="0"/>
      </w:pPr>
      <w:r>
        <w:separator/>
      </w:r>
    </w:p>
  </w:footnote>
  <w:footnote w:type="continuationSeparator" w:id="0">
    <w:p w14:paraId="75607DEE" w14:textId="77777777" w:rsidR="00E77CAE" w:rsidRDefault="00E77CAE" w:rsidP="00911C4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08489"/>
      <w:docPartObj>
        <w:docPartGallery w:val="Page Numbers (Top of Page)"/>
        <w:docPartUnique/>
      </w:docPartObj>
    </w:sdtPr>
    <w:sdtEndPr>
      <w:rPr>
        <w:rFonts w:asciiTheme="minorHAnsi" w:hAnsiTheme="minorHAnsi" w:cstheme="minorHAnsi"/>
        <w:noProof/>
        <w:sz w:val="16"/>
        <w:szCs w:val="16"/>
      </w:rPr>
    </w:sdtEndPr>
    <w:sdtContent>
      <w:p w14:paraId="4EC4C37B" w14:textId="25A21E6E" w:rsidR="00CF5C0B" w:rsidRPr="00CF5C0B" w:rsidRDefault="00CF5C0B">
        <w:pPr>
          <w:pStyle w:val="Header"/>
          <w:jc w:val="right"/>
          <w:rPr>
            <w:rFonts w:asciiTheme="minorHAnsi" w:hAnsiTheme="minorHAnsi" w:cstheme="minorHAnsi"/>
            <w:sz w:val="16"/>
            <w:szCs w:val="16"/>
          </w:rPr>
        </w:pPr>
        <w:r w:rsidRPr="00CF5C0B">
          <w:rPr>
            <w:rFonts w:asciiTheme="minorHAnsi" w:hAnsiTheme="minorHAnsi" w:cstheme="minorHAnsi"/>
            <w:sz w:val="16"/>
            <w:szCs w:val="16"/>
          </w:rPr>
          <w:fldChar w:fldCharType="begin"/>
        </w:r>
        <w:r w:rsidRPr="00CF5C0B">
          <w:rPr>
            <w:rFonts w:asciiTheme="minorHAnsi" w:hAnsiTheme="minorHAnsi" w:cstheme="minorHAnsi"/>
            <w:sz w:val="16"/>
            <w:szCs w:val="16"/>
          </w:rPr>
          <w:instrText xml:space="preserve"> PAGE   \* MERGEFORMAT </w:instrText>
        </w:r>
        <w:r w:rsidRPr="00CF5C0B">
          <w:rPr>
            <w:rFonts w:asciiTheme="minorHAnsi" w:hAnsiTheme="minorHAnsi" w:cstheme="minorHAnsi"/>
            <w:sz w:val="16"/>
            <w:szCs w:val="16"/>
          </w:rPr>
          <w:fldChar w:fldCharType="separate"/>
        </w:r>
        <w:r w:rsidR="008A66EF">
          <w:rPr>
            <w:rFonts w:asciiTheme="minorHAnsi" w:hAnsiTheme="minorHAnsi" w:cstheme="minorHAnsi"/>
            <w:noProof/>
            <w:sz w:val="16"/>
            <w:szCs w:val="16"/>
          </w:rPr>
          <w:t>3</w:t>
        </w:r>
        <w:r w:rsidRPr="00CF5C0B">
          <w:rPr>
            <w:rFonts w:asciiTheme="minorHAnsi" w:hAnsiTheme="minorHAnsi" w:cstheme="minorHAnsi"/>
            <w:noProof/>
            <w:sz w:val="16"/>
            <w:szCs w:val="16"/>
          </w:rPr>
          <w:fldChar w:fldCharType="end"/>
        </w:r>
      </w:p>
    </w:sdtContent>
  </w:sdt>
  <w:p w14:paraId="2B0C4D75" w14:textId="77777777" w:rsidR="00CF5C0B" w:rsidRDefault="00CF5C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562D"/>
    <w:multiLevelType w:val="hybridMultilevel"/>
    <w:tmpl w:val="7728D912"/>
    <w:lvl w:ilvl="0" w:tplc="5088C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487BDC"/>
    <w:multiLevelType w:val="hybridMultilevel"/>
    <w:tmpl w:val="3D3820B4"/>
    <w:lvl w:ilvl="0" w:tplc="288CF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EF081F"/>
    <w:multiLevelType w:val="hybridMultilevel"/>
    <w:tmpl w:val="A784EE14"/>
    <w:lvl w:ilvl="0" w:tplc="6C6CD36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745D7748"/>
    <w:multiLevelType w:val="hybridMultilevel"/>
    <w:tmpl w:val="F222AC2E"/>
    <w:lvl w:ilvl="0" w:tplc="60A89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cyMjUyMDQzMDJQ0lEKTi0uzszPAykwqwUAqCDUgiwAAAA="/>
  </w:docVars>
  <w:rsids>
    <w:rsidRoot w:val="00E0062E"/>
    <w:rsid w:val="000076D2"/>
    <w:rsid w:val="0002614C"/>
    <w:rsid w:val="00035840"/>
    <w:rsid w:val="000942EE"/>
    <w:rsid w:val="000A7831"/>
    <w:rsid w:val="000B5C6D"/>
    <w:rsid w:val="000E6445"/>
    <w:rsid w:val="000E7684"/>
    <w:rsid w:val="00144C5A"/>
    <w:rsid w:val="001616DE"/>
    <w:rsid w:val="00172D3A"/>
    <w:rsid w:val="0018773C"/>
    <w:rsid w:val="001C384D"/>
    <w:rsid w:val="0021623F"/>
    <w:rsid w:val="00237DE4"/>
    <w:rsid w:val="00260E9A"/>
    <w:rsid w:val="002646B9"/>
    <w:rsid w:val="00280CA0"/>
    <w:rsid w:val="00292B16"/>
    <w:rsid w:val="002A54F9"/>
    <w:rsid w:val="002A69F0"/>
    <w:rsid w:val="002C6DBC"/>
    <w:rsid w:val="002F7D6E"/>
    <w:rsid w:val="00303597"/>
    <w:rsid w:val="00304333"/>
    <w:rsid w:val="003056AC"/>
    <w:rsid w:val="00324EEB"/>
    <w:rsid w:val="00327C9F"/>
    <w:rsid w:val="003769B0"/>
    <w:rsid w:val="003B0123"/>
    <w:rsid w:val="003B280B"/>
    <w:rsid w:val="003D4096"/>
    <w:rsid w:val="004126D8"/>
    <w:rsid w:val="00447043"/>
    <w:rsid w:val="00456818"/>
    <w:rsid w:val="00466FB7"/>
    <w:rsid w:val="00486DAA"/>
    <w:rsid w:val="004960B7"/>
    <w:rsid w:val="004974DB"/>
    <w:rsid w:val="004A28A0"/>
    <w:rsid w:val="004B2EAF"/>
    <w:rsid w:val="004B4B9A"/>
    <w:rsid w:val="004C06C0"/>
    <w:rsid w:val="004C0910"/>
    <w:rsid w:val="004F3520"/>
    <w:rsid w:val="00530EA1"/>
    <w:rsid w:val="00535B9E"/>
    <w:rsid w:val="005431CA"/>
    <w:rsid w:val="005460BD"/>
    <w:rsid w:val="00551F0C"/>
    <w:rsid w:val="00572A16"/>
    <w:rsid w:val="00596FFB"/>
    <w:rsid w:val="005A7DB0"/>
    <w:rsid w:val="005D10CC"/>
    <w:rsid w:val="006035D3"/>
    <w:rsid w:val="00612EFA"/>
    <w:rsid w:val="00625659"/>
    <w:rsid w:val="00651BF8"/>
    <w:rsid w:val="00653DB6"/>
    <w:rsid w:val="006B56FC"/>
    <w:rsid w:val="006C3531"/>
    <w:rsid w:val="006C3AD1"/>
    <w:rsid w:val="006C55A0"/>
    <w:rsid w:val="00707F69"/>
    <w:rsid w:val="00753C36"/>
    <w:rsid w:val="007C28D0"/>
    <w:rsid w:val="008203FB"/>
    <w:rsid w:val="00821982"/>
    <w:rsid w:val="00894C3F"/>
    <w:rsid w:val="008A66EF"/>
    <w:rsid w:val="008B43B5"/>
    <w:rsid w:val="008C0FA3"/>
    <w:rsid w:val="008E0A70"/>
    <w:rsid w:val="00911C4A"/>
    <w:rsid w:val="00947C83"/>
    <w:rsid w:val="009A0822"/>
    <w:rsid w:val="009A0DEB"/>
    <w:rsid w:val="009E0EC3"/>
    <w:rsid w:val="009F0BAB"/>
    <w:rsid w:val="00A01C44"/>
    <w:rsid w:val="00A0443B"/>
    <w:rsid w:val="00A51D96"/>
    <w:rsid w:val="00AE04C8"/>
    <w:rsid w:val="00B07B52"/>
    <w:rsid w:val="00B510F1"/>
    <w:rsid w:val="00B631AB"/>
    <w:rsid w:val="00B65223"/>
    <w:rsid w:val="00B90820"/>
    <w:rsid w:val="00BB7660"/>
    <w:rsid w:val="00BC7038"/>
    <w:rsid w:val="00BD4F3B"/>
    <w:rsid w:val="00BD57A5"/>
    <w:rsid w:val="00C62153"/>
    <w:rsid w:val="00CC1BFF"/>
    <w:rsid w:val="00CC1FC4"/>
    <w:rsid w:val="00CF5C0B"/>
    <w:rsid w:val="00D157A6"/>
    <w:rsid w:val="00D416BE"/>
    <w:rsid w:val="00D71237"/>
    <w:rsid w:val="00D860D7"/>
    <w:rsid w:val="00DB2B31"/>
    <w:rsid w:val="00DC01D3"/>
    <w:rsid w:val="00DC178C"/>
    <w:rsid w:val="00DC36F3"/>
    <w:rsid w:val="00DE2694"/>
    <w:rsid w:val="00DE3006"/>
    <w:rsid w:val="00DE6FF1"/>
    <w:rsid w:val="00DF21F5"/>
    <w:rsid w:val="00DF49CC"/>
    <w:rsid w:val="00E0062E"/>
    <w:rsid w:val="00E139E4"/>
    <w:rsid w:val="00E245F1"/>
    <w:rsid w:val="00E24997"/>
    <w:rsid w:val="00E3604A"/>
    <w:rsid w:val="00E46F2C"/>
    <w:rsid w:val="00E77CAE"/>
    <w:rsid w:val="00E80877"/>
    <w:rsid w:val="00EF1213"/>
    <w:rsid w:val="00F155EF"/>
    <w:rsid w:val="00F250A6"/>
    <w:rsid w:val="00F468A2"/>
    <w:rsid w:val="00F91086"/>
    <w:rsid w:val="00FE0F17"/>
    <w:rsid w:val="00FF3777"/>
    <w:rsid w:val="115F7ED2"/>
    <w:rsid w:val="1C9A5BCF"/>
    <w:rsid w:val="2610C455"/>
    <w:rsid w:val="6F29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EC01"/>
  <w15:chartTrackingRefBased/>
  <w15:docId w15:val="{9BE6C61D-D26A-4BFF-AB84-D185A96A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4A"/>
    <w:pPr>
      <w:tabs>
        <w:tab w:val="center" w:pos="4680"/>
        <w:tab w:val="right" w:pos="9360"/>
      </w:tabs>
      <w:spacing w:after="0"/>
    </w:pPr>
  </w:style>
  <w:style w:type="character" w:customStyle="1" w:styleId="HeaderChar">
    <w:name w:val="Header Char"/>
    <w:basedOn w:val="DefaultParagraphFont"/>
    <w:link w:val="Header"/>
    <w:uiPriority w:val="99"/>
    <w:rsid w:val="00911C4A"/>
  </w:style>
  <w:style w:type="paragraph" w:styleId="Footer">
    <w:name w:val="footer"/>
    <w:basedOn w:val="Normal"/>
    <w:link w:val="FooterChar"/>
    <w:uiPriority w:val="99"/>
    <w:unhideWhenUsed/>
    <w:rsid w:val="00911C4A"/>
    <w:pPr>
      <w:tabs>
        <w:tab w:val="center" w:pos="4680"/>
        <w:tab w:val="right" w:pos="9360"/>
      </w:tabs>
      <w:spacing w:after="0"/>
    </w:pPr>
  </w:style>
  <w:style w:type="character" w:customStyle="1" w:styleId="FooterChar">
    <w:name w:val="Footer Char"/>
    <w:basedOn w:val="DefaultParagraphFont"/>
    <w:link w:val="Footer"/>
    <w:uiPriority w:val="99"/>
    <w:rsid w:val="00911C4A"/>
  </w:style>
  <w:style w:type="paragraph" w:styleId="BalloonText">
    <w:name w:val="Balloon Text"/>
    <w:basedOn w:val="Normal"/>
    <w:link w:val="BalloonTextChar"/>
    <w:uiPriority w:val="99"/>
    <w:semiHidden/>
    <w:unhideWhenUsed/>
    <w:rsid w:val="000358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40"/>
    <w:rPr>
      <w:rFonts w:ascii="Segoe UI" w:hAnsi="Segoe UI" w:cs="Segoe UI"/>
      <w:sz w:val="18"/>
      <w:szCs w:val="18"/>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510F1"/>
    <w:pPr>
      <w:spacing w:after="0"/>
      <w:ind w:left="0" w:right="0" w:firstLine="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Shelley White</cp:lastModifiedBy>
  <cp:revision>6</cp:revision>
  <cp:lastPrinted>2019-04-15T15:47:00Z</cp:lastPrinted>
  <dcterms:created xsi:type="dcterms:W3CDTF">2019-04-12T16:05:00Z</dcterms:created>
  <dcterms:modified xsi:type="dcterms:W3CDTF">2019-04-15T15:56:00Z</dcterms:modified>
</cp:coreProperties>
</file>