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4A1" w:rsidRDefault="005662CC" w:rsidP="005662CC">
      <w:pPr>
        <w:ind w:left="432" w:right="-576"/>
        <w:jc w:val="center"/>
        <w:rPr>
          <w:rFonts w:ascii="Courier New" w:hAnsi="Courier New" w:cs="Courier New"/>
          <w:sz w:val="24"/>
          <w:szCs w:val="24"/>
        </w:rPr>
      </w:pPr>
      <w:r>
        <w:rPr>
          <w:rFonts w:ascii="Courier New" w:hAnsi="Courier New" w:cs="Courier New"/>
          <w:sz w:val="24"/>
          <w:szCs w:val="24"/>
        </w:rPr>
        <w:t>Inland Wetlands Commission</w:t>
      </w:r>
    </w:p>
    <w:p w:rsidR="005662CC" w:rsidRDefault="005662CC" w:rsidP="005662CC">
      <w:pPr>
        <w:ind w:left="432" w:right="-576"/>
        <w:jc w:val="center"/>
        <w:rPr>
          <w:rFonts w:ascii="Courier New" w:hAnsi="Courier New" w:cs="Courier New"/>
          <w:sz w:val="24"/>
          <w:szCs w:val="24"/>
        </w:rPr>
      </w:pPr>
    </w:p>
    <w:p w:rsidR="005662CC" w:rsidRDefault="00A322C4" w:rsidP="005662CC">
      <w:pPr>
        <w:ind w:left="432" w:right="-576"/>
        <w:jc w:val="center"/>
        <w:rPr>
          <w:rFonts w:ascii="Courier New" w:hAnsi="Courier New" w:cs="Courier New"/>
          <w:sz w:val="24"/>
          <w:szCs w:val="24"/>
        </w:rPr>
      </w:pPr>
      <w:r>
        <w:rPr>
          <w:rFonts w:ascii="Courier New" w:hAnsi="Courier New" w:cs="Courier New"/>
          <w:sz w:val="24"/>
          <w:szCs w:val="24"/>
        </w:rPr>
        <w:t>MINUTE</w:t>
      </w:r>
      <w:r w:rsidR="005662CC">
        <w:rPr>
          <w:rFonts w:ascii="Courier New" w:hAnsi="Courier New" w:cs="Courier New"/>
          <w:sz w:val="24"/>
          <w:szCs w:val="24"/>
        </w:rPr>
        <w:t>S</w:t>
      </w:r>
    </w:p>
    <w:p w:rsidR="005662CC" w:rsidRDefault="005662CC" w:rsidP="005662CC">
      <w:pPr>
        <w:ind w:left="432" w:right="-576"/>
        <w:jc w:val="center"/>
        <w:rPr>
          <w:rFonts w:ascii="Courier New" w:hAnsi="Courier New" w:cs="Courier New"/>
          <w:sz w:val="24"/>
          <w:szCs w:val="24"/>
        </w:rPr>
      </w:pPr>
      <w:r>
        <w:rPr>
          <w:rFonts w:ascii="Courier New" w:hAnsi="Courier New" w:cs="Courier New"/>
          <w:sz w:val="24"/>
          <w:szCs w:val="24"/>
        </w:rPr>
        <w:t>Regular Meeting</w:t>
      </w:r>
    </w:p>
    <w:p w:rsidR="00090AC8" w:rsidRDefault="00090AC8" w:rsidP="005662CC">
      <w:pPr>
        <w:ind w:left="432" w:right="-576"/>
        <w:jc w:val="center"/>
        <w:rPr>
          <w:rFonts w:ascii="Courier New" w:hAnsi="Courier New" w:cs="Courier New"/>
          <w:sz w:val="24"/>
          <w:szCs w:val="24"/>
        </w:rPr>
      </w:pPr>
      <w:r>
        <w:rPr>
          <w:rFonts w:ascii="Courier New" w:hAnsi="Courier New" w:cs="Courier New"/>
          <w:sz w:val="24"/>
          <w:szCs w:val="24"/>
        </w:rPr>
        <w:t>March 9, 2016</w:t>
      </w:r>
    </w:p>
    <w:p w:rsidR="00090AC8" w:rsidRDefault="00090AC8" w:rsidP="005662CC">
      <w:pPr>
        <w:ind w:left="432" w:right="-576"/>
        <w:jc w:val="center"/>
        <w:rPr>
          <w:rFonts w:ascii="Courier New" w:hAnsi="Courier New" w:cs="Courier New"/>
          <w:sz w:val="24"/>
          <w:szCs w:val="24"/>
        </w:rPr>
      </w:pPr>
    </w:p>
    <w:p w:rsidR="00090AC8" w:rsidRDefault="00090AC8" w:rsidP="00820EB7">
      <w:pPr>
        <w:ind w:left="432" w:right="-576" w:firstLine="18"/>
        <w:rPr>
          <w:rFonts w:ascii="Courier New" w:hAnsi="Courier New" w:cs="Courier New"/>
          <w:sz w:val="24"/>
          <w:szCs w:val="24"/>
        </w:rPr>
      </w:pPr>
      <w:r>
        <w:rPr>
          <w:rFonts w:ascii="Courier New" w:hAnsi="Courier New" w:cs="Courier New"/>
          <w:sz w:val="24"/>
          <w:szCs w:val="24"/>
        </w:rPr>
        <w:t>7:00 p.m.</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main level meeting room</w:t>
      </w:r>
    </w:p>
    <w:p w:rsidR="00090AC8" w:rsidRDefault="00090AC8" w:rsidP="00090AC8">
      <w:pPr>
        <w:ind w:left="432" w:right="-576"/>
        <w:rPr>
          <w:rFonts w:ascii="Courier New" w:hAnsi="Courier New" w:cs="Courier New"/>
          <w:sz w:val="24"/>
          <w:szCs w:val="24"/>
        </w:rPr>
      </w:pPr>
    </w:p>
    <w:p w:rsidR="00090AC8" w:rsidRDefault="00090AC8" w:rsidP="00090AC8">
      <w:pPr>
        <w:ind w:left="3597" w:right="-576" w:hanging="3165"/>
        <w:rPr>
          <w:rFonts w:ascii="Courier New" w:hAnsi="Courier New" w:cs="Courier New"/>
          <w:sz w:val="24"/>
          <w:szCs w:val="24"/>
        </w:rPr>
      </w:pPr>
      <w:r>
        <w:rPr>
          <w:rFonts w:ascii="Courier New" w:hAnsi="Courier New" w:cs="Courier New"/>
          <w:sz w:val="24"/>
          <w:szCs w:val="24"/>
        </w:rPr>
        <w:t>MEMBERS PRESENT:</w:t>
      </w:r>
      <w:r>
        <w:rPr>
          <w:rFonts w:ascii="Courier New" w:hAnsi="Courier New" w:cs="Courier New"/>
          <w:sz w:val="24"/>
          <w:szCs w:val="24"/>
        </w:rPr>
        <w:tab/>
      </w:r>
      <w:r>
        <w:rPr>
          <w:rFonts w:ascii="Courier New" w:hAnsi="Courier New" w:cs="Courier New"/>
          <w:sz w:val="24"/>
          <w:szCs w:val="24"/>
        </w:rPr>
        <w:tab/>
        <w:t>Mr. Bedini, Mr. Davis, Mr. LaMuniere,          Mr. Papsin, Mr. Wadelton</w:t>
      </w:r>
    </w:p>
    <w:p w:rsidR="00090AC8" w:rsidRDefault="00090AC8" w:rsidP="00090AC8">
      <w:pPr>
        <w:ind w:left="3597" w:right="-576" w:hanging="3165"/>
        <w:rPr>
          <w:rFonts w:ascii="Courier New" w:hAnsi="Courier New" w:cs="Courier New"/>
          <w:sz w:val="24"/>
          <w:szCs w:val="24"/>
        </w:rPr>
      </w:pPr>
      <w:r>
        <w:rPr>
          <w:rFonts w:ascii="Courier New" w:hAnsi="Courier New" w:cs="Courier New"/>
          <w:sz w:val="24"/>
          <w:szCs w:val="24"/>
        </w:rPr>
        <w:t>ALTERNATE PRESENT:</w:t>
      </w:r>
      <w:r>
        <w:rPr>
          <w:rFonts w:ascii="Courier New" w:hAnsi="Courier New" w:cs="Courier New"/>
          <w:sz w:val="24"/>
          <w:szCs w:val="24"/>
        </w:rPr>
        <w:tab/>
        <w:t>Mr. McCormack</w:t>
      </w:r>
    </w:p>
    <w:p w:rsidR="00090AC8" w:rsidRDefault="00090AC8" w:rsidP="00090AC8">
      <w:pPr>
        <w:ind w:left="3597" w:right="-576" w:hanging="3165"/>
        <w:rPr>
          <w:rFonts w:ascii="Courier New" w:hAnsi="Courier New" w:cs="Courier New"/>
          <w:sz w:val="24"/>
          <w:szCs w:val="24"/>
        </w:rPr>
      </w:pPr>
      <w:r>
        <w:rPr>
          <w:rFonts w:ascii="Courier New" w:hAnsi="Courier New" w:cs="Courier New"/>
          <w:sz w:val="24"/>
          <w:szCs w:val="24"/>
        </w:rPr>
        <w:t>ALTERNATE ABSENT:</w:t>
      </w:r>
      <w:r>
        <w:rPr>
          <w:rFonts w:ascii="Courier New" w:hAnsi="Courier New" w:cs="Courier New"/>
          <w:sz w:val="24"/>
          <w:szCs w:val="24"/>
        </w:rPr>
        <w:tab/>
        <w:t>Ms. Cheney</w:t>
      </w:r>
    </w:p>
    <w:p w:rsidR="00090AC8" w:rsidRDefault="00090AC8" w:rsidP="00090AC8">
      <w:pPr>
        <w:ind w:left="3597" w:right="-576" w:hanging="3165"/>
        <w:rPr>
          <w:rFonts w:ascii="Courier New" w:hAnsi="Courier New" w:cs="Courier New"/>
          <w:sz w:val="24"/>
          <w:szCs w:val="24"/>
        </w:rPr>
      </w:pPr>
      <w:r>
        <w:rPr>
          <w:rFonts w:ascii="Courier New" w:hAnsi="Courier New" w:cs="Courier New"/>
          <w:sz w:val="24"/>
          <w:szCs w:val="24"/>
        </w:rPr>
        <w:t>STAFF PRESENT:</w:t>
      </w:r>
      <w:r>
        <w:rPr>
          <w:rFonts w:ascii="Courier New" w:hAnsi="Courier New" w:cs="Courier New"/>
          <w:sz w:val="24"/>
          <w:szCs w:val="24"/>
        </w:rPr>
        <w:tab/>
        <w:t>Mr. Ajello, Mrs. Hill</w:t>
      </w:r>
    </w:p>
    <w:p w:rsidR="00090AC8" w:rsidRDefault="00090AC8" w:rsidP="00090AC8">
      <w:pPr>
        <w:ind w:left="3597" w:right="-576" w:hanging="3165"/>
        <w:rPr>
          <w:rFonts w:ascii="Courier New" w:hAnsi="Courier New" w:cs="Courier New"/>
          <w:sz w:val="24"/>
          <w:szCs w:val="24"/>
        </w:rPr>
      </w:pPr>
      <w:r>
        <w:rPr>
          <w:rFonts w:ascii="Courier New" w:hAnsi="Courier New" w:cs="Courier New"/>
          <w:sz w:val="24"/>
          <w:szCs w:val="24"/>
        </w:rPr>
        <w:t>ALSO PRESENT:</w:t>
      </w:r>
      <w:r>
        <w:rPr>
          <w:rFonts w:ascii="Courier New" w:hAnsi="Courier New" w:cs="Courier New"/>
          <w:sz w:val="24"/>
          <w:szCs w:val="24"/>
        </w:rPr>
        <w:tab/>
        <w:t xml:space="preserve">Mr. Sabin, Mr. and Mrs. Kersten, Mrs. Frank, </w:t>
      </w:r>
    </w:p>
    <w:p w:rsidR="00090AC8" w:rsidRDefault="00090AC8" w:rsidP="00090AC8">
      <w:pPr>
        <w:ind w:left="3597" w:right="-576"/>
        <w:rPr>
          <w:rFonts w:ascii="Courier New" w:hAnsi="Courier New" w:cs="Courier New"/>
          <w:sz w:val="24"/>
          <w:szCs w:val="24"/>
        </w:rPr>
      </w:pPr>
      <w:r>
        <w:rPr>
          <w:rFonts w:ascii="Courier New" w:hAnsi="Courier New" w:cs="Courier New"/>
          <w:sz w:val="24"/>
          <w:szCs w:val="24"/>
        </w:rPr>
        <w:t>Mrs. Payne, Mr. Johnson, Mr. Valzania</w:t>
      </w:r>
    </w:p>
    <w:p w:rsidR="00820EB7" w:rsidRDefault="00820EB7" w:rsidP="00090AC8">
      <w:pPr>
        <w:ind w:left="3597" w:right="-576"/>
        <w:rPr>
          <w:rFonts w:ascii="Courier New" w:hAnsi="Courier New" w:cs="Courier New"/>
          <w:sz w:val="24"/>
          <w:szCs w:val="24"/>
        </w:rPr>
      </w:pPr>
    </w:p>
    <w:p w:rsidR="00C365BB" w:rsidRDefault="00820EB7" w:rsidP="00C647FB">
      <w:pPr>
        <w:ind w:left="1080" w:right="-576" w:hanging="702"/>
        <w:rPr>
          <w:rFonts w:ascii="Courier New" w:hAnsi="Courier New" w:cs="Courier New"/>
          <w:sz w:val="24"/>
          <w:szCs w:val="24"/>
        </w:rPr>
      </w:pPr>
      <w:r>
        <w:rPr>
          <w:rFonts w:ascii="Courier New" w:hAnsi="Courier New" w:cs="Courier New"/>
          <w:sz w:val="24"/>
          <w:szCs w:val="24"/>
        </w:rPr>
        <w:t xml:space="preserve">        Mr. Bedini called the meeting to order at 7:00 p.m. and seated </w:t>
      </w:r>
      <w:r w:rsidR="00C365BB">
        <w:rPr>
          <w:rFonts w:ascii="Courier New" w:hAnsi="Courier New" w:cs="Courier New"/>
          <w:sz w:val="24"/>
          <w:szCs w:val="24"/>
        </w:rPr>
        <w:t>Members Bedini, Davis, LaMuniere, Papsin, and Wadelton</w:t>
      </w:r>
      <w:r>
        <w:rPr>
          <w:rFonts w:ascii="Courier New" w:hAnsi="Courier New" w:cs="Courier New"/>
          <w:sz w:val="24"/>
          <w:szCs w:val="24"/>
        </w:rPr>
        <w:t>.</w:t>
      </w:r>
    </w:p>
    <w:p w:rsidR="00820EB7" w:rsidRDefault="00820EB7" w:rsidP="00820EB7">
      <w:pPr>
        <w:ind w:left="432" w:right="-576"/>
        <w:rPr>
          <w:rFonts w:ascii="Courier New" w:hAnsi="Courier New" w:cs="Courier New"/>
          <w:sz w:val="24"/>
          <w:szCs w:val="24"/>
        </w:rPr>
      </w:pPr>
    </w:p>
    <w:p w:rsidR="00820EB7" w:rsidRDefault="00820EB7" w:rsidP="00820EB7">
      <w:pPr>
        <w:ind w:left="432" w:right="-576"/>
        <w:rPr>
          <w:rFonts w:ascii="Courier New" w:hAnsi="Courier New" w:cs="Courier New"/>
          <w:sz w:val="24"/>
          <w:szCs w:val="24"/>
        </w:rPr>
      </w:pPr>
      <w:r>
        <w:rPr>
          <w:rFonts w:ascii="Courier New" w:hAnsi="Courier New" w:cs="Courier New"/>
          <w:sz w:val="24"/>
          <w:szCs w:val="24"/>
        </w:rPr>
        <w:t>Consideration of the Minutes</w:t>
      </w:r>
    </w:p>
    <w:p w:rsidR="00820EB7" w:rsidRDefault="00820EB7" w:rsidP="00820EB7">
      <w:pPr>
        <w:ind w:left="432" w:right="-576"/>
        <w:rPr>
          <w:rFonts w:ascii="Courier New" w:hAnsi="Courier New" w:cs="Courier New"/>
          <w:sz w:val="24"/>
          <w:szCs w:val="24"/>
        </w:rPr>
      </w:pPr>
    </w:p>
    <w:p w:rsidR="00820EB7" w:rsidRDefault="00820EB7" w:rsidP="00820EB7">
      <w:pPr>
        <w:ind w:left="432" w:right="-576"/>
        <w:rPr>
          <w:rFonts w:ascii="Courier New" w:hAnsi="Courier New" w:cs="Courier New"/>
          <w:sz w:val="24"/>
          <w:szCs w:val="24"/>
        </w:rPr>
      </w:pPr>
      <w:r>
        <w:rPr>
          <w:rFonts w:ascii="Courier New" w:hAnsi="Courier New" w:cs="Courier New"/>
          <w:sz w:val="24"/>
          <w:szCs w:val="24"/>
        </w:rPr>
        <w:tab/>
        <w:t xml:space="preserve">   The 2/24/16 Regular Meeting minutes were accepted as corrected.  On page 2, </w:t>
      </w:r>
      <w:r w:rsidR="00913895">
        <w:rPr>
          <w:rFonts w:ascii="Courier New" w:hAnsi="Courier New" w:cs="Courier New"/>
          <w:sz w:val="24"/>
          <w:szCs w:val="24"/>
        </w:rPr>
        <w:t xml:space="preserve">in the </w:t>
      </w:r>
      <w:r>
        <w:rPr>
          <w:rFonts w:ascii="Courier New" w:hAnsi="Courier New" w:cs="Courier New"/>
          <w:sz w:val="24"/>
          <w:szCs w:val="24"/>
        </w:rPr>
        <w:t xml:space="preserve">last paragraph, </w:t>
      </w:r>
      <w:r w:rsidR="00913895">
        <w:rPr>
          <w:rFonts w:ascii="Courier New" w:hAnsi="Courier New" w:cs="Courier New"/>
          <w:sz w:val="24"/>
          <w:szCs w:val="24"/>
        </w:rPr>
        <w:t>#3 was changed to:  “Mr. LaMuniere asked about the access path between points B – C and whether the intervals between the sets of steps would be reinforced and whether Mr. Sabin thought that traffic would not damage the slope and erode it.”</w:t>
      </w:r>
    </w:p>
    <w:p w:rsidR="00820EB7" w:rsidRDefault="00820EB7" w:rsidP="00C365BB">
      <w:pPr>
        <w:tabs>
          <w:tab w:val="left" w:pos="450"/>
        </w:tabs>
        <w:ind w:left="450" w:right="-576"/>
        <w:rPr>
          <w:rFonts w:ascii="Courier New" w:hAnsi="Courier New" w:cs="Courier New"/>
          <w:sz w:val="24"/>
          <w:szCs w:val="24"/>
        </w:rPr>
      </w:pPr>
    </w:p>
    <w:p w:rsidR="00C365BB" w:rsidRDefault="00E94FF5" w:rsidP="00C365BB">
      <w:pPr>
        <w:tabs>
          <w:tab w:val="left" w:pos="450"/>
        </w:tabs>
        <w:ind w:left="450" w:right="-576"/>
        <w:rPr>
          <w:rFonts w:ascii="Courier New" w:hAnsi="Courier New" w:cs="Courier New"/>
          <w:sz w:val="24"/>
          <w:szCs w:val="24"/>
        </w:rPr>
      </w:pPr>
      <w:r>
        <w:rPr>
          <w:rFonts w:ascii="Courier New" w:hAnsi="Courier New" w:cs="Courier New"/>
          <w:sz w:val="24"/>
          <w:szCs w:val="24"/>
        </w:rPr>
        <w:t>MOTION:  To accept the 2/24/16 Regular Meeting minutes</w:t>
      </w:r>
    </w:p>
    <w:p w:rsidR="00E94FF5" w:rsidRDefault="00E94FF5" w:rsidP="00C365BB">
      <w:pPr>
        <w:tabs>
          <w:tab w:val="left" w:pos="450"/>
        </w:tabs>
        <w:ind w:left="45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as corrected.  By Mr. Wadelton, seconded by</w:t>
      </w:r>
    </w:p>
    <w:p w:rsidR="00E94FF5" w:rsidRDefault="00E94FF5" w:rsidP="00C365BB">
      <w:pPr>
        <w:tabs>
          <w:tab w:val="left" w:pos="450"/>
        </w:tabs>
        <w:ind w:left="45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Mr. Papsin, and passed 5-0.</w:t>
      </w:r>
    </w:p>
    <w:p w:rsidR="00820EB7" w:rsidRDefault="00820EB7" w:rsidP="00C365BB">
      <w:pPr>
        <w:tabs>
          <w:tab w:val="left" w:pos="450"/>
        </w:tabs>
        <w:ind w:left="450" w:right="-576"/>
        <w:rPr>
          <w:rFonts w:ascii="Courier New" w:hAnsi="Courier New" w:cs="Courier New"/>
          <w:sz w:val="24"/>
          <w:szCs w:val="24"/>
        </w:rPr>
      </w:pPr>
    </w:p>
    <w:p w:rsidR="00820EB7" w:rsidRDefault="00820EB7" w:rsidP="00C365BB">
      <w:pPr>
        <w:tabs>
          <w:tab w:val="left" w:pos="450"/>
        </w:tabs>
        <w:ind w:left="450" w:right="-576"/>
        <w:rPr>
          <w:rFonts w:ascii="Courier New" w:hAnsi="Courier New" w:cs="Courier New"/>
          <w:sz w:val="24"/>
          <w:szCs w:val="24"/>
        </w:rPr>
      </w:pPr>
      <w:r>
        <w:rPr>
          <w:rFonts w:ascii="Courier New" w:hAnsi="Courier New" w:cs="Courier New"/>
          <w:sz w:val="24"/>
          <w:szCs w:val="24"/>
        </w:rPr>
        <w:t>Pending Applications</w:t>
      </w:r>
    </w:p>
    <w:p w:rsidR="00820EB7" w:rsidRDefault="00820EB7" w:rsidP="00C365BB">
      <w:pPr>
        <w:tabs>
          <w:tab w:val="left" w:pos="450"/>
        </w:tabs>
        <w:ind w:left="450" w:right="-576"/>
        <w:rPr>
          <w:rFonts w:ascii="Courier New" w:hAnsi="Courier New" w:cs="Courier New"/>
          <w:sz w:val="24"/>
          <w:szCs w:val="24"/>
        </w:rPr>
      </w:pPr>
    </w:p>
    <w:p w:rsidR="0095482A" w:rsidRDefault="00820EB7" w:rsidP="00913895">
      <w:pPr>
        <w:tabs>
          <w:tab w:val="left" w:pos="450"/>
        </w:tabs>
        <w:ind w:left="450" w:right="-576"/>
        <w:rPr>
          <w:rFonts w:ascii="Courier New" w:hAnsi="Courier New" w:cs="Courier New"/>
          <w:sz w:val="24"/>
          <w:szCs w:val="24"/>
        </w:rPr>
      </w:pPr>
      <w:r>
        <w:rPr>
          <w:rFonts w:ascii="Courier New" w:hAnsi="Courier New" w:cs="Courier New"/>
          <w:sz w:val="24"/>
          <w:szCs w:val="24"/>
          <w:u w:val="single"/>
        </w:rPr>
        <w:t>Bazos/90 Tinker Hill Road/#</w:t>
      </w:r>
      <w:r w:rsidR="00376B54">
        <w:rPr>
          <w:rFonts w:ascii="Courier New" w:hAnsi="Courier New" w:cs="Courier New"/>
          <w:sz w:val="24"/>
          <w:szCs w:val="24"/>
          <w:u w:val="single"/>
        </w:rPr>
        <w:t>IW</w:t>
      </w:r>
      <w:r w:rsidR="00B34988">
        <w:rPr>
          <w:rFonts w:ascii="Courier New" w:hAnsi="Courier New" w:cs="Courier New"/>
          <w:sz w:val="24"/>
          <w:szCs w:val="24"/>
          <w:u w:val="single"/>
        </w:rPr>
        <w:t>-16-52/Lake Access Path and Dock</w:t>
      </w:r>
      <w:r w:rsidR="00B34988">
        <w:rPr>
          <w:rFonts w:ascii="Courier New" w:hAnsi="Courier New" w:cs="Courier New"/>
          <w:sz w:val="24"/>
          <w:szCs w:val="24"/>
        </w:rPr>
        <w:t>:</w:t>
      </w:r>
      <w:r w:rsidR="00913895">
        <w:rPr>
          <w:rFonts w:ascii="Courier New" w:hAnsi="Courier New" w:cs="Courier New"/>
          <w:sz w:val="24"/>
          <w:szCs w:val="24"/>
        </w:rPr>
        <w:t xml:space="preserve">  Mr. Bedini recused himself and Mr. Wadelton chaired this portion of the meeting. </w:t>
      </w:r>
      <w:r w:rsidR="00DD150E">
        <w:rPr>
          <w:rFonts w:ascii="Courier New" w:hAnsi="Courier New" w:cs="Courier New"/>
          <w:sz w:val="24"/>
          <w:szCs w:val="24"/>
        </w:rPr>
        <w:t xml:space="preserve"> Mr. Sabin, landscape architect, submitted two letters in response to the 2/23/16 letter from Mr. Trinkaus submitted at the last meeting; 1) the 3/9/16 letter with attachments from Mr. Szymanski and 2) the 3/9/16 letter from Mr. Sabin, which included his curriculum vitae.  Mr. Sabin read both letters, which responded point by point to Mr. Trinkaus’s 2/23/16 letter, into the record.</w:t>
      </w:r>
      <w:r w:rsidR="00913895">
        <w:rPr>
          <w:rFonts w:ascii="Courier New" w:hAnsi="Courier New" w:cs="Courier New"/>
          <w:sz w:val="24"/>
          <w:szCs w:val="24"/>
        </w:rPr>
        <w:t xml:space="preserve"> </w:t>
      </w:r>
      <w:r w:rsidR="00B34988">
        <w:rPr>
          <w:rFonts w:ascii="Courier New" w:hAnsi="Courier New" w:cs="Courier New"/>
          <w:sz w:val="24"/>
          <w:szCs w:val="24"/>
        </w:rPr>
        <w:t xml:space="preserve"> </w:t>
      </w:r>
      <w:r w:rsidR="005D67D7">
        <w:rPr>
          <w:rFonts w:ascii="Courier New" w:hAnsi="Courier New" w:cs="Courier New"/>
          <w:sz w:val="24"/>
          <w:szCs w:val="24"/>
        </w:rPr>
        <w:t xml:space="preserve">Mr. Davis asked Mr. Sabin what would be done if the soil wasn’t deep enough to stake the plywood.  Mr. Sabin said the plywood could be shifted, other locations for stakes probed, the sheets could be nailed together, and that </w:t>
      </w:r>
      <w:r w:rsidR="005D67D7">
        <w:rPr>
          <w:rFonts w:ascii="Courier New" w:hAnsi="Courier New" w:cs="Courier New"/>
          <w:sz w:val="24"/>
          <w:szCs w:val="24"/>
        </w:rPr>
        <w:lastRenderedPageBreak/>
        <w:t xml:space="preserve">conditions would be dealt with as they are encountered.  He added that the plywood was temporary so it would not be staked into rock.  Mr. LaMuniere asked if the DOT had OK’d the test drilling in the narrow area at the bottom.  Mr. Sabin said he was working with the DOT now.  Mr. LaMuniere asked if drilling had been done below the cavity.  Mr. Sabin answered this would be done because he did not want to create a “bathtub.”  Mr. LaMuniere then asked Mr. Sabin if he would consider a pipe to the catch basin on West Shore Road.  </w:t>
      </w:r>
      <w:r w:rsidR="00A01BEB">
        <w:rPr>
          <w:rFonts w:ascii="Courier New" w:hAnsi="Courier New" w:cs="Courier New"/>
          <w:sz w:val="24"/>
          <w:szCs w:val="24"/>
        </w:rPr>
        <w:t xml:space="preserve">Mr. Sabin noted it is over 150 feet to that catch basin and said an alternate plan would be to get the state’s permission to tunnel under the road.  Mr. LaMuniere thought the area at the bottom of the first set of steps was a </w:t>
      </w:r>
      <w:r w:rsidR="00C647FB">
        <w:rPr>
          <w:rFonts w:ascii="Courier New" w:hAnsi="Courier New" w:cs="Courier New"/>
          <w:sz w:val="24"/>
          <w:szCs w:val="24"/>
        </w:rPr>
        <w:t xml:space="preserve">weak point.  He asked if </w:t>
      </w:r>
      <w:r w:rsidR="002F5EBF">
        <w:rPr>
          <w:rFonts w:ascii="Courier New" w:hAnsi="Courier New" w:cs="Courier New"/>
          <w:sz w:val="24"/>
          <w:szCs w:val="24"/>
        </w:rPr>
        <w:t xml:space="preserve">at the bottom of these nine steps </w:t>
      </w:r>
      <w:r w:rsidR="00C647FB">
        <w:rPr>
          <w:rFonts w:ascii="Courier New" w:hAnsi="Courier New" w:cs="Courier New"/>
          <w:sz w:val="24"/>
          <w:szCs w:val="24"/>
        </w:rPr>
        <w:t xml:space="preserve">runoff </w:t>
      </w:r>
      <w:r w:rsidR="002F5EBF">
        <w:rPr>
          <w:rFonts w:ascii="Courier New" w:hAnsi="Courier New" w:cs="Courier New"/>
          <w:sz w:val="24"/>
          <w:szCs w:val="24"/>
        </w:rPr>
        <w:t>could be captured and directed east</w:t>
      </w:r>
      <w:r w:rsidR="00874EF1">
        <w:rPr>
          <w:rFonts w:ascii="Courier New" w:hAnsi="Courier New" w:cs="Courier New"/>
          <w:sz w:val="24"/>
          <w:szCs w:val="24"/>
        </w:rPr>
        <w:t xml:space="preserve"> with a level spreader.  Mr. Sabin said he would consider this and consult with Mr. Szymanski, but he did not think there would be that much runoff in this area.  Mr. Ajello warned that the Commission would not have time to review any major revisions presented at the next meeting because the time in which to act on the application would run out at that meeting.  Mr. Papsin asked how far off the staked pathway might be developed.  Mr. Sabin noted he has only a 25 ft. co</w:t>
      </w:r>
      <w:r w:rsidR="00C647FB">
        <w:rPr>
          <w:rFonts w:ascii="Courier New" w:hAnsi="Courier New" w:cs="Courier New"/>
          <w:sz w:val="24"/>
          <w:szCs w:val="24"/>
        </w:rPr>
        <w:t>rridor in which to work and said</w:t>
      </w:r>
      <w:r w:rsidR="00874EF1">
        <w:rPr>
          <w:rFonts w:ascii="Courier New" w:hAnsi="Courier New" w:cs="Courier New"/>
          <w:sz w:val="24"/>
          <w:szCs w:val="24"/>
        </w:rPr>
        <w:t xml:space="preserve"> he would avoid cutting trees.  Mr. Papsin asked if the planting plan for the revised rain garden was the same as for the original garden.  Mr. Sabin said it was.  Mr. LaMuniere noted that since the plan had been revised, the Commission had asked for a revised estimation of the materials and quantities to be used.  Mr. Sabin said he would submit the list and revise the application form.</w:t>
      </w:r>
      <w:r w:rsidR="003B706C">
        <w:rPr>
          <w:rFonts w:ascii="Courier New" w:hAnsi="Courier New" w:cs="Courier New"/>
          <w:sz w:val="24"/>
          <w:szCs w:val="24"/>
        </w:rPr>
        <w:t xml:space="preserve">  Mr. LaMuniere asked what would be done if ledge was encountered in a location where a stone step is proposed and whether 6 to 8 inches would be dug out for </w:t>
      </w:r>
      <w:r w:rsidR="00C647FB">
        <w:rPr>
          <w:rFonts w:ascii="Courier New" w:hAnsi="Courier New" w:cs="Courier New"/>
          <w:sz w:val="24"/>
          <w:szCs w:val="24"/>
        </w:rPr>
        <w:t>the base needed to stabilize each</w:t>
      </w:r>
      <w:r w:rsidR="003B706C">
        <w:rPr>
          <w:rFonts w:ascii="Courier New" w:hAnsi="Courier New" w:cs="Courier New"/>
          <w:sz w:val="24"/>
          <w:szCs w:val="24"/>
        </w:rPr>
        <w:t xml:space="preserve"> step.  Mr. Sabin </w:t>
      </w:r>
      <w:r w:rsidR="005A1C65">
        <w:rPr>
          <w:rFonts w:ascii="Courier New" w:hAnsi="Courier New" w:cs="Courier New"/>
          <w:sz w:val="24"/>
          <w:szCs w:val="24"/>
        </w:rPr>
        <w:t xml:space="preserve">said he would probe first to determine where there is ledge and depending on its depth, would either modify the route of the path or reduce the amount of base material to stabilize the step.  He noted that before any changes to the approved plan were made he would notify the WEO.  Mr. LaMuniere asked about the stones that would be used to anchor the slab steps.  Mr. Sabin stated they would be irregularly shaped and dug in so they would have a stable base.  Photos taken by Mr. Szymanski of stairs </w:t>
      </w:r>
      <w:r w:rsidR="00C647FB">
        <w:rPr>
          <w:rFonts w:ascii="Courier New" w:hAnsi="Courier New" w:cs="Courier New"/>
          <w:sz w:val="24"/>
          <w:szCs w:val="24"/>
        </w:rPr>
        <w:t xml:space="preserve">near the lake built on land </w:t>
      </w:r>
      <w:r w:rsidR="005A1C65">
        <w:rPr>
          <w:rFonts w:ascii="Courier New" w:hAnsi="Courier New" w:cs="Courier New"/>
          <w:sz w:val="24"/>
          <w:szCs w:val="24"/>
        </w:rPr>
        <w:t>with similar conditions were circulated.  Mr. Papsin said he had asked for the volume of water that flows down the hill so that it could be determined whether the rain garden had been properly sized.  Mr. Sabin said the calculations had been provided in Mr. Szymanski’s 3/9/16 letter and explained the rain garden had be</w:t>
      </w:r>
      <w:r w:rsidR="007C3867">
        <w:rPr>
          <w:rFonts w:ascii="Courier New" w:hAnsi="Courier New" w:cs="Courier New"/>
          <w:sz w:val="24"/>
          <w:szCs w:val="24"/>
        </w:rPr>
        <w:t>en designed for a 10 year storm.</w:t>
      </w:r>
      <w:r w:rsidR="001452F4">
        <w:rPr>
          <w:rFonts w:ascii="Courier New" w:hAnsi="Courier New" w:cs="Courier New"/>
          <w:sz w:val="24"/>
          <w:szCs w:val="24"/>
        </w:rPr>
        <w:t xml:space="preserve">  It was the consensus that all new information from the applicant should be submitted by the end of the day on Friday, March 18 so that there </w:t>
      </w:r>
      <w:r w:rsidR="00C647FB">
        <w:rPr>
          <w:rFonts w:ascii="Courier New" w:hAnsi="Courier New" w:cs="Courier New"/>
          <w:sz w:val="24"/>
          <w:szCs w:val="24"/>
        </w:rPr>
        <w:lastRenderedPageBreak/>
        <w:t>would be</w:t>
      </w:r>
      <w:r w:rsidR="001452F4">
        <w:rPr>
          <w:rFonts w:ascii="Courier New" w:hAnsi="Courier New" w:cs="Courier New"/>
          <w:sz w:val="24"/>
          <w:szCs w:val="24"/>
        </w:rPr>
        <w:t xml:space="preserve"> time for the commissioners and the intervener to study it before the next meeting.</w:t>
      </w:r>
    </w:p>
    <w:p w:rsidR="00C647FB" w:rsidRDefault="00C647FB" w:rsidP="00913895">
      <w:pPr>
        <w:tabs>
          <w:tab w:val="left" w:pos="450"/>
        </w:tabs>
        <w:ind w:left="450" w:right="-576"/>
        <w:rPr>
          <w:rFonts w:ascii="Courier New" w:hAnsi="Courier New" w:cs="Courier New"/>
          <w:sz w:val="24"/>
          <w:szCs w:val="24"/>
        </w:rPr>
      </w:pPr>
    </w:p>
    <w:p w:rsidR="00C647FB" w:rsidRDefault="00C647FB" w:rsidP="00913895">
      <w:pPr>
        <w:tabs>
          <w:tab w:val="left" w:pos="450"/>
        </w:tabs>
        <w:ind w:left="45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Mr. Bedini was reseated.</w:t>
      </w:r>
    </w:p>
    <w:p w:rsidR="00820EB7" w:rsidRPr="00B34988" w:rsidRDefault="00B34988" w:rsidP="00C365BB">
      <w:pPr>
        <w:tabs>
          <w:tab w:val="left" w:pos="450"/>
        </w:tabs>
        <w:ind w:left="450" w:right="-576"/>
        <w:rPr>
          <w:rFonts w:ascii="Courier New" w:hAnsi="Courier New" w:cs="Courier New"/>
          <w:sz w:val="24"/>
          <w:szCs w:val="24"/>
        </w:rPr>
      </w:pPr>
      <w:r>
        <w:rPr>
          <w:rFonts w:ascii="Courier New" w:hAnsi="Courier New" w:cs="Courier New"/>
          <w:sz w:val="24"/>
          <w:szCs w:val="24"/>
        </w:rPr>
        <w:t xml:space="preserve"> </w:t>
      </w:r>
    </w:p>
    <w:p w:rsidR="00E94FF5" w:rsidRDefault="0032631F" w:rsidP="00C365BB">
      <w:pPr>
        <w:tabs>
          <w:tab w:val="left" w:pos="450"/>
        </w:tabs>
        <w:ind w:left="450" w:right="-576"/>
        <w:rPr>
          <w:rFonts w:ascii="Courier New" w:hAnsi="Courier New" w:cs="Courier New"/>
          <w:sz w:val="24"/>
          <w:szCs w:val="24"/>
        </w:rPr>
      </w:pPr>
      <w:r>
        <w:rPr>
          <w:rFonts w:ascii="Courier New" w:hAnsi="Courier New" w:cs="Courier New"/>
          <w:sz w:val="24"/>
          <w:szCs w:val="24"/>
          <w:u w:val="single"/>
        </w:rPr>
        <w:t>Milbauer/119 West Shore Road/#IW-16-</w:t>
      </w:r>
      <w:r w:rsidR="00BC4BFE">
        <w:rPr>
          <w:rFonts w:ascii="Courier New" w:hAnsi="Courier New" w:cs="Courier New"/>
          <w:sz w:val="24"/>
          <w:szCs w:val="24"/>
          <w:u w:val="single"/>
        </w:rPr>
        <w:t>09/Reside Dwelling</w:t>
      </w:r>
      <w:r w:rsidR="00BC4BFE">
        <w:rPr>
          <w:rFonts w:ascii="Courier New" w:hAnsi="Courier New" w:cs="Courier New"/>
          <w:sz w:val="24"/>
          <w:szCs w:val="24"/>
        </w:rPr>
        <w:t xml:space="preserve">:  </w:t>
      </w:r>
      <w:r w:rsidR="00A728B5">
        <w:rPr>
          <w:rFonts w:ascii="Courier New" w:hAnsi="Courier New" w:cs="Courier New"/>
          <w:sz w:val="24"/>
          <w:szCs w:val="24"/>
        </w:rPr>
        <w:t xml:space="preserve">Mr. Johnson, contractor, was present.  Mr. Bedini reviewed the minutes of the last meeting, which listed the use of the dumpster and driveway ruts as potential problems.  He noted the WEO would monitor the site during construction.  Mr. Johnson stated that no outside masonry work was proposed.  Mr. Papsin recommended a condition of approval that the dumpster be covered at night and during rain storms. </w:t>
      </w:r>
    </w:p>
    <w:p w:rsidR="00A728B5" w:rsidRPr="00BC4BFE" w:rsidRDefault="00A728B5" w:rsidP="00C365BB">
      <w:pPr>
        <w:tabs>
          <w:tab w:val="left" w:pos="450"/>
        </w:tabs>
        <w:ind w:left="450" w:right="-576"/>
        <w:rPr>
          <w:rFonts w:ascii="Courier New" w:hAnsi="Courier New" w:cs="Courier New"/>
          <w:sz w:val="24"/>
          <w:szCs w:val="24"/>
        </w:rPr>
      </w:pPr>
    </w:p>
    <w:p w:rsidR="00E94FF5" w:rsidRDefault="00E94FF5" w:rsidP="00C365BB">
      <w:pPr>
        <w:tabs>
          <w:tab w:val="left" w:pos="450"/>
        </w:tabs>
        <w:ind w:left="450" w:right="-576"/>
        <w:rPr>
          <w:rFonts w:ascii="Courier New" w:hAnsi="Courier New" w:cs="Courier New"/>
          <w:sz w:val="24"/>
          <w:szCs w:val="24"/>
        </w:rPr>
      </w:pPr>
      <w:r>
        <w:rPr>
          <w:rFonts w:ascii="Courier New" w:hAnsi="Courier New" w:cs="Courier New"/>
          <w:sz w:val="24"/>
          <w:szCs w:val="24"/>
        </w:rPr>
        <w:t xml:space="preserve">MOTION:  </w:t>
      </w:r>
      <w:r w:rsidR="00BC01B9">
        <w:rPr>
          <w:rFonts w:ascii="Courier New" w:hAnsi="Courier New" w:cs="Courier New"/>
          <w:sz w:val="24"/>
          <w:szCs w:val="24"/>
        </w:rPr>
        <w:t>To approve</w:t>
      </w:r>
      <w:r w:rsidR="00176FD8">
        <w:rPr>
          <w:rFonts w:ascii="Courier New" w:hAnsi="Courier New" w:cs="Courier New"/>
          <w:sz w:val="24"/>
          <w:szCs w:val="24"/>
        </w:rPr>
        <w:t xml:space="preserve"> Application #IW-16-</w:t>
      </w:r>
      <w:r w:rsidR="004E1E65">
        <w:rPr>
          <w:rFonts w:ascii="Courier New" w:hAnsi="Courier New" w:cs="Courier New"/>
          <w:sz w:val="24"/>
          <w:szCs w:val="24"/>
        </w:rPr>
        <w:t>09 submitted by</w:t>
      </w:r>
    </w:p>
    <w:p w:rsidR="00C365BB" w:rsidRDefault="00D917D2" w:rsidP="00C365BB">
      <w:pPr>
        <w:tabs>
          <w:tab w:val="left" w:pos="450"/>
        </w:tabs>
        <w:ind w:left="45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Mr. Milbaur to reside the dwelling at 119 West</w:t>
      </w:r>
    </w:p>
    <w:p w:rsidR="00D917D2" w:rsidRDefault="00D917D2" w:rsidP="00C365BB">
      <w:pPr>
        <w:tabs>
          <w:tab w:val="left" w:pos="450"/>
        </w:tabs>
        <w:ind w:left="45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Shore Road</w:t>
      </w:r>
      <w:r w:rsidR="00343AB9">
        <w:rPr>
          <w:rFonts w:ascii="Courier New" w:hAnsi="Courier New" w:cs="Courier New"/>
          <w:sz w:val="24"/>
          <w:szCs w:val="24"/>
        </w:rPr>
        <w:t xml:space="preserve"> referencing the plan, “Map Prepared</w:t>
      </w:r>
    </w:p>
    <w:p w:rsidR="00343AB9" w:rsidRDefault="00343AB9" w:rsidP="00C365BB">
      <w:pPr>
        <w:tabs>
          <w:tab w:val="left" w:pos="450"/>
        </w:tabs>
        <w:ind w:left="45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for James A. and Julia F. Case,” by Mr. Bertaccini,</w:t>
      </w:r>
    </w:p>
    <w:p w:rsidR="00343AB9" w:rsidRDefault="00343AB9" w:rsidP="00C365BB">
      <w:pPr>
        <w:tabs>
          <w:tab w:val="left" w:pos="450"/>
        </w:tabs>
        <w:ind w:left="45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dated April 30, 1990; the permit shall be valid</w:t>
      </w:r>
    </w:p>
    <w:p w:rsidR="00343AB9" w:rsidRDefault="00343AB9" w:rsidP="00C365BB">
      <w:pPr>
        <w:tabs>
          <w:tab w:val="left" w:pos="450"/>
        </w:tabs>
        <w:ind w:left="45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for two years and is subject to the following</w:t>
      </w:r>
    </w:p>
    <w:p w:rsidR="00343AB9" w:rsidRDefault="00343AB9" w:rsidP="00C365BB">
      <w:pPr>
        <w:tabs>
          <w:tab w:val="left" w:pos="450"/>
        </w:tabs>
        <w:ind w:left="45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conditions:</w:t>
      </w:r>
    </w:p>
    <w:p w:rsidR="00343AB9" w:rsidRDefault="00343AB9" w:rsidP="00343AB9">
      <w:pPr>
        <w:pStyle w:val="ListParagraph"/>
        <w:numPr>
          <w:ilvl w:val="0"/>
          <w:numId w:val="1"/>
        </w:numPr>
        <w:tabs>
          <w:tab w:val="left" w:pos="450"/>
        </w:tabs>
        <w:ind w:right="-576"/>
        <w:rPr>
          <w:rFonts w:ascii="Courier New" w:hAnsi="Courier New" w:cs="Courier New"/>
          <w:sz w:val="24"/>
          <w:szCs w:val="24"/>
        </w:rPr>
      </w:pPr>
      <w:r>
        <w:rPr>
          <w:rFonts w:ascii="Courier New" w:hAnsi="Courier New" w:cs="Courier New"/>
          <w:sz w:val="24"/>
          <w:szCs w:val="24"/>
        </w:rPr>
        <w:t>that the Land Use office be notified at least</w:t>
      </w:r>
    </w:p>
    <w:p w:rsidR="00343AB9" w:rsidRDefault="00343AB9" w:rsidP="00343AB9">
      <w:pPr>
        <w:pStyle w:val="ListParagraph"/>
        <w:tabs>
          <w:tab w:val="left" w:pos="450"/>
        </w:tabs>
        <w:ind w:left="2520" w:right="-576"/>
        <w:rPr>
          <w:rFonts w:ascii="Courier New" w:hAnsi="Courier New" w:cs="Courier New"/>
          <w:sz w:val="24"/>
          <w:szCs w:val="24"/>
        </w:rPr>
      </w:pPr>
      <w:r>
        <w:rPr>
          <w:rFonts w:ascii="Courier New" w:hAnsi="Courier New" w:cs="Courier New"/>
          <w:sz w:val="24"/>
          <w:szCs w:val="24"/>
        </w:rPr>
        <w:t>48 hours prior to the commencement of work so</w:t>
      </w:r>
    </w:p>
    <w:p w:rsidR="00343AB9" w:rsidRDefault="00343AB9" w:rsidP="00343AB9">
      <w:pPr>
        <w:pStyle w:val="ListParagraph"/>
        <w:tabs>
          <w:tab w:val="left" w:pos="450"/>
        </w:tabs>
        <w:ind w:left="2520" w:right="-576"/>
        <w:rPr>
          <w:rFonts w:ascii="Courier New" w:hAnsi="Courier New" w:cs="Courier New"/>
          <w:sz w:val="24"/>
          <w:szCs w:val="24"/>
        </w:rPr>
      </w:pPr>
      <w:r>
        <w:rPr>
          <w:rFonts w:ascii="Courier New" w:hAnsi="Courier New" w:cs="Courier New"/>
          <w:sz w:val="24"/>
          <w:szCs w:val="24"/>
        </w:rPr>
        <w:t>the Wetlands Enforcement Officer can inspect</w:t>
      </w:r>
    </w:p>
    <w:p w:rsidR="00343AB9" w:rsidRDefault="00343AB9" w:rsidP="00343AB9">
      <w:pPr>
        <w:pStyle w:val="ListParagraph"/>
        <w:tabs>
          <w:tab w:val="left" w:pos="450"/>
        </w:tabs>
        <w:ind w:left="2520" w:right="-576"/>
        <w:rPr>
          <w:rFonts w:ascii="Courier New" w:hAnsi="Courier New" w:cs="Courier New"/>
          <w:sz w:val="24"/>
          <w:szCs w:val="24"/>
        </w:rPr>
      </w:pPr>
      <w:r>
        <w:rPr>
          <w:rFonts w:ascii="Courier New" w:hAnsi="Courier New" w:cs="Courier New"/>
          <w:sz w:val="24"/>
          <w:szCs w:val="24"/>
        </w:rPr>
        <w:t>and approve the erosion control measures,</w:t>
      </w:r>
    </w:p>
    <w:p w:rsidR="00343AB9" w:rsidRDefault="00343AB9" w:rsidP="00343AB9">
      <w:pPr>
        <w:pStyle w:val="ListParagraph"/>
        <w:numPr>
          <w:ilvl w:val="0"/>
          <w:numId w:val="1"/>
        </w:numPr>
        <w:tabs>
          <w:tab w:val="left" w:pos="450"/>
        </w:tabs>
        <w:ind w:right="-576"/>
        <w:rPr>
          <w:rFonts w:ascii="Courier New" w:hAnsi="Courier New" w:cs="Courier New"/>
          <w:sz w:val="24"/>
          <w:szCs w:val="24"/>
        </w:rPr>
      </w:pPr>
      <w:r>
        <w:rPr>
          <w:rFonts w:ascii="Courier New" w:hAnsi="Courier New" w:cs="Courier New"/>
          <w:sz w:val="24"/>
          <w:szCs w:val="24"/>
        </w:rPr>
        <w:t xml:space="preserve">that the property owner give the contractor </w:t>
      </w:r>
    </w:p>
    <w:p w:rsidR="00343AB9" w:rsidRDefault="00343AB9" w:rsidP="00343AB9">
      <w:pPr>
        <w:pStyle w:val="ListParagraph"/>
        <w:tabs>
          <w:tab w:val="left" w:pos="450"/>
        </w:tabs>
        <w:ind w:left="2520" w:right="-576"/>
        <w:rPr>
          <w:rFonts w:ascii="Courier New" w:hAnsi="Courier New" w:cs="Courier New"/>
          <w:sz w:val="24"/>
          <w:szCs w:val="24"/>
        </w:rPr>
      </w:pPr>
      <w:r>
        <w:rPr>
          <w:rFonts w:ascii="Courier New" w:hAnsi="Courier New" w:cs="Courier New"/>
          <w:sz w:val="24"/>
          <w:szCs w:val="24"/>
        </w:rPr>
        <w:t xml:space="preserve">copies of both the motion of approval and </w:t>
      </w:r>
    </w:p>
    <w:p w:rsidR="00343AB9" w:rsidRDefault="00343AB9" w:rsidP="00343AB9">
      <w:pPr>
        <w:pStyle w:val="ListParagraph"/>
        <w:tabs>
          <w:tab w:val="left" w:pos="450"/>
        </w:tabs>
        <w:ind w:left="2520" w:right="-576"/>
        <w:rPr>
          <w:rFonts w:ascii="Courier New" w:hAnsi="Courier New" w:cs="Courier New"/>
          <w:sz w:val="24"/>
          <w:szCs w:val="24"/>
        </w:rPr>
      </w:pPr>
      <w:r>
        <w:rPr>
          <w:rFonts w:ascii="Courier New" w:hAnsi="Courier New" w:cs="Courier New"/>
          <w:sz w:val="24"/>
          <w:szCs w:val="24"/>
        </w:rPr>
        <w:t>approved plans prior to the commencement of work,</w:t>
      </w:r>
    </w:p>
    <w:p w:rsidR="00343AB9" w:rsidRDefault="00343AB9" w:rsidP="00343AB9">
      <w:pPr>
        <w:pStyle w:val="ListParagraph"/>
        <w:numPr>
          <w:ilvl w:val="0"/>
          <w:numId w:val="1"/>
        </w:numPr>
        <w:tabs>
          <w:tab w:val="left" w:pos="450"/>
        </w:tabs>
        <w:ind w:right="-576"/>
        <w:rPr>
          <w:rFonts w:ascii="Courier New" w:hAnsi="Courier New" w:cs="Courier New"/>
          <w:sz w:val="24"/>
          <w:szCs w:val="24"/>
        </w:rPr>
      </w:pPr>
      <w:r>
        <w:rPr>
          <w:rFonts w:ascii="Courier New" w:hAnsi="Courier New" w:cs="Courier New"/>
          <w:sz w:val="24"/>
          <w:szCs w:val="24"/>
        </w:rPr>
        <w:t>any changes to the plans as approved must be</w:t>
      </w:r>
    </w:p>
    <w:p w:rsidR="00343AB9" w:rsidRDefault="00343AB9" w:rsidP="00343AB9">
      <w:pPr>
        <w:pStyle w:val="ListParagraph"/>
        <w:tabs>
          <w:tab w:val="left" w:pos="450"/>
        </w:tabs>
        <w:ind w:left="2520" w:right="-576"/>
        <w:rPr>
          <w:rFonts w:ascii="Courier New" w:hAnsi="Courier New" w:cs="Courier New"/>
          <w:sz w:val="24"/>
          <w:szCs w:val="24"/>
        </w:rPr>
      </w:pPr>
      <w:r>
        <w:rPr>
          <w:rFonts w:ascii="Courier New" w:hAnsi="Courier New" w:cs="Courier New"/>
          <w:sz w:val="24"/>
          <w:szCs w:val="24"/>
        </w:rPr>
        <w:t xml:space="preserve">submitted immediately to the Commission for </w:t>
      </w:r>
    </w:p>
    <w:p w:rsidR="00343AB9" w:rsidRDefault="00343AB9" w:rsidP="00343AB9">
      <w:pPr>
        <w:pStyle w:val="ListParagraph"/>
        <w:tabs>
          <w:tab w:val="left" w:pos="450"/>
        </w:tabs>
        <w:ind w:left="2520" w:right="-576"/>
        <w:rPr>
          <w:rFonts w:ascii="Courier New" w:hAnsi="Courier New" w:cs="Courier New"/>
          <w:sz w:val="24"/>
          <w:szCs w:val="24"/>
        </w:rPr>
      </w:pPr>
      <w:r>
        <w:rPr>
          <w:rFonts w:ascii="Courier New" w:hAnsi="Courier New" w:cs="Courier New"/>
          <w:sz w:val="24"/>
          <w:szCs w:val="24"/>
        </w:rPr>
        <w:t>review, and</w:t>
      </w:r>
    </w:p>
    <w:p w:rsidR="00343AB9" w:rsidRDefault="00343AB9" w:rsidP="00343AB9">
      <w:pPr>
        <w:pStyle w:val="ListParagraph"/>
        <w:numPr>
          <w:ilvl w:val="0"/>
          <w:numId w:val="1"/>
        </w:numPr>
        <w:tabs>
          <w:tab w:val="left" w:pos="450"/>
        </w:tabs>
        <w:ind w:right="-576"/>
        <w:rPr>
          <w:rFonts w:ascii="Courier New" w:hAnsi="Courier New" w:cs="Courier New"/>
          <w:sz w:val="24"/>
          <w:szCs w:val="24"/>
        </w:rPr>
      </w:pPr>
      <w:r>
        <w:rPr>
          <w:rFonts w:ascii="Courier New" w:hAnsi="Courier New" w:cs="Courier New"/>
          <w:sz w:val="24"/>
          <w:szCs w:val="24"/>
        </w:rPr>
        <w:t>the dumpster must be covered at night and during</w:t>
      </w:r>
    </w:p>
    <w:p w:rsidR="00343AB9" w:rsidRDefault="00343AB9" w:rsidP="00343AB9">
      <w:pPr>
        <w:pStyle w:val="ListParagraph"/>
        <w:tabs>
          <w:tab w:val="left" w:pos="450"/>
        </w:tabs>
        <w:ind w:left="2520" w:right="-576"/>
        <w:rPr>
          <w:rFonts w:ascii="Courier New" w:hAnsi="Courier New" w:cs="Courier New"/>
          <w:sz w:val="24"/>
          <w:szCs w:val="24"/>
        </w:rPr>
      </w:pPr>
      <w:r>
        <w:rPr>
          <w:rFonts w:ascii="Courier New" w:hAnsi="Courier New" w:cs="Courier New"/>
          <w:sz w:val="24"/>
          <w:szCs w:val="24"/>
        </w:rPr>
        <w:t>rain events to prevent runoff into the lake;</w:t>
      </w:r>
    </w:p>
    <w:p w:rsidR="00343AB9" w:rsidRDefault="00343AB9" w:rsidP="00343AB9">
      <w:pPr>
        <w:tabs>
          <w:tab w:val="left" w:pos="450"/>
        </w:tabs>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in considering this application, the Commission </w:t>
      </w:r>
    </w:p>
    <w:p w:rsidR="00343AB9" w:rsidRDefault="00343AB9" w:rsidP="00343AB9">
      <w:pPr>
        <w:tabs>
          <w:tab w:val="left" w:pos="450"/>
        </w:tabs>
        <w:ind w:left="2160" w:right="-576"/>
        <w:rPr>
          <w:rFonts w:ascii="Courier New" w:hAnsi="Courier New" w:cs="Courier New"/>
          <w:sz w:val="24"/>
          <w:szCs w:val="24"/>
        </w:rPr>
      </w:pPr>
      <w:r>
        <w:rPr>
          <w:rFonts w:ascii="Courier New" w:hAnsi="Courier New" w:cs="Courier New"/>
          <w:sz w:val="24"/>
          <w:szCs w:val="24"/>
        </w:rPr>
        <w:t>has determined that no reasonable and prudent            alternatives exist, and believes that there is no</w:t>
      </w:r>
    </w:p>
    <w:p w:rsidR="00343AB9" w:rsidRDefault="00343AB9" w:rsidP="00343AB9">
      <w:pPr>
        <w:tabs>
          <w:tab w:val="left" w:pos="450"/>
        </w:tabs>
        <w:ind w:left="2160" w:right="-576"/>
        <w:rPr>
          <w:rFonts w:ascii="Courier New" w:hAnsi="Courier New" w:cs="Courier New"/>
          <w:sz w:val="24"/>
          <w:szCs w:val="24"/>
        </w:rPr>
      </w:pPr>
      <w:r>
        <w:rPr>
          <w:rFonts w:ascii="Courier New" w:hAnsi="Courier New" w:cs="Courier New"/>
          <w:sz w:val="24"/>
          <w:szCs w:val="24"/>
        </w:rPr>
        <w:t>reasonable probability of significant adverse impact</w:t>
      </w:r>
    </w:p>
    <w:p w:rsidR="00343AB9" w:rsidRDefault="00343AB9" w:rsidP="00343AB9">
      <w:pPr>
        <w:tabs>
          <w:tab w:val="left" w:pos="450"/>
        </w:tabs>
        <w:ind w:left="2160" w:right="-576"/>
        <w:rPr>
          <w:rFonts w:ascii="Courier New" w:hAnsi="Courier New" w:cs="Courier New"/>
          <w:sz w:val="24"/>
          <w:szCs w:val="24"/>
        </w:rPr>
      </w:pPr>
      <w:r>
        <w:rPr>
          <w:rFonts w:ascii="Courier New" w:hAnsi="Courier New" w:cs="Courier New"/>
          <w:sz w:val="24"/>
          <w:szCs w:val="24"/>
        </w:rPr>
        <w:t>on any wetlands or watercourses.</w:t>
      </w:r>
    </w:p>
    <w:p w:rsidR="00343AB9" w:rsidRDefault="00343AB9" w:rsidP="00343AB9">
      <w:pPr>
        <w:tabs>
          <w:tab w:val="left" w:pos="450"/>
        </w:tabs>
        <w:ind w:left="2160" w:right="-576"/>
        <w:rPr>
          <w:rFonts w:ascii="Courier New" w:hAnsi="Courier New" w:cs="Courier New"/>
          <w:sz w:val="24"/>
          <w:szCs w:val="24"/>
        </w:rPr>
      </w:pPr>
      <w:r>
        <w:rPr>
          <w:rFonts w:ascii="Courier New" w:hAnsi="Courier New" w:cs="Courier New"/>
          <w:sz w:val="24"/>
          <w:szCs w:val="24"/>
        </w:rPr>
        <w:t>By</w:t>
      </w:r>
      <w:r w:rsidR="000706F1">
        <w:rPr>
          <w:rFonts w:ascii="Courier New" w:hAnsi="Courier New" w:cs="Courier New"/>
          <w:sz w:val="24"/>
          <w:szCs w:val="24"/>
        </w:rPr>
        <w:t xml:space="preserve"> Mr. Wadelton, seconded by Mr. LaMuniere, and</w:t>
      </w:r>
    </w:p>
    <w:p w:rsidR="000706F1" w:rsidRDefault="000706F1" w:rsidP="00343AB9">
      <w:pPr>
        <w:tabs>
          <w:tab w:val="left" w:pos="450"/>
        </w:tabs>
        <w:ind w:left="2160" w:right="-576"/>
        <w:rPr>
          <w:rFonts w:ascii="Courier New" w:hAnsi="Courier New" w:cs="Courier New"/>
          <w:sz w:val="24"/>
          <w:szCs w:val="24"/>
        </w:rPr>
      </w:pPr>
      <w:r>
        <w:rPr>
          <w:rFonts w:ascii="Courier New" w:hAnsi="Courier New" w:cs="Courier New"/>
          <w:sz w:val="24"/>
          <w:szCs w:val="24"/>
        </w:rPr>
        <w:t>passed 5-0.</w:t>
      </w:r>
    </w:p>
    <w:p w:rsidR="00B2726A" w:rsidRDefault="00B2726A" w:rsidP="00343AB9">
      <w:pPr>
        <w:tabs>
          <w:tab w:val="left" w:pos="450"/>
        </w:tabs>
        <w:ind w:left="2160" w:right="-576"/>
        <w:rPr>
          <w:rFonts w:ascii="Courier New" w:hAnsi="Courier New" w:cs="Courier New"/>
          <w:sz w:val="24"/>
          <w:szCs w:val="24"/>
        </w:rPr>
      </w:pPr>
    </w:p>
    <w:p w:rsidR="00B2726A" w:rsidRDefault="00B2726A" w:rsidP="00B2726A">
      <w:pPr>
        <w:tabs>
          <w:tab w:val="left" w:pos="450"/>
        </w:tabs>
        <w:ind w:left="576" w:right="-576"/>
        <w:rPr>
          <w:rFonts w:ascii="Courier New" w:hAnsi="Courier New" w:cs="Courier New"/>
          <w:sz w:val="24"/>
          <w:szCs w:val="24"/>
        </w:rPr>
      </w:pPr>
      <w:r>
        <w:rPr>
          <w:rFonts w:ascii="Courier New" w:hAnsi="Courier New" w:cs="Courier New"/>
          <w:sz w:val="24"/>
          <w:szCs w:val="24"/>
        </w:rPr>
        <w:t>New Applications</w:t>
      </w:r>
    </w:p>
    <w:p w:rsidR="00B2726A" w:rsidRDefault="00B2726A" w:rsidP="00B2726A">
      <w:pPr>
        <w:tabs>
          <w:tab w:val="left" w:pos="450"/>
        </w:tabs>
        <w:ind w:left="576" w:right="-576"/>
        <w:rPr>
          <w:rFonts w:ascii="Courier New" w:hAnsi="Courier New" w:cs="Courier New"/>
          <w:sz w:val="24"/>
          <w:szCs w:val="24"/>
        </w:rPr>
      </w:pPr>
    </w:p>
    <w:p w:rsidR="00B2726A" w:rsidRDefault="00730D22" w:rsidP="00B2726A">
      <w:pPr>
        <w:tabs>
          <w:tab w:val="left" w:pos="450"/>
        </w:tabs>
        <w:ind w:left="576" w:right="-576"/>
        <w:rPr>
          <w:rFonts w:ascii="Courier New" w:hAnsi="Courier New" w:cs="Courier New"/>
          <w:sz w:val="24"/>
          <w:szCs w:val="24"/>
        </w:rPr>
      </w:pPr>
      <w:r>
        <w:rPr>
          <w:rFonts w:ascii="Courier New" w:hAnsi="Courier New" w:cs="Courier New"/>
          <w:sz w:val="24"/>
          <w:szCs w:val="24"/>
          <w:u w:val="single"/>
        </w:rPr>
        <w:t>Swartz and Valzania/8 Painter Ridge Road/#IW-16-10/Construct Dormer</w:t>
      </w:r>
      <w:r>
        <w:rPr>
          <w:rFonts w:ascii="Courier New" w:hAnsi="Courier New" w:cs="Courier New"/>
          <w:sz w:val="24"/>
          <w:szCs w:val="24"/>
        </w:rPr>
        <w:t xml:space="preserve">:  Mr. Ajello explained the proposed dormer was 50 feet from an intermittent stream and the house was situated on land that gently slopes towards the stream.  Therefore, he </w:t>
      </w:r>
      <w:r>
        <w:rPr>
          <w:rFonts w:ascii="Courier New" w:hAnsi="Courier New" w:cs="Courier New"/>
          <w:sz w:val="24"/>
          <w:szCs w:val="24"/>
        </w:rPr>
        <w:lastRenderedPageBreak/>
        <w:t>recommended that erosion controls be installed and that they serve as the limit of disturbance line.  Since there will be no soil disturbance, Mr. Valzania has decided to install hay bales, which he will stake, but not trench into the ground.  Mr. Ajello thought this would be adequate.  Mr. Davis asked if any equipment would be used and Mr. Valzania said there would be no machines and no vehicles near the wetlands.  He also noted no chemicals would be used and there would be a dumpster for waste materials.  He pointed out the location of the existing dwelling and stream on the map, “</w:t>
      </w:r>
      <w:r w:rsidR="006B546A">
        <w:rPr>
          <w:rFonts w:ascii="Courier New" w:hAnsi="Courier New" w:cs="Courier New"/>
          <w:sz w:val="24"/>
          <w:szCs w:val="24"/>
        </w:rPr>
        <w:t>Subdivision of Property Owned by Daniel J. Golden,” dated 8/1960 with the location of the stream and hay bales drawn in by hand.</w:t>
      </w:r>
      <w:r>
        <w:rPr>
          <w:rFonts w:ascii="Courier New" w:hAnsi="Courier New" w:cs="Courier New"/>
          <w:sz w:val="24"/>
          <w:szCs w:val="24"/>
        </w:rPr>
        <w:t xml:space="preserve"> The commissioners had no further questions</w:t>
      </w:r>
      <w:r w:rsidR="006B546A">
        <w:rPr>
          <w:rFonts w:ascii="Courier New" w:hAnsi="Courier New" w:cs="Courier New"/>
          <w:sz w:val="24"/>
          <w:szCs w:val="24"/>
        </w:rPr>
        <w:t>.</w:t>
      </w:r>
    </w:p>
    <w:p w:rsidR="00730D22" w:rsidRDefault="00730D22" w:rsidP="00B2726A">
      <w:pPr>
        <w:tabs>
          <w:tab w:val="left" w:pos="450"/>
        </w:tabs>
        <w:ind w:left="576" w:right="-576"/>
        <w:rPr>
          <w:rFonts w:ascii="Courier New" w:hAnsi="Courier New" w:cs="Courier New"/>
          <w:sz w:val="24"/>
          <w:szCs w:val="24"/>
        </w:rPr>
      </w:pPr>
    </w:p>
    <w:p w:rsidR="00730D22" w:rsidRDefault="00730D22" w:rsidP="00B2726A">
      <w:pPr>
        <w:tabs>
          <w:tab w:val="left" w:pos="450"/>
        </w:tabs>
        <w:ind w:left="576" w:right="-576"/>
        <w:rPr>
          <w:rFonts w:ascii="Courier New" w:hAnsi="Courier New" w:cs="Courier New"/>
          <w:sz w:val="24"/>
          <w:szCs w:val="24"/>
        </w:rPr>
      </w:pPr>
      <w:r>
        <w:rPr>
          <w:rFonts w:ascii="Courier New" w:hAnsi="Courier New" w:cs="Courier New"/>
          <w:sz w:val="24"/>
          <w:szCs w:val="24"/>
          <w:u w:val="single"/>
        </w:rPr>
        <w:t>Town of Washington/108 New Milford Turnpike/#IW-16-11/ Application of Herbicide</w:t>
      </w:r>
      <w:r>
        <w:rPr>
          <w:rFonts w:ascii="Courier New" w:hAnsi="Courier New" w:cs="Courier New"/>
          <w:sz w:val="24"/>
          <w:szCs w:val="24"/>
        </w:rPr>
        <w:t xml:space="preserve">:  </w:t>
      </w:r>
      <w:r w:rsidR="0069324A">
        <w:rPr>
          <w:rFonts w:ascii="Courier New" w:hAnsi="Courier New" w:cs="Courier New"/>
          <w:sz w:val="24"/>
          <w:szCs w:val="24"/>
        </w:rPr>
        <w:t>Mrs. Payne, chairman, and Mrs. Frank, vice chairman, of the Conservation Commission explained the application was to treat the New Preston open space to eradicate the phragmites there.   The map, “Overall Existing Conditions Plan,” by CCA, dated 1/12/09 showing the location of wetlands as delineated by a soil scientist was reviewed.  Mrs. Payne stated the property would be restored to its natural state</w:t>
      </w:r>
      <w:r w:rsidR="006B546A">
        <w:rPr>
          <w:rFonts w:ascii="Courier New" w:hAnsi="Courier New" w:cs="Courier New"/>
          <w:sz w:val="24"/>
          <w:szCs w:val="24"/>
        </w:rPr>
        <w:t xml:space="preserve"> and</w:t>
      </w:r>
      <w:r w:rsidR="0058675D">
        <w:rPr>
          <w:rFonts w:ascii="Courier New" w:hAnsi="Courier New" w:cs="Courier New"/>
          <w:sz w:val="24"/>
          <w:szCs w:val="24"/>
        </w:rPr>
        <w:t xml:space="preserve"> used as a model for other infested properties along Rt. 202.  </w:t>
      </w:r>
      <w:r w:rsidR="0007515F">
        <w:rPr>
          <w:rFonts w:ascii="Courier New" w:hAnsi="Courier New" w:cs="Courier New"/>
          <w:sz w:val="24"/>
          <w:szCs w:val="24"/>
        </w:rPr>
        <w:t xml:space="preserve">It was noted that All Habitat Services, LLC., who is also doing work at the Macricostos Preserve, would do the work and Mrs. Payne read from its 3/7/16 letter to Mr. Bernard about the two step treatment process that will be used.  </w:t>
      </w:r>
      <w:r w:rsidR="00413588">
        <w:rPr>
          <w:rFonts w:ascii="Courier New" w:hAnsi="Courier New" w:cs="Courier New"/>
          <w:sz w:val="24"/>
          <w:szCs w:val="24"/>
        </w:rPr>
        <w:t>The phragmites will be cut in early spring, sprayed when it has regrown to approx. 3”</w:t>
      </w:r>
      <w:r w:rsidR="006B546A">
        <w:rPr>
          <w:rFonts w:ascii="Courier New" w:hAnsi="Courier New" w:cs="Courier New"/>
          <w:sz w:val="24"/>
          <w:szCs w:val="24"/>
        </w:rPr>
        <w:t xml:space="preserve"> </w:t>
      </w:r>
      <w:r w:rsidR="00413588">
        <w:rPr>
          <w:rFonts w:ascii="Courier New" w:hAnsi="Courier New" w:cs="Courier New"/>
          <w:sz w:val="24"/>
          <w:szCs w:val="24"/>
        </w:rPr>
        <w:t>-</w:t>
      </w:r>
      <w:r w:rsidR="006B546A">
        <w:rPr>
          <w:rFonts w:ascii="Courier New" w:hAnsi="Courier New" w:cs="Courier New"/>
          <w:sz w:val="24"/>
          <w:szCs w:val="24"/>
        </w:rPr>
        <w:t xml:space="preserve"> </w:t>
      </w:r>
      <w:r w:rsidR="00413588">
        <w:rPr>
          <w:rFonts w:ascii="Courier New" w:hAnsi="Courier New" w:cs="Courier New"/>
          <w:sz w:val="24"/>
          <w:szCs w:val="24"/>
        </w:rPr>
        <w:t>4” tall, and then sprayed a second time a month or two later.  Mr. Bedini asked what would be done with the cut material.  Mrs. Frank said it would be left on site because it does not reroot.  Mr. Ajello noted a copy of the DEEP permit should be submitted for the file.  Mrs. Frank stated that the initial spraying would take one day, but that periodic maintenance spraying would be necessary and so a five year permit was requested.  Mr. Davis advised the applicants that if any track equipment would be</w:t>
      </w:r>
      <w:r w:rsidR="006B546A">
        <w:rPr>
          <w:rFonts w:ascii="Courier New" w:hAnsi="Courier New" w:cs="Courier New"/>
          <w:sz w:val="24"/>
          <w:szCs w:val="24"/>
        </w:rPr>
        <w:t xml:space="preserve"> used, the Commission wanted its location</w:t>
      </w:r>
      <w:r w:rsidR="00413588">
        <w:rPr>
          <w:rFonts w:ascii="Courier New" w:hAnsi="Courier New" w:cs="Courier New"/>
          <w:sz w:val="24"/>
          <w:szCs w:val="24"/>
        </w:rPr>
        <w:t xml:space="preserve"> shown on the site plan.  Mr. Ajello noted the low impact equipment that would be used was addressed in All Habitat Services’s 3/7/16 letter.  Mrs. Frank said the adjoining property owner had been notified of the proposed work and said use of GPS</w:t>
      </w:r>
      <w:r w:rsidR="0069324A">
        <w:rPr>
          <w:rFonts w:ascii="Courier New" w:hAnsi="Courier New" w:cs="Courier New"/>
          <w:sz w:val="24"/>
          <w:szCs w:val="24"/>
        </w:rPr>
        <w:t xml:space="preserve"> </w:t>
      </w:r>
      <w:r w:rsidR="00413588">
        <w:rPr>
          <w:rFonts w:ascii="Courier New" w:hAnsi="Courier New" w:cs="Courier New"/>
          <w:sz w:val="24"/>
          <w:szCs w:val="24"/>
        </w:rPr>
        <w:t>would ensure the spraying would be done only on Town property.</w:t>
      </w:r>
    </w:p>
    <w:p w:rsidR="001660D0" w:rsidRDefault="001660D0" w:rsidP="00B2726A">
      <w:pPr>
        <w:tabs>
          <w:tab w:val="left" w:pos="450"/>
        </w:tabs>
        <w:ind w:left="576" w:right="-576"/>
        <w:rPr>
          <w:rFonts w:ascii="Courier New" w:hAnsi="Courier New" w:cs="Courier New"/>
          <w:sz w:val="24"/>
          <w:szCs w:val="24"/>
        </w:rPr>
      </w:pPr>
    </w:p>
    <w:p w:rsidR="001660D0" w:rsidRDefault="001660D0" w:rsidP="00B2726A">
      <w:pPr>
        <w:tabs>
          <w:tab w:val="left" w:pos="450"/>
        </w:tabs>
        <w:ind w:left="576" w:right="-576"/>
        <w:rPr>
          <w:rFonts w:ascii="Courier New" w:hAnsi="Courier New" w:cs="Courier New"/>
          <w:sz w:val="24"/>
          <w:szCs w:val="24"/>
        </w:rPr>
      </w:pPr>
      <w:r>
        <w:rPr>
          <w:rFonts w:ascii="Courier New" w:hAnsi="Courier New" w:cs="Courier New"/>
          <w:sz w:val="24"/>
          <w:szCs w:val="24"/>
        </w:rPr>
        <w:t>Enforcement</w:t>
      </w:r>
    </w:p>
    <w:p w:rsidR="001660D0" w:rsidRDefault="001660D0" w:rsidP="00B2726A">
      <w:pPr>
        <w:tabs>
          <w:tab w:val="left" w:pos="450"/>
        </w:tabs>
        <w:ind w:left="576" w:right="-576"/>
        <w:rPr>
          <w:rFonts w:ascii="Courier New" w:hAnsi="Courier New" w:cs="Courier New"/>
          <w:sz w:val="24"/>
          <w:szCs w:val="24"/>
        </w:rPr>
      </w:pPr>
    </w:p>
    <w:p w:rsidR="001660D0" w:rsidRDefault="001660D0" w:rsidP="00B2726A">
      <w:pPr>
        <w:tabs>
          <w:tab w:val="left" w:pos="450"/>
        </w:tabs>
        <w:ind w:left="576" w:right="-576"/>
        <w:rPr>
          <w:rFonts w:ascii="Courier New" w:hAnsi="Courier New" w:cs="Courier New"/>
          <w:sz w:val="24"/>
          <w:szCs w:val="24"/>
        </w:rPr>
      </w:pPr>
      <w:r>
        <w:rPr>
          <w:rFonts w:ascii="Courier New" w:hAnsi="Courier New" w:cs="Courier New"/>
          <w:sz w:val="24"/>
          <w:szCs w:val="24"/>
          <w:u w:val="single"/>
        </w:rPr>
        <w:t>Kersten/11 Baldwin Hill Road/Unauthorized Soil Disturbance</w:t>
      </w:r>
      <w:r>
        <w:rPr>
          <w:rFonts w:ascii="Courier New" w:hAnsi="Courier New" w:cs="Courier New"/>
          <w:sz w:val="24"/>
          <w:szCs w:val="24"/>
        </w:rPr>
        <w:t xml:space="preserve">:  Mr. Ajello circulated photos of the site and stated that sediment </w:t>
      </w:r>
      <w:r>
        <w:rPr>
          <w:rFonts w:ascii="Courier New" w:hAnsi="Courier New" w:cs="Courier New"/>
          <w:sz w:val="24"/>
          <w:szCs w:val="24"/>
        </w:rPr>
        <w:lastRenderedPageBreak/>
        <w:t>from unauthorized regrading near an intermittent stream had washed onto Baldwin Hill during the last storm.  Mr. Kersten explained that he had been working for years to level a section of his property for a pla</w:t>
      </w:r>
      <w:r w:rsidR="00745B52">
        <w:rPr>
          <w:rFonts w:ascii="Courier New" w:hAnsi="Courier New" w:cs="Courier New"/>
          <w:sz w:val="24"/>
          <w:szCs w:val="24"/>
        </w:rPr>
        <w:t>y area and that since the water</w:t>
      </w:r>
      <w:r>
        <w:rPr>
          <w:rFonts w:ascii="Courier New" w:hAnsi="Courier New" w:cs="Courier New"/>
          <w:sz w:val="24"/>
          <w:szCs w:val="24"/>
        </w:rPr>
        <w:t xml:space="preserve"> flows for only three weeks a year, he had </w:t>
      </w:r>
      <w:r w:rsidR="00745B52">
        <w:rPr>
          <w:rFonts w:ascii="Courier New" w:hAnsi="Courier New" w:cs="Courier New"/>
          <w:sz w:val="24"/>
          <w:szCs w:val="24"/>
        </w:rPr>
        <w:t>not realized that it was a stream</w:t>
      </w:r>
      <w:r>
        <w:rPr>
          <w:rFonts w:ascii="Courier New" w:hAnsi="Courier New" w:cs="Courier New"/>
          <w:sz w:val="24"/>
          <w:szCs w:val="24"/>
        </w:rPr>
        <w:t>.  He said he had installed silt fence since Mr. Aj</w:t>
      </w:r>
      <w:r w:rsidR="004B655F">
        <w:rPr>
          <w:rFonts w:ascii="Courier New" w:hAnsi="Courier New" w:cs="Courier New"/>
          <w:sz w:val="24"/>
          <w:szCs w:val="24"/>
        </w:rPr>
        <w:t>ello’s inspection and</w:t>
      </w:r>
      <w:r>
        <w:rPr>
          <w:rFonts w:ascii="Courier New" w:hAnsi="Courier New" w:cs="Courier New"/>
          <w:sz w:val="24"/>
          <w:szCs w:val="24"/>
        </w:rPr>
        <w:t xml:space="preserve"> that he had consulted a contractor who was going to finish the job, who said that he would seed and mulch the disturbed areas upon the completion of work.  Mr. Kersten also said he had already planted some shrubs to hold the steepe</w:t>
      </w:r>
      <w:r w:rsidR="00745B52">
        <w:rPr>
          <w:rFonts w:ascii="Courier New" w:hAnsi="Courier New" w:cs="Courier New"/>
          <w:sz w:val="24"/>
          <w:szCs w:val="24"/>
        </w:rPr>
        <w:t>r slope</w:t>
      </w:r>
      <w:r>
        <w:rPr>
          <w:rFonts w:ascii="Courier New" w:hAnsi="Courier New" w:cs="Courier New"/>
          <w:sz w:val="24"/>
          <w:szCs w:val="24"/>
        </w:rPr>
        <w:t>.  Mr. Bedini suggested that fabric be installed to hold the steeper, lower slope.  Mr. Bedini</w:t>
      </w:r>
      <w:r w:rsidR="004B399B">
        <w:rPr>
          <w:rFonts w:ascii="Courier New" w:hAnsi="Courier New" w:cs="Courier New"/>
          <w:sz w:val="24"/>
          <w:szCs w:val="24"/>
        </w:rPr>
        <w:t xml:space="preserve"> noted an application to correct a violation was required and that it should be accompanied with a plan for what work will be done and how it will be accomplished.  Mr. Ajello noted the order issued to the Kerstens included three points:  1) no more vegetation could be removed, 2) no further soil disturbance could be done, and 3) silt fence had to be installed.  He was concerned about the potential for erosion of the steeper slope and said it might need more than a heavy growth of grass to stabilize it.  Until an application is approved, the Commission recommended a double row of silt fence and heavy mulch to prevent further erosion.</w:t>
      </w:r>
    </w:p>
    <w:p w:rsidR="004B655F" w:rsidRDefault="004B655F" w:rsidP="00B2726A">
      <w:pPr>
        <w:tabs>
          <w:tab w:val="left" w:pos="450"/>
        </w:tabs>
        <w:ind w:left="576" w:right="-576"/>
        <w:rPr>
          <w:rFonts w:ascii="Courier New" w:hAnsi="Courier New" w:cs="Courier New"/>
          <w:sz w:val="24"/>
          <w:szCs w:val="24"/>
        </w:rPr>
      </w:pPr>
    </w:p>
    <w:p w:rsidR="004B655F" w:rsidRDefault="004B655F" w:rsidP="00B2726A">
      <w:pPr>
        <w:tabs>
          <w:tab w:val="left" w:pos="450"/>
        </w:tabs>
        <w:ind w:left="576" w:right="-576"/>
        <w:rPr>
          <w:rFonts w:ascii="Courier New" w:hAnsi="Courier New" w:cs="Courier New"/>
          <w:sz w:val="24"/>
          <w:szCs w:val="24"/>
        </w:rPr>
      </w:pPr>
      <w:r>
        <w:rPr>
          <w:rFonts w:ascii="Courier New" w:hAnsi="Courier New" w:cs="Courier New"/>
          <w:sz w:val="24"/>
          <w:szCs w:val="24"/>
          <w:u w:val="single"/>
        </w:rPr>
        <w:t>Activity Report</w:t>
      </w:r>
      <w:r>
        <w:rPr>
          <w:rFonts w:ascii="Courier New" w:hAnsi="Courier New" w:cs="Courier New"/>
          <w:sz w:val="24"/>
          <w:szCs w:val="24"/>
        </w:rPr>
        <w:t>:  Mr. Ajello reviewed his 3/8/16 report.</w:t>
      </w:r>
    </w:p>
    <w:p w:rsidR="004B655F" w:rsidRDefault="004B655F" w:rsidP="00B2726A">
      <w:pPr>
        <w:tabs>
          <w:tab w:val="left" w:pos="450"/>
        </w:tabs>
        <w:ind w:left="576" w:right="-576"/>
        <w:rPr>
          <w:rFonts w:ascii="Courier New" w:hAnsi="Courier New" w:cs="Courier New"/>
          <w:sz w:val="24"/>
          <w:szCs w:val="24"/>
        </w:rPr>
      </w:pPr>
    </w:p>
    <w:p w:rsidR="004B655F" w:rsidRDefault="004B655F" w:rsidP="00B2726A">
      <w:pPr>
        <w:tabs>
          <w:tab w:val="left" w:pos="450"/>
        </w:tabs>
        <w:ind w:left="576" w:right="-576"/>
        <w:rPr>
          <w:rFonts w:ascii="Courier New" w:hAnsi="Courier New" w:cs="Courier New"/>
          <w:sz w:val="24"/>
          <w:szCs w:val="24"/>
        </w:rPr>
      </w:pPr>
      <w:r>
        <w:rPr>
          <w:rFonts w:ascii="Courier New" w:hAnsi="Courier New" w:cs="Courier New"/>
          <w:sz w:val="24"/>
          <w:szCs w:val="24"/>
        </w:rPr>
        <w:t>Administrative Business</w:t>
      </w:r>
    </w:p>
    <w:p w:rsidR="004B655F" w:rsidRDefault="004B655F" w:rsidP="00B2726A">
      <w:pPr>
        <w:tabs>
          <w:tab w:val="left" w:pos="450"/>
        </w:tabs>
        <w:ind w:left="576" w:right="-576"/>
        <w:rPr>
          <w:rFonts w:ascii="Courier New" w:hAnsi="Courier New" w:cs="Courier New"/>
          <w:sz w:val="24"/>
          <w:szCs w:val="24"/>
        </w:rPr>
      </w:pPr>
    </w:p>
    <w:p w:rsidR="004B655F" w:rsidRPr="004B655F" w:rsidRDefault="004B655F" w:rsidP="00B2726A">
      <w:pPr>
        <w:tabs>
          <w:tab w:val="left" w:pos="450"/>
        </w:tabs>
        <w:ind w:left="576"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Mr. Bedini noted tha</w:t>
      </w:r>
      <w:r w:rsidR="00745B52">
        <w:rPr>
          <w:rFonts w:ascii="Courier New" w:hAnsi="Courier New" w:cs="Courier New"/>
          <w:sz w:val="24"/>
          <w:szCs w:val="24"/>
        </w:rPr>
        <w:t>t several recent applications fo</w:t>
      </w:r>
      <w:r>
        <w:rPr>
          <w:rFonts w:ascii="Courier New" w:hAnsi="Courier New" w:cs="Courier New"/>
          <w:sz w:val="24"/>
          <w:szCs w:val="24"/>
        </w:rPr>
        <w:t>r work within 100 feet of a wetlands or watercourse involved no soil disturbance and asked whether applications in such cases are really needed.  It was the consensus of the commissioners that no exceptions could be made for work within the regulated area.  Mr. Ajello pointed out that even for work with no soil disturbance there is the potential for accidents and so the proposed work should be reviewed and monitored.</w:t>
      </w:r>
    </w:p>
    <w:p w:rsidR="00A728B5" w:rsidRDefault="00A728B5" w:rsidP="00343AB9">
      <w:pPr>
        <w:tabs>
          <w:tab w:val="left" w:pos="450"/>
        </w:tabs>
        <w:ind w:left="2160" w:right="-576"/>
        <w:rPr>
          <w:rFonts w:ascii="Courier New" w:hAnsi="Courier New" w:cs="Courier New"/>
          <w:sz w:val="24"/>
          <w:szCs w:val="24"/>
        </w:rPr>
      </w:pPr>
    </w:p>
    <w:p w:rsidR="000706F1" w:rsidRDefault="000706F1" w:rsidP="000706F1">
      <w:pPr>
        <w:tabs>
          <w:tab w:val="left" w:pos="450"/>
        </w:tabs>
        <w:ind w:right="-576"/>
        <w:rPr>
          <w:rFonts w:ascii="Courier New" w:hAnsi="Courier New" w:cs="Courier New"/>
          <w:sz w:val="24"/>
          <w:szCs w:val="24"/>
        </w:rPr>
      </w:pPr>
      <w:r>
        <w:rPr>
          <w:rFonts w:ascii="Courier New" w:hAnsi="Courier New" w:cs="Courier New"/>
          <w:sz w:val="24"/>
          <w:szCs w:val="24"/>
        </w:rPr>
        <w:t xml:space="preserve">    MOTION:  To adjourn the meeting.  By Mr. Papsin.</w:t>
      </w:r>
    </w:p>
    <w:p w:rsidR="004B655F" w:rsidRDefault="004B655F" w:rsidP="000706F1">
      <w:pPr>
        <w:tabs>
          <w:tab w:val="left" w:pos="450"/>
        </w:tabs>
        <w:ind w:right="-576"/>
        <w:rPr>
          <w:rFonts w:ascii="Courier New" w:hAnsi="Courier New" w:cs="Courier New"/>
          <w:sz w:val="24"/>
          <w:szCs w:val="24"/>
        </w:rPr>
      </w:pPr>
    </w:p>
    <w:p w:rsidR="004B655F" w:rsidRDefault="004B655F" w:rsidP="000706F1">
      <w:pPr>
        <w:tabs>
          <w:tab w:val="left" w:pos="450"/>
        </w:tabs>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The meeting was adjourned at 8:42 p.m.</w:t>
      </w:r>
    </w:p>
    <w:p w:rsidR="004B655F" w:rsidRDefault="004B655F" w:rsidP="000706F1">
      <w:pPr>
        <w:tabs>
          <w:tab w:val="left" w:pos="450"/>
        </w:tabs>
        <w:ind w:right="-576"/>
        <w:rPr>
          <w:rFonts w:ascii="Courier New" w:hAnsi="Courier New" w:cs="Courier New"/>
          <w:sz w:val="24"/>
          <w:szCs w:val="24"/>
        </w:rPr>
      </w:pPr>
    </w:p>
    <w:p w:rsidR="000706F1" w:rsidRDefault="004B655F" w:rsidP="004B655F">
      <w:pPr>
        <w:tabs>
          <w:tab w:val="left" w:pos="450"/>
        </w:tabs>
        <w:ind w:left="576" w:right="-576"/>
        <w:rPr>
          <w:rFonts w:ascii="Courier New" w:hAnsi="Courier New" w:cs="Courier New"/>
          <w:sz w:val="24"/>
          <w:szCs w:val="24"/>
        </w:rPr>
      </w:pPr>
      <w:r>
        <w:rPr>
          <w:rFonts w:ascii="Courier New" w:hAnsi="Courier New" w:cs="Courier New"/>
          <w:sz w:val="24"/>
          <w:szCs w:val="24"/>
        </w:rPr>
        <w:t>FILED SUBJECT TO APPROVAL</w:t>
      </w:r>
    </w:p>
    <w:p w:rsidR="004B655F" w:rsidRDefault="004B655F" w:rsidP="004B655F">
      <w:pPr>
        <w:tabs>
          <w:tab w:val="left" w:pos="450"/>
        </w:tabs>
        <w:ind w:left="576" w:right="-576"/>
        <w:rPr>
          <w:rFonts w:ascii="Courier New" w:hAnsi="Courier New" w:cs="Courier New"/>
          <w:sz w:val="24"/>
          <w:szCs w:val="24"/>
        </w:rPr>
      </w:pPr>
    </w:p>
    <w:p w:rsidR="004B655F" w:rsidRDefault="004B655F" w:rsidP="004B655F">
      <w:pPr>
        <w:tabs>
          <w:tab w:val="left" w:pos="450"/>
        </w:tabs>
        <w:ind w:left="576" w:right="-576"/>
        <w:rPr>
          <w:rFonts w:ascii="Courier New" w:hAnsi="Courier New" w:cs="Courier New"/>
          <w:sz w:val="24"/>
          <w:szCs w:val="24"/>
        </w:rPr>
      </w:pPr>
      <w:r>
        <w:rPr>
          <w:rFonts w:ascii="Courier New" w:hAnsi="Courier New" w:cs="Courier New"/>
          <w:sz w:val="24"/>
          <w:szCs w:val="24"/>
        </w:rPr>
        <w:t>Respectfully submitted,</w:t>
      </w:r>
    </w:p>
    <w:p w:rsidR="000706F1" w:rsidRDefault="000706F1" w:rsidP="000706F1">
      <w:pPr>
        <w:tabs>
          <w:tab w:val="left" w:pos="450"/>
        </w:tabs>
        <w:ind w:right="-576"/>
        <w:rPr>
          <w:rFonts w:ascii="Courier New" w:hAnsi="Courier New" w:cs="Courier New"/>
          <w:sz w:val="24"/>
          <w:szCs w:val="24"/>
        </w:rPr>
      </w:pPr>
    </w:p>
    <w:p w:rsidR="000706F1" w:rsidRDefault="000706F1" w:rsidP="000706F1">
      <w:pPr>
        <w:tabs>
          <w:tab w:val="left" w:pos="450"/>
        </w:tabs>
        <w:ind w:right="-576"/>
        <w:rPr>
          <w:rFonts w:ascii="Courier New" w:hAnsi="Courier New" w:cs="Courier New"/>
          <w:sz w:val="24"/>
          <w:szCs w:val="24"/>
        </w:rPr>
      </w:pPr>
    </w:p>
    <w:p w:rsidR="000706F1" w:rsidRDefault="000706F1" w:rsidP="000706F1">
      <w:pPr>
        <w:tabs>
          <w:tab w:val="left" w:pos="450"/>
        </w:tabs>
        <w:ind w:right="-576"/>
        <w:rPr>
          <w:rFonts w:ascii="Courier New" w:hAnsi="Courier New" w:cs="Courier New"/>
          <w:sz w:val="24"/>
          <w:szCs w:val="24"/>
        </w:rPr>
      </w:pPr>
    </w:p>
    <w:p w:rsidR="00090AC8" w:rsidRPr="005662CC" w:rsidRDefault="000706F1" w:rsidP="00767DA8">
      <w:pPr>
        <w:tabs>
          <w:tab w:val="left" w:pos="450"/>
        </w:tabs>
        <w:ind w:right="-576"/>
        <w:rPr>
          <w:rFonts w:ascii="Courier New" w:hAnsi="Courier New" w:cs="Courier New"/>
          <w:sz w:val="24"/>
          <w:szCs w:val="24"/>
        </w:rPr>
      </w:pPr>
      <w:r>
        <w:rPr>
          <w:rFonts w:ascii="Courier New" w:hAnsi="Courier New" w:cs="Courier New"/>
          <w:sz w:val="24"/>
          <w:szCs w:val="24"/>
        </w:rPr>
        <w:t xml:space="preserve">   Janet M. Hill</w:t>
      </w:r>
      <w:r w:rsidR="004B655F">
        <w:rPr>
          <w:rFonts w:ascii="Courier New" w:hAnsi="Courier New" w:cs="Courier New"/>
          <w:sz w:val="24"/>
          <w:szCs w:val="24"/>
        </w:rPr>
        <w:t xml:space="preserve">, </w:t>
      </w:r>
      <w:r>
        <w:rPr>
          <w:rFonts w:ascii="Courier New" w:hAnsi="Courier New" w:cs="Courier New"/>
          <w:sz w:val="24"/>
          <w:szCs w:val="24"/>
        </w:rPr>
        <w:t>Land Use Administrator</w:t>
      </w:r>
      <w:bookmarkStart w:id="0" w:name="_GoBack"/>
      <w:bookmarkEnd w:id="0"/>
    </w:p>
    <w:sectPr w:rsidR="00090AC8" w:rsidRPr="005662C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3C0" w:rsidRDefault="00E723C0" w:rsidP="0007515F">
      <w:r>
        <w:separator/>
      </w:r>
    </w:p>
  </w:endnote>
  <w:endnote w:type="continuationSeparator" w:id="0">
    <w:p w:rsidR="00E723C0" w:rsidRDefault="00E723C0" w:rsidP="0007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15F" w:rsidRDefault="0007515F">
    <w:pPr>
      <w:pStyle w:val="Footer"/>
      <w:rPr>
        <w:rFonts w:ascii="Courier New" w:hAnsi="Courier New" w:cs="Courier New"/>
      </w:rPr>
    </w:pPr>
    <w:r>
      <w:rPr>
        <w:rFonts w:ascii="Courier New" w:hAnsi="Courier New" w:cs="Courier New"/>
      </w:rPr>
      <w:t>Inland Wetlands Commission</w:t>
    </w:r>
  </w:p>
  <w:p w:rsidR="0007515F" w:rsidRPr="0007515F" w:rsidRDefault="0007515F">
    <w:pPr>
      <w:pStyle w:val="Footer"/>
      <w:rPr>
        <w:rFonts w:ascii="Courier New" w:hAnsi="Courier New" w:cs="Courier New"/>
      </w:rPr>
    </w:pPr>
    <w:r>
      <w:rPr>
        <w:rFonts w:ascii="Courier New" w:hAnsi="Courier New" w:cs="Courier New"/>
      </w:rPr>
      <w:t>March 9, 2016</w:t>
    </w:r>
  </w:p>
  <w:p w:rsidR="0007515F" w:rsidRDefault="000751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3C0" w:rsidRDefault="00E723C0" w:rsidP="0007515F">
      <w:r>
        <w:separator/>
      </w:r>
    </w:p>
  </w:footnote>
  <w:footnote w:type="continuationSeparator" w:id="0">
    <w:p w:rsidR="00E723C0" w:rsidRDefault="00E723C0" w:rsidP="000751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4756305"/>
      <w:docPartObj>
        <w:docPartGallery w:val="Page Numbers (Top of Page)"/>
        <w:docPartUnique/>
      </w:docPartObj>
    </w:sdtPr>
    <w:sdtEndPr>
      <w:rPr>
        <w:noProof/>
      </w:rPr>
    </w:sdtEndPr>
    <w:sdtContent>
      <w:p w:rsidR="00413588" w:rsidRDefault="00413588">
        <w:pPr>
          <w:pStyle w:val="Header"/>
          <w:jc w:val="right"/>
        </w:pPr>
        <w:r>
          <w:fldChar w:fldCharType="begin"/>
        </w:r>
        <w:r>
          <w:instrText xml:space="preserve"> PAGE   \* MERGEFORMAT </w:instrText>
        </w:r>
        <w:r>
          <w:fldChar w:fldCharType="separate"/>
        </w:r>
        <w:r w:rsidR="001E2111">
          <w:rPr>
            <w:noProof/>
          </w:rPr>
          <w:t>5</w:t>
        </w:r>
        <w:r>
          <w:rPr>
            <w:noProof/>
          </w:rPr>
          <w:fldChar w:fldCharType="end"/>
        </w:r>
      </w:p>
    </w:sdtContent>
  </w:sdt>
  <w:p w:rsidR="00413588" w:rsidRDefault="004135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B876AD"/>
    <w:multiLevelType w:val="hybridMultilevel"/>
    <w:tmpl w:val="9D147712"/>
    <w:lvl w:ilvl="0" w:tplc="AE022F3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2CC"/>
    <w:rsid w:val="000706F1"/>
    <w:rsid w:val="0007515F"/>
    <w:rsid w:val="00090AC8"/>
    <w:rsid w:val="001452F4"/>
    <w:rsid w:val="001660D0"/>
    <w:rsid w:val="00176FD8"/>
    <w:rsid w:val="001E2111"/>
    <w:rsid w:val="002A54A1"/>
    <w:rsid w:val="002F4BBE"/>
    <w:rsid w:val="002F5EBF"/>
    <w:rsid w:val="0032631F"/>
    <w:rsid w:val="003376D3"/>
    <w:rsid w:val="00343AB9"/>
    <w:rsid w:val="00376B54"/>
    <w:rsid w:val="003A3899"/>
    <w:rsid w:val="003B706C"/>
    <w:rsid w:val="00413588"/>
    <w:rsid w:val="004B399B"/>
    <w:rsid w:val="004B655F"/>
    <w:rsid w:val="004E1E65"/>
    <w:rsid w:val="005662CC"/>
    <w:rsid w:val="0058675D"/>
    <w:rsid w:val="005A1C65"/>
    <w:rsid w:val="005D67D7"/>
    <w:rsid w:val="0069324A"/>
    <w:rsid w:val="006B546A"/>
    <w:rsid w:val="006D3D88"/>
    <w:rsid w:val="00730D22"/>
    <w:rsid w:val="00745B52"/>
    <w:rsid w:val="00767DA8"/>
    <w:rsid w:val="007C3867"/>
    <w:rsid w:val="00820EB7"/>
    <w:rsid w:val="00874EF1"/>
    <w:rsid w:val="00913895"/>
    <w:rsid w:val="0095482A"/>
    <w:rsid w:val="00A01BEB"/>
    <w:rsid w:val="00A322C4"/>
    <w:rsid w:val="00A728B5"/>
    <w:rsid w:val="00B0016B"/>
    <w:rsid w:val="00B2726A"/>
    <w:rsid w:val="00B34988"/>
    <w:rsid w:val="00BC01B9"/>
    <w:rsid w:val="00BC4BFE"/>
    <w:rsid w:val="00C201E4"/>
    <w:rsid w:val="00C365BB"/>
    <w:rsid w:val="00C647FB"/>
    <w:rsid w:val="00CF5DF6"/>
    <w:rsid w:val="00D917D2"/>
    <w:rsid w:val="00DD150E"/>
    <w:rsid w:val="00E723C0"/>
    <w:rsid w:val="00E94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EDEF87-4B63-4355-8A6A-11918E629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AB9"/>
    <w:pPr>
      <w:ind w:left="720"/>
      <w:contextualSpacing/>
    </w:pPr>
  </w:style>
  <w:style w:type="paragraph" w:styleId="Header">
    <w:name w:val="header"/>
    <w:basedOn w:val="Normal"/>
    <w:link w:val="HeaderChar"/>
    <w:uiPriority w:val="99"/>
    <w:unhideWhenUsed/>
    <w:rsid w:val="0007515F"/>
    <w:pPr>
      <w:tabs>
        <w:tab w:val="center" w:pos="4680"/>
        <w:tab w:val="right" w:pos="9360"/>
      </w:tabs>
    </w:pPr>
  </w:style>
  <w:style w:type="character" w:customStyle="1" w:styleId="HeaderChar">
    <w:name w:val="Header Char"/>
    <w:basedOn w:val="DefaultParagraphFont"/>
    <w:link w:val="Header"/>
    <w:uiPriority w:val="99"/>
    <w:rsid w:val="0007515F"/>
  </w:style>
  <w:style w:type="paragraph" w:styleId="Footer">
    <w:name w:val="footer"/>
    <w:basedOn w:val="Normal"/>
    <w:link w:val="FooterChar"/>
    <w:uiPriority w:val="99"/>
    <w:unhideWhenUsed/>
    <w:rsid w:val="0007515F"/>
    <w:pPr>
      <w:tabs>
        <w:tab w:val="center" w:pos="4680"/>
        <w:tab w:val="right" w:pos="9360"/>
      </w:tabs>
    </w:pPr>
  </w:style>
  <w:style w:type="character" w:customStyle="1" w:styleId="FooterChar">
    <w:name w:val="Footer Char"/>
    <w:basedOn w:val="DefaultParagraphFont"/>
    <w:link w:val="Footer"/>
    <w:uiPriority w:val="99"/>
    <w:rsid w:val="0007515F"/>
  </w:style>
  <w:style w:type="paragraph" w:styleId="BalloonText">
    <w:name w:val="Balloon Text"/>
    <w:basedOn w:val="Normal"/>
    <w:link w:val="BalloonTextChar"/>
    <w:uiPriority w:val="99"/>
    <w:semiHidden/>
    <w:unhideWhenUsed/>
    <w:rsid w:val="00767D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D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1210</TotalTime>
  <Pages>5</Pages>
  <Words>1721</Words>
  <Characters>9813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Hill</dc:creator>
  <cp:keywords/>
  <dc:description/>
  <cp:lastModifiedBy>Janet Hill</cp:lastModifiedBy>
  <cp:revision>18</cp:revision>
  <cp:lastPrinted>2016-03-15T19:07:00Z</cp:lastPrinted>
  <dcterms:created xsi:type="dcterms:W3CDTF">2016-03-11T10:12:00Z</dcterms:created>
  <dcterms:modified xsi:type="dcterms:W3CDTF">2016-03-15T19:34:00Z</dcterms:modified>
</cp:coreProperties>
</file>