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340E" w14:textId="77777777" w:rsidR="00E5289D" w:rsidRPr="00973974" w:rsidRDefault="00E5289D" w:rsidP="00E5289D">
      <w:pPr>
        <w:jc w:val="center"/>
        <w:rPr>
          <w:b/>
          <w:sz w:val="24"/>
          <w:szCs w:val="24"/>
        </w:rPr>
      </w:pPr>
      <w:r w:rsidRPr="00973974">
        <w:rPr>
          <w:b/>
          <w:sz w:val="24"/>
          <w:szCs w:val="24"/>
        </w:rPr>
        <w:t>ZONING BOARD OF APPEALS</w:t>
      </w:r>
    </w:p>
    <w:p w14:paraId="0BC1E11A" w14:textId="77777777" w:rsidR="00E5289D" w:rsidRDefault="00E5289D" w:rsidP="00E5289D">
      <w:pPr>
        <w:spacing w:after="0"/>
        <w:jc w:val="center"/>
        <w:rPr>
          <w:sz w:val="24"/>
          <w:szCs w:val="24"/>
        </w:rPr>
      </w:pPr>
      <w:r>
        <w:rPr>
          <w:sz w:val="24"/>
          <w:szCs w:val="24"/>
        </w:rPr>
        <w:t>MINUTES</w:t>
      </w:r>
    </w:p>
    <w:p w14:paraId="4569E2EE" w14:textId="77777777" w:rsidR="00E5289D" w:rsidRDefault="00E5289D" w:rsidP="00E5289D">
      <w:pPr>
        <w:spacing w:after="0"/>
        <w:jc w:val="center"/>
        <w:rPr>
          <w:sz w:val="24"/>
          <w:szCs w:val="24"/>
        </w:rPr>
      </w:pPr>
      <w:r>
        <w:rPr>
          <w:sz w:val="24"/>
          <w:szCs w:val="24"/>
        </w:rPr>
        <w:t>Public Hearing – Regular Meeting</w:t>
      </w:r>
    </w:p>
    <w:p w14:paraId="54E7FF34" w14:textId="1ED723C6" w:rsidR="00E5289D" w:rsidRPr="00973974" w:rsidRDefault="008D1CC2" w:rsidP="00E5289D">
      <w:pPr>
        <w:spacing w:after="0"/>
        <w:jc w:val="center"/>
        <w:rPr>
          <w:b/>
          <w:sz w:val="24"/>
          <w:szCs w:val="24"/>
        </w:rPr>
      </w:pPr>
      <w:r>
        <w:rPr>
          <w:b/>
          <w:sz w:val="24"/>
          <w:szCs w:val="24"/>
        </w:rPr>
        <w:t>September 20</w:t>
      </w:r>
      <w:r w:rsidR="00657318">
        <w:rPr>
          <w:b/>
          <w:sz w:val="24"/>
          <w:szCs w:val="24"/>
        </w:rPr>
        <w:t>, 2018</w:t>
      </w:r>
    </w:p>
    <w:p w14:paraId="672A6659" w14:textId="77777777" w:rsidR="00E5289D" w:rsidRDefault="00E5289D" w:rsidP="00E5289D">
      <w:pPr>
        <w:spacing w:after="0"/>
        <w:jc w:val="center"/>
        <w:rPr>
          <w:sz w:val="24"/>
          <w:szCs w:val="24"/>
        </w:rPr>
      </w:pPr>
    </w:p>
    <w:p w14:paraId="6F44564E" w14:textId="77777777"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14:paraId="0A37501D" w14:textId="77777777" w:rsidR="00610582" w:rsidRDefault="00610582" w:rsidP="006A6094">
      <w:pPr>
        <w:spacing w:after="0"/>
        <w:ind w:left="2160" w:hanging="2160"/>
        <w:rPr>
          <w:b/>
          <w:sz w:val="24"/>
          <w:szCs w:val="24"/>
        </w:rPr>
      </w:pPr>
    </w:p>
    <w:p w14:paraId="0590390D" w14:textId="2D1085C8" w:rsidR="007A737A" w:rsidRPr="00C410EC" w:rsidRDefault="00E5289D" w:rsidP="00951CBB">
      <w:pPr>
        <w:spacing w:after="0"/>
        <w:ind w:left="2520" w:hanging="2520"/>
        <w:rPr>
          <w:sz w:val="24"/>
          <w:szCs w:val="24"/>
        </w:rPr>
      </w:pPr>
      <w:r w:rsidRPr="00973974">
        <w:rPr>
          <w:b/>
          <w:sz w:val="24"/>
          <w:szCs w:val="24"/>
        </w:rPr>
        <w:t>MEMBERS PRESENT:</w:t>
      </w:r>
      <w:r w:rsidR="00C410EC">
        <w:rPr>
          <w:b/>
          <w:sz w:val="24"/>
          <w:szCs w:val="24"/>
        </w:rPr>
        <w:t xml:space="preserve"> </w:t>
      </w:r>
      <w:r w:rsidR="00AC2085">
        <w:rPr>
          <w:b/>
          <w:sz w:val="24"/>
          <w:szCs w:val="24"/>
        </w:rPr>
        <w:tab/>
      </w:r>
      <w:r w:rsidR="00C410EC" w:rsidRPr="00C410EC">
        <w:rPr>
          <w:sz w:val="24"/>
          <w:szCs w:val="24"/>
        </w:rPr>
        <w:t>Mr. Bowman,</w:t>
      </w:r>
      <w:r w:rsidR="00951CBB">
        <w:rPr>
          <w:sz w:val="24"/>
          <w:szCs w:val="24"/>
        </w:rPr>
        <w:t xml:space="preserve"> </w:t>
      </w:r>
      <w:r w:rsidR="00A62FD8">
        <w:rPr>
          <w:sz w:val="24"/>
          <w:szCs w:val="24"/>
        </w:rPr>
        <w:t>Mr. Horan</w:t>
      </w:r>
      <w:r w:rsidR="008D1CC2">
        <w:rPr>
          <w:sz w:val="24"/>
          <w:szCs w:val="24"/>
        </w:rPr>
        <w:t xml:space="preserve">, </w:t>
      </w:r>
      <w:r w:rsidR="008D1CC2" w:rsidRPr="00C410EC">
        <w:rPr>
          <w:sz w:val="24"/>
          <w:szCs w:val="24"/>
        </w:rPr>
        <w:t>Mr. Wyant</w:t>
      </w:r>
      <w:r w:rsidR="008D1CC2">
        <w:rPr>
          <w:b/>
          <w:sz w:val="24"/>
          <w:szCs w:val="24"/>
        </w:rPr>
        <w:tab/>
      </w:r>
    </w:p>
    <w:p w14:paraId="531DAA2A" w14:textId="6B6BEB19" w:rsidR="00AF4197" w:rsidRDefault="00AF4197" w:rsidP="00AC2085">
      <w:pPr>
        <w:spacing w:after="0"/>
        <w:ind w:left="2520" w:hanging="2520"/>
        <w:rPr>
          <w:b/>
          <w:sz w:val="24"/>
          <w:szCs w:val="24"/>
        </w:rPr>
      </w:pPr>
      <w:r>
        <w:rPr>
          <w:b/>
          <w:sz w:val="24"/>
          <w:szCs w:val="24"/>
        </w:rPr>
        <w:t>MEMBERS ABSENT:</w:t>
      </w:r>
      <w:r>
        <w:rPr>
          <w:b/>
          <w:sz w:val="24"/>
          <w:szCs w:val="24"/>
        </w:rPr>
        <w:tab/>
      </w:r>
      <w:r w:rsidR="00C9254D">
        <w:rPr>
          <w:sz w:val="24"/>
          <w:szCs w:val="24"/>
        </w:rPr>
        <w:t>Mr. Peterson</w:t>
      </w:r>
    </w:p>
    <w:p w14:paraId="0B99AC17" w14:textId="77777777" w:rsidR="008D1CC2" w:rsidRDefault="00E5289D" w:rsidP="00AC2085">
      <w:pPr>
        <w:spacing w:after="0"/>
        <w:ind w:left="2520" w:hanging="2520"/>
        <w:rPr>
          <w:sz w:val="24"/>
          <w:szCs w:val="24"/>
        </w:rPr>
      </w:pPr>
      <w:r w:rsidRPr="00973974">
        <w:rPr>
          <w:b/>
          <w:sz w:val="24"/>
          <w:szCs w:val="24"/>
        </w:rPr>
        <w:t>ALTERNATES PRESENT:</w:t>
      </w:r>
      <w:r w:rsidR="00473A0A">
        <w:rPr>
          <w:b/>
          <w:sz w:val="24"/>
          <w:szCs w:val="24"/>
        </w:rPr>
        <w:t xml:space="preserve"> </w:t>
      </w:r>
      <w:r w:rsidR="00AC2085">
        <w:rPr>
          <w:b/>
          <w:sz w:val="24"/>
          <w:szCs w:val="24"/>
        </w:rPr>
        <w:tab/>
      </w:r>
      <w:r w:rsidR="00C410EC">
        <w:rPr>
          <w:sz w:val="24"/>
          <w:szCs w:val="24"/>
        </w:rPr>
        <w:t>Mr. Wildman</w:t>
      </w:r>
    </w:p>
    <w:p w14:paraId="0D5EFEC2" w14:textId="2105CFCF" w:rsidR="0055781C" w:rsidRDefault="008D1CC2" w:rsidP="00AC2085">
      <w:pPr>
        <w:spacing w:after="0"/>
        <w:ind w:left="2520" w:hanging="2520"/>
        <w:rPr>
          <w:sz w:val="24"/>
          <w:szCs w:val="24"/>
        </w:rPr>
      </w:pPr>
      <w:r>
        <w:rPr>
          <w:b/>
          <w:sz w:val="24"/>
          <w:szCs w:val="24"/>
        </w:rPr>
        <w:t>ALTERNATES ABSENT:</w:t>
      </w:r>
      <w:r>
        <w:rPr>
          <w:sz w:val="24"/>
          <w:szCs w:val="24"/>
        </w:rPr>
        <w:tab/>
      </w:r>
      <w:r w:rsidR="00C410EC">
        <w:rPr>
          <w:sz w:val="24"/>
          <w:szCs w:val="24"/>
        </w:rPr>
        <w:t>Mr. Gunnip</w:t>
      </w:r>
    </w:p>
    <w:p w14:paraId="5DE3E482" w14:textId="400B87EF" w:rsidR="00E5289D" w:rsidRPr="00DC1862" w:rsidRDefault="00E5289D" w:rsidP="00AC2085">
      <w:pPr>
        <w:spacing w:after="0"/>
        <w:ind w:left="2520" w:hanging="252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5B10FE">
        <w:rPr>
          <w:sz w:val="24"/>
          <w:szCs w:val="24"/>
        </w:rPr>
        <w:t xml:space="preserve">Ms. </w:t>
      </w:r>
      <w:r w:rsidR="003E56AE">
        <w:rPr>
          <w:sz w:val="24"/>
          <w:szCs w:val="24"/>
        </w:rPr>
        <w:t>White</w:t>
      </w:r>
      <w:r w:rsidR="008D1CC2">
        <w:rPr>
          <w:sz w:val="24"/>
          <w:szCs w:val="24"/>
        </w:rPr>
        <w:t>, Ms. Hodza</w:t>
      </w:r>
    </w:p>
    <w:p w14:paraId="62AABB6C" w14:textId="40C2733E" w:rsidR="003E56AE" w:rsidRPr="00DE6BE6" w:rsidRDefault="00E5289D" w:rsidP="003E56AE">
      <w:pPr>
        <w:spacing w:after="0"/>
        <w:ind w:left="2520" w:hanging="2520"/>
        <w:rPr>
          <w:sz w:val="24"/>
          <w:szCs w:val="24"/>
        </w:rPr>
      </w:pPr>
      <w:r w:rsidRPr="00973974">
        <w:rPr>
          <w:b/>
          <w:sz w:val="24"/>
          <w:szCs w:val="24"/>
        </w:rPr>
        <w:t>OTHERS PRESENT:</w:t>
      </w:r>
      <w:r w:rsidR="006A6094">
        <w:rPr>
          <w:b/>
          <w:sz w:val="24"/>
          <w:szCs w:val="24"/>
        </w:rPr>
        <w:t xml:space="preserve"> </w:t>
      </w:r>
      <w:r w:rsidR="00AC2085">
        <w:rPr>
          <w:b/>
          <w:sz w:val="24"/>
          <w:szCs w:val="24"/>
        </w:rPr>
        <w:tab/>
      </w:r>
      <w:r w:rsidR="00DE6BE6" w:rsidRPr="00DE6BE6">
        <w:rPr>
          <w:sz w:val="24"/>
          <w:szCs w:val="24"/>
        </w:rPr>
        <w:t>Mr. Fleischmann, Atty. Woermer</w:t>
      </w:r>
      <w:r w:rsidR="00DE6BE6">
        <w:rPr>
          <w:sz w:val="24"/>
          <w:szCs w:val="24"/>
        </w:rPr>
        <w:t xml:space="preserve">, Mr. Forese, Mr. Farmer, Mr. </w:t>
      </w:r>
      <w:r w:rsidR="00DE6BE6" w:rsidRPr="00DE6BE6">
        <w:rPr>
          <w:sz w:val="24"/>
          <w:szCs w:val="24"/>
        </w:rPr>
        <w:t>Schereschewsky</w:t>
      </w:r>
      <w:r w:rsidR="00DE6BE6">
        <w:rPr>
          <w:sz w:val="24"/>
          <w:szCs w:val="24"/>
        </w:rPr>
        <w:t>, Mr. Farmer, Mr. Condon</w:t>
      </w:r>
    </w:p>
    <w:p w14:paraId="5DAB6C7B" w14:textId="77777777" w:rsidR="00956924" w:rsidRDefault="00956924" w:rsidP="00AC2085">
      <w:pPr>
        <w:spacing w:after="0"/>
        <w:ind w:left="2520" w:hanging="2520"/>
        <w:rPr>
          <w:sz w:val="24"/>
          <w:szCs w:val="24"/>
        </w:rPr>
      </w:pPr>
    </w:p>
    <w:p w14:paraId="0CFADE19" w14:textId="77777777" w:rsidR="00BC3AC1" w:rsidRDefault="00973974" w:rsidP="00610582">
      <w:pPr>
        <w:spacing w:after="0" w:line="240" w:lineRule="auto"/>
        <w:rPr>
          <w:b/>
          <w:sz w:val="24"/>
          <w:szCs w:val="24"/>
        </w:rPr>
      </w:pPr>
      <w:r w:rsidRPr="002777B8">
        <w:rPr>
          <w:b/>
          <w:sz w:val="24"/>
          <w:szCs w:val="24"/>
          <w:u w:val="single"/>
        </w:rPr>
        <w:t>PUBLIC HEARING</w:t>
      </w:r>
      <w:r w:rsidR="007C395C">
        <w:rPr>
          <w:b/>
          <w:sz w:val="24"/>
          <w:szCs w:val="24"/>
          <w:u w:val="single"/>
        </w:rPr>
        <w:t>(S)</w:t>
      </w:r>
      <w:r>
        <w:rPr>
          <w:b/>
          <w:sz w:val="24"/>
          <w:szCs w:val="24"/>
        </w:rPr>
        <w:t>:</w:t>
      </w:r>
    </w:p>
    <w:p w14:paraId="02EB378F" w14:textId="77777777" w:rsidR="00D90D44" w:rsidRDefault="00D90D44" w:rsidP="00E5289D">
      <w:pPr>
        <w:spacing w:after="0"/>
        <w:rPr>
          <w:b/>
          <w:sz w:val="24"/>
          <w:szCs w:val="24"/>
        </w:rPr>
      </w:pPr>
    </w:p>
    <w:p w14:paraId="3BA1E823" w14:textId="77777777" w:rsidR="00C410EC" w:rsidRDefault="00956924" w:rsidP="00E5289D">
      <w:pPr>
        <w:spacing w:after="0"/>
        <w:rPr>
          <w:sz w:val="24"/>
          <w:szCs w:val="24"/>
        </w:rPr>
      </w:pPr>
      <w:r>
        <w:rPr>
          <w:sz w:val="24"/>
          <w:szCs w:val="24"/>
        </w:rPr>
        <w:t xml:space="preserve">Mr. </w:t>
      </w:r>
      <w:r w:rsidR="00C83EAB">
        <w:rPr>
          <w:sz w:val="24"/>
          <w:szCs w:val="24"/>
        </w:rPr>
        <w:t>Bowman</w:t>
      </w:r>
      <w:r w:rsidR="004C6DF3">
        <w:rPr>
          <w:sz w:val="24"/>
          <w:szCs w:val="24"/>
        </w:rPr>
        <w:t xml:space="preserve"> </w:t>
      </w:r>
      <w:r w:rsidR="00D90D44" w:rsidRPr="00D90D44">
        <w:rPr>
          <w:sz w:val="24"/>
          <w:szCs w:val="24"/>
        </w:rPr>
        <w:t>cal</w:t>
      </w:r>
      <w:r w:rsidR="00F718E0">
        <w:rPr>
          <w:sz w:val="24"/>
          <w:szCs w:val="24"/>
        </w:rPr>
        <w:t>l</w:t>
      </w:r>
      <w:r>
        <w:rPr>
          <w:sz w:val="24"/>
          <w:szCs w:val="24"/>
        </w:rPr>
        <w:t>ed the m</w:t>
      </w:r>
      <w:r w:rsidR="00C410EC">
        <w:rPr>
          <w:sz w:val="24"/>
          <w:szCs w:val="24"/>
        </w:rPr>
        <w:t>eeting to order at 7:30 p.m.</w:t>
      </w:r>
    </w:p>
    <w:p w14:paraId="5A39BBE3" w14:textId="35E830F1" w:rsidR="001F2ECC" w:rsidRDefault="00AF4197" w:rsidP="00AF4197">
      <w:pPr>
        <w:pStyle w:val="Textbodyindent"/>
        <w:rPr>
          <w:rFonts w:asciiTheme="minorHAnsi" w:hAnsiTheme="minorHAnsi" w:cstheme="minorHAnsi"/>
          <w:b w:val="0"/>
          <w:szCs w:val="24"/>
        </w:rPr>
      </w:pPr>
      <w:r w:rsidRPr="00AF4197">
        <w:rPr>
          <w:rFonts w:asciiTheme="minorHAnsi" w:hAnsiTheme="minorHAnsi" w:cstheme="minorHAnsi"/>
          <w:szCs w:val="24"/>
        </w:rPr>
        <w:t xml:space="preserve">SEATED: </w:t>
      </w:r>
      <w:r w:rsidRPr="00AF4197">
        <w:rPr>
          <w:rFonts w:asciiTheme="minorHAnsi" w:hAnsiTheme="minorHAnsi" w:cstheme="minorHAnsi"/>
          <w:b w:val="0"/>
          <w:szCs w:val="24"/>
        </w:rPr>
        <w:t xml:space="preserve">Mr. Bowman, Mr. Horan, Mr. </w:t>
      </w:r>
      <w:r w:rsidR="0038768E">
        <w:rPr>
          <w:rFonts w:asciiTheme="minorHAnsi" w:hAnsiTheme="minorHAnsi" w:cstheme="minorHAnsi"/>
          <w:b w:val="0"/>
          <w:szCs w:val="24"/>
        </w:rPr>
        <w:t>Wyant</w:t>
      </w:r>
      <w:r w:rsidRPr="00AF4197">
        <w:rPr>
          <w:rFonts w:asciiTheme="minorHAnsi" w:hAnsiTheme="minorHAnsi" w:cstheme="minorHAnsi"/>
          <w:b w:val="0"/>
          <w:szCs w:val="24"/>
        </w:rPr>
        <w:t>, Mr. Wildman</w:t>
      </w:r>
    </w:p>
    <w:p w14:paraId="0FB90B5E" w14:textId="6E29B3A3" w:rsidR="00AF4197" w:rsidRDefault="00AF4197" w:rsidP="00AF4197">
      <w:pPr>
        <w:pStyle w:val="Textbodyindent"/>
        <w:rPr>
          <w:rFonts w:asciiTheme="minorHAnsi" w:hAnsiTheme="minorHAnsi" w:cstheme="minorHAnsi"/>
          <w:b w:val="0"/>
          <w:szCs w:val="24"/>
        </w:rPr>
      </w:pPr>
    </w:p>
    <w:p w14:paraId="50DD5E9D" w14:textId="01FCA730" w:rsidR="0038768E" w:rsidRPr="00AF4197" w:rsidRDefault="0038768E" w:rsidP="0038768E">
      <w:pPr>
        <w:pStyle w:val="Textbodyindent"/>
        <w:ind w:left="0" w:firstLine="0"/>
        <w:rPr>
          <w:rFonts w:asciiTheme="minorHAnsi" w:hAnsiTheme="minorHAnsi" w:cstheme="minorHAnsi"/>
          <w:b w:val="0"/>
          <w:szCs w:val="24"/>
        </w:rPr>
      </w:pPr>
      <w:r>
        <w:rPr>
          <w:rFonts w:asciiTheme="minorHAnsi" w:hAnsiTheme="minorHAnsi" w:cstheme="minorHAnsi"/>
          <w:b w:val="0"/>
          <w:szCs w:val="24"/>
        </w:rPr>
        <w:t>Mr. Bowman noted that there were four members present and seated and that a unanimous vote would be required for an application to be approved.</w:t>
      </w:r>
    </w:p>
    <w:p w14:paraId="6688D7F4" w14:textId="77777777" w:rsidR="0038768E" w:rsidRDefault="0038768E" w:rsidP="007170C9">
      <w:pPr>
        <w:overflowPunct w:val="0"/>
        <w:autoSpaceDE w:val="0"/>
        <w:autoSpaceDN w:val="0"/>
        <w:adjustRightInd w:val="0"/>
        <w:spacing w:after="0" w:line="240" w:lineRule="auto"/>
        <w:textAlignment w:val="baseline"/>
        <w:rPr>
          <w:b/>
          <w:sz w:val="24"/>
          <w:szCs w:val="24"/>
        </w:rPr>
      </w:pPr>
    </w:p>
    <w:p w14:paraId="304142A1" w14:textId="6E059097" w:rsidR="00A676AD" w:rsidRDefault="00E41E53" w:rsidP="007170C9">
      <w:pPr>
        <w:overflowPunct w:val="0"/>
        <w:autoSpaceDE w:val="0"/>
        <w:autoSpaceDN w:val="0"/>
        <w:adjustRightInd w:val="0"/>
        <w:spacing w:after="0" w:line="240" w:lineRule="auto"/>
        <w:textAlignment w:val="baseline"/>
        <w:rPr>
          <w:b/>
          <w:bCs/>
          <w:sz w:val="24"/>
          <w:szCs w:val="24"/>
        </w:rPr>
      </w:pPr>
      <w:r w:rsidRPr="00E41E53">
        <w:rPr>
          <w:b/>
          <w:sz w:val="24"/>
          <w:szCs w:val="24"/>
        </w:rPr>
        <w:t>ZBA-105</w:t>
      </w:r>
      <w:r w:rsidR="00AF4197">
        <w:rPr>
          <w:b/>
          <w:sz w:val="24"/>
          <w:szCs w:val="24"/>
        </w:rPr>
        <w:t>7</w:t>
      </w:r>
      <w:r w:rsidRPr="00E41E53">
        <w:rPr>
          <w:b/>
          <w:sz w:val="24"/>
          <w:szCs w:val="24"/>
        </w:rPr>
        <w:t xml:space="preserve">:  </w:t>
      </w:r>
      <w:r w:rsidR="00AF4197" w:rsidRPr="00AF4197">
        <w:rPr>
          <w:b/>
          <w:bCs/>
          <w:sz w:val="24"/>
          <w:szCs w:val="24"/>
        </w:rPr>
        <w:t>Appeal by Fleischmann, 219 Roxbury Rd, of a decision by the ZEO to issue a permit for installation of a driveway and fence on property owned by Tunis, 227 Roxbury</w:t>
      </w:r>
      <w:r w:rsidR="000A7FA5">
        <w:rPr>
          <w:b/>
          <w:bCs/>
          <w:sz w:val="24"/>
          <w:szCs w:val="24"/>
        </w:rPr>
        <w:t>:</w:t>
      </w:r>
    </w:p>
    <w:p w14:paraId="1DB6FC27" w14:textId="77134663" w:rsidR="00E04A5C" w:rsidRDefault="0038768E" w:rsidP="00E04A5C">
      <w:pPr>
        <w:overflowPunct w:val="0"/>
        <w:autoSpaceDE w:val="0"/>
        <w:autoSpaceDN w:val="0"/>
        <w:adjustRightInd w:val="0"/>
        <w:spacing w:after="0" w:line="240" w:lineRule="auto"/>
        <w:textAlignment w:val="baseline"/>
        <w:rPr>
          <w:bCs/>
          <w:sz w:val="24"/>
          <w:szCs w:val="24"/>
        </w:rPr>
      </w:pPr>
      <w:r>
        <w:rPr>
          <w:bCs/>
          <w:sz w:val="24"/>
          <w:szCs w:val="24"/>
        </w:rPr>
        <w:t>Atty</w:t>
      </w:r>
      <w:r w:rsidR="00C9254D">
        <w:rPr>
          <w:bCs/>
          <w:sz w:val="24"/>
          <w:szCs w:val="24"/>
        </w:rPr>
        <w:t>.</w:t>
      </w:r>
      <w:r>
        <w:rPr>
          <w:bCs/>
          <w:sz w:val="24"/>
          <w:szCs w:val="24"/>
        </w:rPr>
        <w:t xml:space="preserve"> Woermer was present to represent Mr. Fleischmann, property owner of 219 Roxbury Rd.  He stated that he had reviewed the Town records and explained how this </w:t>
      </w:r>
      <w:r w:rsidR="00D777E1">
        <w:rPr>
          <w:bCs/>
          <w:sz w:val="24"/>
          <w:szCs w:val="24"/>
        </w:rPr>
        <w:t xml:space="preserve">property was subdivided in the </w:t>
      </w:r>
      <w:r>
        <w:rPr>
          <w:bCs/>
          <w:sz w:val="24"/>
          <w:szCs w:val="24"/>
        </w:rPr>
        <w:t>1980’</w:t>
      </w:r>
      <w:r w:rsidR="00D777E1">
        <w:rPr>
          <w:bCs/>
          <w:sz w:val="24"/>
          <w:szCs w:val="24"/>
        </w:rPr>
        <w:t>s</w:t>
      </w:r>
      <w:r w:rsidR="0075482F">
        <w:rPr>
          <w:bCs/>
          <w:sz w:val="24"/>
          <w:szCs w:val="24"/>
        </w:rPr>
        <w:t xml:space="preserve"> and the two rear lots had a temporary accessway through his client’s property</w:t>
      </w:r>
      <w:r>
        <w:rPr>
          <w:bCs/>
          <w:sz w:val="24"/>
          <w:szCs w:val="24"/>
        </w:rPr>
        <w:t xml:space="preserve">.  He noted that the 1989 subdivision was approved with the condition that the </w:t>
      </w:r>
      <w:r w:rsidR="009A2E10">
        <w:rPr>
          <w:bCs/>
          <w:sz w:val="24"/>
          <w:szCs w:val="24"/>
        </w:rPr>
        <w:t xml:space="preserve">subdivision </w:t>
      </w:r>
      <w:r>
        <w:rPr>
          <w:bCs/>
          <w:sz w:val="24"/>
          <w:szCs w:val="24"/>
        </w:rPr>
        <w:t>applicant provide a revised map</w:t>
      </w:r>
      <w:r w:rsidR="00D777E1">
        <w:rPr>
          <w:bCs/>
          <w:sz w:val="24"/>
          <w:szCs w:val="24"/>
        </w:rPr>
        <w:t xml:space="preserve"> showing </w:t>
      </w:r>
      <w:r w:rsidR="0075482F">
        <w:rPr>
          <w:bCs/>
          <w:sz w:val="24"/>
          <w:szCs w:val="24"/>
        </w:rPr>
        <w:t xml:space="preserve">a code complying driveway that will serve the two rear </w:t>
      </w:r>
      <w:r w:rsidR="00D777E1">
        <w:rPr>
          <w:bCs/>
          <w:sz w:val="24"/>
          <w:szCs w:val="24"/>
        </w:rPr>
        <w:t>lots</w:t>
      </w:r>
      <w:r w:rsidR="0075482F">
        <w:rPr>
          <w:bCs/>
          <w:sz w:val="24"/>
          <w:szCs w:val="24"/>
        </w:rPr>
        <w:t xml:space="preserve">.  This revised map was due </w:t>
      </w:r>
      <w:r>
        <w:rPr>
          <w:bCs/>
          <w:sz w:val="24"/>
          <w:szCs w:val="24"/>
        </w:rPr>
        <w:t>within 48 hours of the approval and</w:t>
      </w:r>
      <w:r w:rsidR="0075482F">
        <w:rPr>
          <w:bCs/>
          <w:sz w:val="24"/>
          <w:szCs w:val="24"/>
        </w:rPr>
        <w:t xml:space="preserve"> map </w:t>
      </w:r>
      <w:r>
        <w:rPr>
          <w:bCs/>
          <w:sz w:val="24"/>
          <w:szCs w:val="24"/>
        </w:rPr>
        <w:t xml:space="preserve">was never </w:t>
      </w:r>
      <w:r w:rsidR="0075482F">
        <w:rPr>
          <w:bCs/>
          <w:sz w:val="24"/>
          <w:szCs w:val="24"/>
        </w:rPr>
        <w:t>submitted</w:t>
      </w:r>
      <w:r w:rsidR="00D777E1">
        <w:rPr>
          <w:bCs/>
          <w:sz w:val="24"/>
          <w:szCs w:val="24"/>
        </w:rPr>
        <w:t>, making this subdivision invalid</w:t>
      </w:r>
      <w:r>
        <w:rPr>
          <w:bCs/>
          <w:sz w:val="24"/>
          <w:szCs w:val="24"/>
        </w:rPr>
        <w:t xml:space="preserve">.  Atty. Woermer informed the Commissioners that the Chairman of the Planning Commission at this time signed the </w:t>
      </w:r>
      <w:r w:rsidR="00D777E1">
        <w:rPr>
          <w:bCs/>
          <w:sz w:val="24"/>
          <w:szCs w:val="24"/>
        </w:rPr>
        <w:t xml:space="preserve">unrevised </w:t>
      </w:r>
      <w:r>
        <w:rPr>
          <w:bCs/>
          <w:sz w:val="24"/>
          <w:szCs w:val="24"/>
        </w:rPr>
        <w:t>map in error.</w:t>
      </w:r>
      <w:r w:rsidR="0075482F">
        <w:rPr>
          <w:bCs/>
          <w:sz w:val="24"/>
          <w:szCs w:val="24"/>
        </w:rPr>
        <w:t xml:space="preserve">  He noted that he has come to ZBA to st</w:t>
      </w:r>
      <w:r w:rsidR="009A2E10">
        <w:rPr>
          <w:bCs/>
          <w:sz w:val="24"/>
          <w:szCs w:val="24"/>
        </w:rPr>
        <w:t>raighten this issue out and is requesting</w:t>
      </w:r>
      <w:r w:rsidR="0075482F">
        <w:rPr>
          <w:bCs/>
          <w:sz w:val="24"/>
          <w:szCs w:val="24"/>
        </w:rPr>
        <w:t xml:space="preserve"> the Commission or the ZEO put something on the land records to show that there is an issue with a map not being submitted in accordance with the approval of 1989.  Atty. Woermer stated that this would put the burden on the land owners to clear the issue.  He requested that the original applicant, Sachs</w:t>
      </w:r>
      <w:r w:rsidR="001F7E49">
        <w:rPr>
          <w:bCs/>
          <w:sz w:val="24"/>
          <w:szCs w:val="24"/>
        </w:rPr>
        <w:t>, be sent a letter that they must submit an amended plan to correct the problem.</w:t>
      </w:r>
    </w:p>
    <w:p w14:paraId="4FEFD9FB" w14:textId="6064A40F" w:rsidR="001F7E49" w:rsidRDefault="001F7E49" w:rsidP="00E04A5C">
      <w:pPr>
        <w:overflowPunct w:val="0"/>
        <w:autoSpaceDE w:val="0"/>
        <w:autoSpaceDN w:val="0"/>
        <w:adjustRightInd w:val="0"/>
        <w:spacing w:after="0" w:line="240" w:lineRule="auto"/>
        <w:textAlignment w:val="baseline"/>
        <w:rPr>
          <w:bCs/>
          <w:sz w:val="24"/>
          <w:szCs w:val="24"/>
        </w:rPr>
      </w:pPr>
    </w:p>
    <w:p w14:paraId="3917FCA3" w14:textId="2DD6F984" w:rsidR="001F7E49" w:rsidRDefault="001F7E49" w:rsidP="00E04A5C">
      <w:pPr>
        <w:overflowPunct w:val="0"/>
        <w:autoSpaceDE w:val="0"/>
        <w:autoSpaceDN w:val="0"/>
        <w:adjustRightInd w:val="0"/>
        <w:spacing w:after="0" w:line="240" w:lineRule="auto"/>
        <w:textAlignment w:val="baseline"/>
        <w:rPr>
          <w:bCs/>
          <w:sz w:val="24"/>
          <w:szCs w:val="24"/>
        </w:rPr>
      </w:pPr>
      <w:r>
        <w:rPr>
          <w:bCs/>
          <w:sz w:val="24"/>
          <w:szCs w:val="24"/>
        </w:rPr>
        <w:lastRenderedPageBreak/>
        <w:t xml:space="preserve">Atty.  Woermer </w:t>
      </w:r>
      <w:r w:rsidR="009A2E10">
        <w:rPr>
          <w:bCs/>
          <w:sz w:val="24"/>
          <w:szCs w:val="24"/>
        </w:rPr>
        <w:t>informed the Commissioners</w:t>
      </w:r>
      <w:r>
        <w:rPr>
          <w:bCs/>
          <w:sz w:val="24"/>
          <w:szCs w:val="24"/>
        </w:rPr>
        <w:t xml:space="preserve"> that a Map was submitted but it was not revised. </w:t>
      </w:r>
    </w:p>
    <w:p w14:paraId="16D685E4" w14:textId="77777777" w:rsidR="009A2E10" w:rsidRDefault="009A2E10" w:rsidP="00E04A5C">
      <w:pPr>
        <w:overflowPunct w:val="0"/>
        <w:autoSpaceDE w:val="0"/>
        <w:autoSpaceDN w:val="0"/>
        <w:adjustRightInd w:val="0"/>
        <w:spacing w:after="0" w:line="240" w:lineRule="auto"/>
        <w:textAlignment w:val="baseline"/>
        <w:rPr>
          <w:bCs/>
          <w:sz w:val="24"/>
          <w:szCs w:val="24"/>
        </w:rPr>
      </w:pPr>
    </w:p>
    <w:p w14:paraId="0998D9E4" w14:textId="7933687E" w:rsidR="001F7E49" w:rsidRDefault="007E1821" w:rsidP="00E04A5C">
      <w:pPr>
        <w:overflowPunct w:val="0"/>
        <w:autoSpaceDE w:val="0"/>
        <w:autoSpaceDN w:val="0"/>
        <w:adjustRightInd w:val="0"/>
        <w:spacing w:after="0" w:line="240" w:lineRule="auto"/>
        <w:textAlignment w:val="baseline"/>
        <w:rPr>
          <w:bCs/>
          <w:sz w:val="24"/>
          <w:szCs w:val="24"/>
        </w:rPr>
      </w:pPr>
      <w:r>
        <w:rPr>
          <w:bCs/>
          <w:sz w:val="24"/>
          <w:szCs w:val="24"/>
        </w:rPr>
        <w:t xml:space="preserve">Mr. Bowman asked if Atty. Woermer and the applicant have spoken with the neighbors and </w:t>
      </w:r>
      <w:r w:rsidR="009A2E10">
        <w:rPr>
          <w:bCs/>
          <w:sz w:val="24"/>
          <w:szCs w:val="24"/>
        </w:rPr>
        <w:t>have tried</w:t>
      </w:r>
      <w:r>
        <w:rPr>
          <w:bCs/>
          <w:sz w:val="24"/>
          <w:szCs w:val="24"/>
        </w:rPr>
        <w:t xml:space="preserve"> to come to an agreement.</w:t>
      </w:r>
    </w:p>
    <w:p w14:paraId="283FDA77" w14:textId="77777777" w:rsidR="007E1821" w:rsidRDefault="007E1821" w:rsidP="00E04A5C">
      <w:pPr>
        <w:overflowPunct w:val="0"/>
        <w:autoSpaceDE w:val="0"/>
        <w:autoSpaceDN w:val="0"/>
        <w:adjustRightInd w:val="0"/>
        <w:spacing w:after="0" w:line="240" w:lineRule="auto"/>
        <w:textAlignment w:val="baseline"/>
        <w:rPr>
          <w:bCs/>
          <w:sz w:val="24"/>
          <w:szCs w:val="24"/>
        </w:rPr>
      </w:pPr>
    </w:p>
    <w:p w14:paraId="65BC488A" w14:textId="05EFD505" w:rsidR="007E1821" w:rsidRDefault="007E1821" w:rsidP="00E04A5C">
      <w:pPr>
        <w:overflowPunct w:val="0"/>
        <w:autoSpaceDE w:val="0"/>
        <w:autoSpaceDN w:val="0"/>
        <w:adjustRightInd w:val="0"/>
        <w:spacing w:after="0" w:line="240" w:lineRule="auto"/>
        <w:textAlignment w:val="baseline"/>
        <w:rPr>
          <w:bCs/>
          <w:sz w:val="24"/>
          <w:szCs w:val="24"/>
        </w:rPr>
      </w:pPr>
      <w:r>
        <w:rPr>
          <w:bCs/>
          <w:sz w:val="24"/>
          <w:szCs w:val="24"/>
        </w:rPr>
        <w:t>Atty. Woermer responded that he would like the Commission</w:t>
      </w:r>
      <w:r w:rsidR="009A2E10">
        <w:rPr>
          <w:bCs/>
          <w:sz w:val="24"/>
          <w:szCs w:val="24"/>
        </w:rPr>
        <w:t>’</w:t>
      </w:r>
      <w:r>
        <w:rPr>
          <w:bCs/>
          <w:sz w:val="24"/>
          <w:szCs w:val="24"/>
        </w:rPr>
        <w:t xml:space="preserve">s help with starting the process by sending notices to the neighbors indicating that there is an issue with the subdivision map and it affects all the property owners in the subdivision and it is in their best interest to </w:t>
      </w:r>
      <w:r w:rsidR="001B577B">
        <w:rPr>
          <w:bCs/>
          <w:sz w:val="24"/>
          <w:szCs w:val="24"/>
        </w:rPr>
        <w:t>submit a corrected map.  He noted that if the Commission puts the properties on notice that their properties a</w:t>
      </w:r>
      <w:r w:rsidR="000A111B">
        <w:rPr>
          <w:bCs/>
          <w:sz w:val="24"/>
          <w:szCs w:val="24"/>
        </w:rPr>
        <w:t>re</w:t>
      </w:r>
      <w:r w:rsidR="001B577B">
        <w:rPr>
          <w:bCs/>
          <w:sz w:val="24"/>
          <w:szCs w:val="24"/>
        </w:rPr>
        <w:t xml:space="preserve"> not in compliance</w:t>
      </w:r>
      <w:r w:rsidR="000A111B">
        <w:rPr>
          <w:bCs/>
          <w:sz w:val="24"/>
          <w:szCs w:val="24"/>
        </w:rPr>
        <w:t xml:space="preserve"> it puts the responsibility to rectify the situation into the all of the subdivision’s property owners.</w:t>
      </w:r>
    </w:p>
    <w:p w14:paraId="36C985A8" w14:textId="77DF3317" w:rsidR="000A111B" w:rsidRDefault="000A111B" w:rsidP="00E04A5C">
      <w:pPr>
        <w:overflowPunct w:val="0"/>
        <w:autoSpaceDE w:val="0"/>
        <w:autoSpaceDN w:val="0"/>
        <w:adjustRightInd w:val="0"/>
        <w:spacing w:after="0" w:line="240" w:lineRule="auto"/>
        <w:textAlignment w:val="baseline"/>
        <w:rPr>
          <w:bCs/>
          <w:sz w:val="24"/>
          <w:szCs w:val="24"/>
        </w:rPr>
      </w:pPr>
    </w:p>
    <w:p w14:paraId="48B7F151" w14:textId="29E287E9" w:rsidR="000A111B" w:rsidRDefault="000A111B" w:rsidP="00E04A5C">
      <w:pPr>
        <w:overflowPunct w:val="0"/>
        <w:autoSpaceDE w:val="0"/>
        <w:autoSpaceDN w:val="0"/>
        <w:adjustRightInd w:val="0"/>
        <w:spacing w:after="0" w:line="240" w:lineRule="auto"/>
        <w:textAlignment w:val="baseline"/>
        <w:rPr>
          <w:bCs/>
          <w:sz w:val="24"/>
          <w:szCs w:val="24"/>
        </w:rPr>
      </w:pPr>
      <w:r>
        <w:rPr>
          <w:bCs/>
          <w:sz w:val="24"/>
          <w:szCs w:val="24"/>
        </w:rPr>
        <w:t>There was a brief discussion regarding the work that is currently taking place on the driveway.</w:t>
      </w:r>
    </w:p>
    <w:p w14:paraId="7284AE10" w14:textId="150BBF6C" w:rsidR="000A111B" w:rsidRDefault="000A111B" w:rsidP="00E04A5C">
      <w:pPr>
        <w:overflowPunct w:val="0"/>
        <w:autoSpaceDE w:val="0"/>
        <w:autoSpaceDN w:val="0"/>
        <w:adjustRightInd w:val="0"/>
        <w:spacing w:after="0" w:line="240" w:lineRule="auto"/>
        <w:textAlignment w:val="baseline"/>
        <w:rPr>
          <w:bCs/>
          <w:sz w:val="24"/>
          <w:szCs w:val="24"/>
        </w:rPr>
      </w:pPr>
    </w:p>
    <w:p w14:paraId="7EBB5D4F" w14:textId="2429E3F0" w:rsidR="000A111B" w:rsidRDefault="000A111B" w:rsidP="00E04A5C">
      <w:pPr>
        <w:overflowPunct w:val="0"/>
        <w:autoSpaceDE w:val="0"/>
        <w:autoSpaceDN w:val="0"/>
        <w:adjustRightInd w:val="0"/>
        <w:spacing w:after="0" w:line="240" w:lineRule="auto"/>
        <w:textAlignment w:val="baseline"/>
        <w:rPr>
          <w:bCs/>
          <w:sz w:val="24"/>
          <w:szCs w:val="24"/>
        </w:rPr>
      </w:pPr>
      <w:r>
        <w:rPr>
          <w:bCs/>
          <w:sz w:val="24"/>
          <w:szCs w:val="24"/>
        </w:rPr>
        <w:t>Atty. Woermer stated that he would notify the title company that there is a cloud and at the same time work with the adjacent property owners to make the subdivision valid.</w:t>
      </w:r>
    </w:p>
    <w:p w14:paraId="28874FC2" w14:textId="2B7373AB" w:rsidR="000A111B" w:rsidRDefault="000A111B" w:rsidP="00E04A5C">
      <w:pPr>
        <w:overflowPunct w:val="0"/>
        <w:autoSpaceDE w:val="0"/>
        <w:autoSpaceDN w:val="0"/>
        <w:adjustRightInd w:val="0"/>
        <w:spacing w:after="0" w:line="240" w:lineRule="auto"/>
        <w:textAlignment w:val="baseline"/>
        <w:rPr>
          <w:bCs/>
          <w:sz w:val="24"/>
          <w:szCs w:val="24"/>
        </w:rPr>
      </w:pPr>
    </w:p>
    <w:p w14:paraId="072930C8" w14:textId="60CA1729" w:rsidR="000A111B" w:rsidRDefault="000A111B" w:rsidP="00E04A5C">
      <w:pPr>
        <w:overflowPunct w:val="0"/>
        <w:autoSpaceDE w:val="0"/>
        <w:autoSpaceDN w:val="0"/>
        <w:adjustRightInd w:val="0"/>
        <w:spacing w:after="0" w:line="240" w:lineRule="auto"/>
        <w:textAlignment w:val="baseline"/>
        <w:rPr>
          <w:bCs/>
          <w:sz w:val="24"/>
          <w:szCs w:val="24"/>
        </w:rPr>
      </w:pPr>
      <w:r>
        <w:rPr>
          <w:bCs/>
          <w:sz w:val="24"/>
          <w:szCs w:val="24"/>
        </w:rPr>
        <w:t xml:space="preserve">Mr. Bowman asked if there were any questions.  He stated that what Atty. Woermer </w:t>
      </w:r>
      <w:r w:rsidR="00B2506E">
        <w:rPr>
          <w:bCs/>
          <w:sz w:val="24"/>
          <w:szCs w:val="24"/>
        </w:rPr>
        <w:t xml:space="preserve">has presented </w:t>
      </w:r>
      <w:r>
        <w:rPr>
          <w:bCs/>
          <w:sz w:val="24"/>
          <w:szCs w:val="24"/>
        </w:rPr>
        <w:t xml:space="preserve">makes sense and that he would like to speak with Town Counsel to verify what </w:t>
      </w:r>
      <w:r w:rsidR="00B2506E">
        <w:rPr>
          <w:bCs/>
          <w:sz w:val="24"/>
          <w:szCs w:val="24"/>
        </w:rPr>
        <w:t xml:space="preserve">actions </w:t>
      </w:r>
      <w:r>
        <w:rPr>
          <w:bCs/>
          <w:sz w:val="24"/>
          <w:szCs w:val="24"/>
        </w:rPr>
        <w:t xml:space="preserve">the ZBA </w:t>
      </w:r>
      <w:r w:rsidR="00B2506E">
        <w:rPr>
          <w:bCs/>
          <w:sz w:val="24"/>
          <w:szCs w:val="24"/>
        </w:rPr>
        <w:t>can take.</w:t>
      </w:r>
    </w:p>
    <w:p w14:paraId="43E77861" w14:textId="572A328C" w:rsidR="00B2506E" w:rsidRDefault="00B2506E" w:rsidP="00E04A5C">
      <w:pPr>
        <w:overflowPunct w:val="0"/>
        <w:autoSpaceDE w:val="0"/>
        <w:autoSpaceDN w:val="0"/>
        <w:adjustRightInd w:val="0"/>
        <w:spacing w:after="0" w:line="240" w:lineRule="auto"/>
        <w:textAlignment w:val="baseline"/>
        <w:rPr>
          <w:bCs/>
          <w:sz w:val="24"/>
          <w:szCs w:val="24"/>
        </w:rPr>
      </w:pPr>
    </w:p>
    <w:p w14:paraId="08E1F855" w14:textId="0AC003BB" w:rsidR="00B2506E" w:rsidRDefault="00B2506E" w:rsidP="00E04A5C">
      <w:pPr>
        <w:overflowPunct w:val="0"/>
        <w:autoSpaceDE w:val="0"/>
        <w:autoSpaceDN w:val="0"/>
        <w:adjustRightInd w:val="0"/>
        <w:spacing w:after="0" w:line="240" w:lineRule="auto"/>
        <w:textAlignment w:val="baseline"/>
        <w:rPr>
          <w:bCs/>
          <w:sz w:val="24"/>
          <w:szCs w:val="24"/>
        </w:rPr>
      </w:pPr>
      <w:r>
        <w:rPr>
          <w:bCs/>
          <w:sz w:val="24"/>
          <w:szCs w:val="24"/>
        </w:rPr>
        <w:t>Atty. Woermer requested that this public hearing be continued and that they waive the right to any statutory time limitations.</w:t>
      </w:r>
    </w:p>
    <w:p w14:paraId="035BD18A" w14:textId="06238FFA" w:rsidR="00B2506E" w:rsidRDefault="00B2506E" w:rsidP="00E04A5C">
      <w:pPr>
        <w:overflowPunct w:val="0"/>
        <w:autoSpaceDE w:val="0"/>
        <w:autoSpaceDN w:val="0"/>
        <w:adjustRightInd w:val="0"/>
        <w:spacing w:after="0" w:line="240" w:lineRule="auto"/>
        <w:textAlignment w:val="baseline"/>
        <w:rPr>
          <w:bCs/>
          <w:sz w:val="24"/>
          <w:szCs w:val="24"/>
        </w:rPr>
      </w:pPr>
    </w:p>
    <w:p w14:paraId="1767E274" w14:textId="77777777" w:rsidR="00D777E1" w:rsidRPr="00D777E1" w:rsidRDefault="00D777E1" w:rsidP="00D777E1">
      <w:pPr>
        <w:overflowPunct w:val="0"/>
        <w:autoSpaceDE w:val="0"/>
        <w:autoSpaceDN w:val="0"/>
        <w:adjustRightInd w:val="0"/>
        <w:spacing w:after="0" w:line="240" w:lineRule="auto"/>
        <w:textAlignment w:val="baseline"/>
        <w:rPr>
          <w:rFonts w:eastAsia="Times New Roman" w:cstheme="minorHAnsi"/>
          <w:bCs/>
          <w:sz w:val="24"/>
          <w:szCs w:val="24"/>
        </w:rPr>
      </w:pPr>
      <w:r w:rsidRPr="00D777E1">
        <w:rPr>
          <w:rFonts w:eastAsia="Times New Roman" w:cstheme="minorHAnsi"/>
          <w:b/>
          <w:bCs/>
          <w:sz w:val="24"/>
          <w:szCs w:val="24"/>
        </w:rPr>
        <w:t xml:space="preserve">MOTION: </w:t>
      </w:r>
      <w:r w:rsidRPr="00D777E1">
        <w:rPr>
          <w:rFonts w:eastAsia="Times New Roman" w:cstheme="minorHAnsi"/>
          <w:bCs/>
          <w:sz w:val="24"/>
          <w:szCs w:val="24"/>
        </w:rPr>
        <w:t xml:space="preserve">To grant a continuance of the public hearing at the regularly scheduled meeting of October 18, 2018, for application ZBA-1057:  Appeal by Fleischmann, 219 Roxbury Rd, of a decision by the ZEO to issue a permit for installation of a driveway and fence on property owned by Tunis, 227 Roxbury, By Mr. Wildman, seconded by Mr. Horan, passed unanimously. </w:t>
      </w:r>
    </w:p>
    <w:p w14:paraId="0E27B00A" w14:textId="77777777" w:rsidR="00E41E53" w:rsidRDefault="00E41E53" w:rsidP="00E41E53">
      <w:pPr>
        <w:overflowPunct w:val="0"/>
        <w:autoSpaceDE w:val="0"/>
        <w:autoSpaceDN w:val="0"/>
        <w:adjustRightInd w:val="0"/>
        <w:spacing w:after="0" w:line="240" w:lineRule="auto"/>
        <w:textAlignment w:val="baseline"/>
        <w:rPr>
          <w:bCs/>
          <w:sz w:val="24"/>
          <w:szCs w:val="24"/>
        </w:rPr>
      </w:pPr>
    </w:p>
    <w:p w14:paraId="775D48D7" w14:textId="6BF01FBE" w:rsidR="00AF4197" w:rsidRDefault="00BE365C" w:rsidP="00E41E53">
      <w:pPr>
        <w:overflowPunct w:val="0"/>
        <w:autoSpaceDE w:val="0"/>
        <w:autoSpaceDN w:val="0"/>
        <w:adjustRightInd w:val="0"/>
        <w:spacing w:after="0" w:line="240" w:lineRule="auto"/>
        <w:textAlignment w:val="baseline"/>
        <w:rPr>
          <w:b/>
          <w:bCs/>
          <w:sz w:val="24"/>
          <w:szCs w:val="24"/>
        </w:rPr>
      </w:pPr>
      <w:r w:rsidRPr="3B442C23">
        <w:rPr>
          <w:b/>
          <w:bCs/>
          <w:sz w:val="24"/>
          <w:szCs w:val="24"/>
        </w:rPr>
        <w:t xml:space="preserve">ZBA-1058:  </w:t>
      </w:r>
      <w:r w:rsidRPr="00BE365C">
        <w:rPr>
          <w:b/>
          <w:sz w:val="24"/>
          <w:szCs w:val="24"/>
        </w:rPr>
        <w:t>Request of Cowles, 210 West Shore Rd, for a Special Exception/Section 12.1.1-Structure (Wetlands &amp; Watercourse Setbacks), to tear down existing shed and rebuild with slightly larger footprint w/in 50ft of a water body:</w:t>
      </w:r>
    </w:p>
    <w:p w14:paraId="6970BFAF" w14:textId="5D769FA3" w:rsidR="00F561D9" w:rsidRDefault="00C9254D" w:rsidP="00E41E53">
      <w:pPr>
        <w:overflowPunct w:val="0"/>
        <w:autoSpaceDE w:val="0"/>
        <w:autoSpaceDN w:val="0"/>
        <w:adjustRightInd w:val="0"/>
        <w:spacing w:after="0" w:line="240" w:lineRule="auto"/>
        <w:textAlignment w:val="baseline"/>
        <w:rPr>
          <w:bCs/>
          <w:sz w:val="24"/>
          <w:szCs w:val="24"/>
        </w:rPr>
      </w:pPr>
      <w:r>
        <w:rPr>
          <w:bCs/>
          <w:sz w:val="24"/>
          <w:szCs w:val="24"/>
        </w:rPr>
        <w:t>Ms. White stated that Mr. Reighard, agent for the property</w:t>
      </w:r>
      <w:r w:rsidR="00FD7968">
        <w:rPr>
          <w:bCs/>
          <w:sz w:val="24"/>
          <w:szCs w:val="24"/>
        </w:rPr>
        <w:t xml:space="preserve"> owner, sent</w:t>
      </w:r>
      <w:r>
        <w:rPr>
          <w:bCs/>
          <w:sz w:val="24"/>
          <w:szCs w:val="24"/>
        </w:rPr>
        <w:t xml:space="preserve"> an email dated </w:t>
      </w:r>
      <w:r w:rsidR="00B2506E">
        <w:rPr>
          <w:bCs/>
          <w:sz w:val="24"/>
          <w:szCs w:val="24"/>
        </w:rPr>
        <w:t>September 20</w:t>
      </w:r>
      <w:r>
        <w:rPr>
          <w:bCs/>
          <w:sz w:val="24"/>
          <w:szCs w:val="24"/>
        </w:rPr>
        <w:t xml:space="preserve">, 2018 </w:t>
      </w:r>
      <w:r w:rsidR="00B2506E">
        <w:rPr>
          <w:bCs/>
          <w:sz w:val="24"/>
          <w:szCs w:val="24"/>
        </w:rPr>
        <w:t xml:space="preserve">granting a continuance </w:t>
      </w:r>
      <w:r>
        <w:rPr>
          <w:bCs/>
          <w:sz w:val="24"/>
          <w:szCs w:val="24"/>
        </w:rPr>
        <w:t xml:space="preserve">for this public hearing to the regularly scheduled </w:t>
      </w:r>
      <w:r w:rsidR="00B2506E">
        <w:rPr>
          <w:bCs/>
          <w:sz w:val="24"/>
          <w:szCs w:val="24"/>
        </w:rPr>
        <w:t>October 18</w:t>
      </w:r>
      <w:r>
        <w:rPr>
          <w:bCs/>
          <w:sz w:val="24"/>
          <w:szCs w:val="24"/>
        </w:rPr>
        <w:t>, 2018 ZBA Meeting.</w:t>
      </w:r>
    </w:p>
    <w:p w14:paraId="52BE7DD5" w14:textId="77777777" w:rsidR="00C9254D" w:rsidRDefault="00C9254D" w:rsidP="00E41E53">
      <w:pPr>
        <w:overflowPunct w:val="0"/>
        <w:autoSpaceDE w:val="0"/>
        <w:autoSpaceDN w:val="0"/>
        <w:adjustRightInd w:val="0"/>
        <w:spacing w:after="0" w:line="240" w:lineRule="auto"/>
        <w:textAlignment w:val="baseline"/>
        <w:rPr>
          <w:sz w:val="24"/>
          <w:szCs w:val="24"/>
        </w:rPr>
      </w:pPr>
    </w:p>
    <w:p w14:paraId="2F425638" w14:textId="77777777" w:rsidR="00B2506E" w:rsidRPr="00B2506E" w:rsidRDefault="00B2506E" w:rsidP="00B2506E">
      <w:pPr>
        <w:overflowPunct w:val="0"/>
        <w:autoSpaceDE w:val="0"/>
        <w:autoSpaceDN w:val="0"/>
        <w:adjustRightInd w:val="0"/>
        <w:spacing w:after="0" w:line="240" w:lineRule="auto"/>
        <w:textAlignment w:val="baseline"/>
        <w:rPr>
          <w:bCs/>
          <w:sz w:val="24"/>
          <w:szCs w:val="24"/>
        </w:rPr>
      </w:pPr>
      <w:r w:rsidRPr="00B2506E">
        <w:rPr>
          <w:b/>
          <w:bCs/>
          <w:sz w:val="24"/>
          <w:szCs w:val="24"/>
        </w:rPr>
        <w:t xml:space="preserve">MOTION:  </w:t>
      </w:r>
      <w:r w:rsidRPr="00B2506E">
        <w:rPr>
          <w:bCs/>
          <w:sz w:val="24"/>
          <w:szCs w:val="24"/>
        </w:rPr>
        <w:t xml:space="preserve">To grant a continuance of the public hearing at the regularly scheduled meeting of October 18, 2018, for application ZBA-1058:  Request of Cowles, 210 West Shore Rd, for a Special Exception/Section 12.1.1-Structure (Wetlands &amp; Watercourse Setbacks), to tear down existing shed and rebuild with slightly larger footprint w/in 50ft of a water body, By Mr. Wyant, seconded by Mr. Bowman, passed unanimously.  </w:t>
      </w:r>
    </w:p>
    <w:p w14:paraId="56E15589" w14:textId="77777777" w:rsidR="00AF4197" w:rsidRDefault="00AF4197" w:rsidP="00E41E53">
      <w:pPr>
        <w:overflowPunct w:val="0"/>
        <w:autoSpaceDE w:val="0"/>
        <w:autoSpaceDN w:val="0"/>
        <w:adjustRightInd w:val="0"/>
        <w:spacing w:after="0" w:line="240" w:lineRule="auto"/>
        <w:textAlignment w:val="baseline"/>
        <w:rPr>
          <w:b/>
          <w:bCs/>
          <w:sz w:val="24"/>
          <w:szCs w:val="24"/>
        </w:rPr>
      </w:pPr>
    </w:p>
    <w:p w14:paraId="460B391A" w14:textId="5D819D95" w:rsidR="00BF1B8D" w:rsidRDefault="00B2506E" w:rsidP="009A39E2">
      <w:pPr>
        <w:spacing w:after="0"/>
        <w:rPr>
          <w:b/>
          <w:bCs/>
          <w:sz w:val="24"/>
          <w:szCs w:val="24"/>
        </w:rPr>
      </w:pPr>
      <w:r w:rsidRPr="00B2506E">
        <w:rPr>
          <w:b/>
          <w:bCs/>
          <w:sz w:val="24"/>
          <w:szCs w:val="24"/>
        </w:rPr>
        <w:lastRenderedPageBreak/>
        <w:t>ZBA-1060:  Request of Talbot (for Abur</w:t>
      </w:r>
      <w:r w:rsidR="005A1D9A">
        <w:rPr>
          <w:b/>
          <w:bCs/>
          <w:sz w:val="24"/>
          <w:szCs w:val="24"/>
        </w:rPr>
        <w:t>d</w:t>
      </w:r>
      <w:r w:rsidRPr="00B2506E">
        <w:rPr>
          <w:b/>
          <w:bCs/>
          <w:sz w:val="24"/>
          <w:szCs w:val="24"/>
        </w:rPr>
        <w:t>ene), 93 East St., for a Special Exception/Section 17.4 –Expansion of a Nonconforming dwelling, to raise existing structure, reconfigure existing additions and increase volume</w:t>
      </w:r>
      <w:r>
        <w:rPr>
          <w:b/>
          <w:bCs/>
          <w:sz w:val="24"/>
          <w:szCs w:val="24"/>
        </w:rPr>
        <w:t>:</w:t>
      </w:r>
    </w:p>
    <w:p w14:paraId="67BF1399" w14:textId="4E88618F" w:rsidR="004B7822" w:rsidRDefault="00B2506E" w:rsidP="009A39E2">
      <w:pPr>
        <w:spacing w:after="0"/>
        <w:rPr>
          <w:bCs/>
          <w:sz w:val="24"/>
          <w:szCs w:val="24"/>
        </w:rPr>
      </w:pPr>
      <w:r>
        <w:rPr>
          <w:bCs/>
          <w:sz w:val="24"/>
          <w:szCs w:val="24"/>
        </w:rPr>
        <w:t>Mr. Talbot of Peter Talbot AIA</w:t>
      </w:r>
      <w:r w:rsidR="00697158">
        <w:rPr>
          <w:bCs/>
          <w:sz w:val="24"/>
          <w:szCs w:val="24"/>
        </w:rPr>
        <w:t xml:space="preserve">, Architects was present to represent the Aberdenes, property owners.  He explained that this home was a historic school set close to the road.  </w:t>
      </w:r>
      <w:r w:rsidR="004B7822">
        <w:rPr>
          <w:bCs/>
          <w:sz w:val="24"/>
          <w:szCs w:val="24"/>
        </w:rPr>
        <w:t xml:space="preserve">He stated that </w:t>
      </w:r>
      <w:r w:rsidR="00697158">
        <w:rPr>
          <w:bCs/>
          <w:sz w:val="24"/>
          <w:szCs w:val="24"/>
        </w:rPr>
        <w:t>the current homeowners would like to raise the structure in order to address drainage issues</w:t>
      </w:r>
      <w:r w:rsidR="00FC6C58">
        <w:rPr>
          <w:bCs/>
          <w:sz w:val="24"/>
          <w:szCs w:val="24"/>
        </w:rPr>
        <w:t xml:space="preserve"> that have developed over the years from the</w:t>
      </w:r>
      <w:r w:rsidR="009A2E10">
        <w:rPr>
          <w:bCs/>
          <w:sz w:val="24"/>
          <w:szCs w:val="24"/>
        </w:rPr>
        <w:t xml:space="preserve"> increase in the </w:t>
      </w:r>
      <w:r w:rsidR="00430928">
        <w:rPr>
          <w:bCs/>
          <w:sz w:val="24"/>
          <w:szCs w:val="24"/>
        </w:rPr>
        <w:t xml:space="preserve">height of the </w:t>
      </w:r>
      <w:r w:rsidR="00FC6C58">
        <w:rPr>
          <w:bCs/>
          <w:sz w:val="24"/>
          <w:szCs w:val="24"/>
        </w:rPr>
        <w:t>street</w:t>
      </w:r>
      <w:r w:rsidR="00697158">
        <w:rPr>
          <w:bCs/>
          <w:sz w:val="24"/>
          <w:szCs w:val="24"/>
        </w:rPr>
        <w:t xml:space="preserve">, reconfigure additions to make it less nonconforming, and decrease the existing 3 car garage to a 1 car garage to accommodate the reconfigured additions and increase in volume.  </w:t>
      </w:r>
      <w:r w:rsidR="00430928">
        <w:rPr>
          <w:bCs/>
          <w:sz w:val="24"/>
          <w:szCs w:val="24"/>
        </w:rPr>
        <w:t>They would like to maintain the historic character of the house.</w:t>
      </w:r>
    </w:p>
    <w:p w14:paraId="7B7B06CF" w14:textId="2BA50A5B" w:rsidR="004B7822" w:rsidRDefault="004B7822" w:rsidP="009A39E2">
      <w:pPr>
        <w:spacing w:after="0"/>
        <w:rPr>
          <w:bCs/>
          <w:sz w:val="24"/>
          <w:szCs w:val="24"/>
        </w:rPr>
      </w:pPr>
    </w:p>
    <w:p w14:paraId="758B1454" w14:textId="313B373F" w:rsidR="004B7822" w:rsidRDefault="004B7822" w:rsidP="009A39E2">
      <w:pPr>
        <w:spacing w:after="0"/>
        <w:rPr>
          <w:bCs/>
          <w:sz w:val="24"/>
          <w:szCs w:val="24"/>
        </w:rPr>
      </w:pPr>
      <w:r>
        <w:rPr>
          <w:bCs/>
          <w:sz w:val="24"/>
          <w:szCs w:val="24"/>
        </w:rPr>
        <w:t xml:space="preserve">The Commissioners and Mr. Talbot looked at the site plan indicating the existing and proposed structures.  Mr. Talbot </w:t>
      </w:r>
      <w:r w:rsidR="009A2E10">
        <w:rPr>
          <w:bCs/>
          <w:sz w:val="24"/>
          <w:szCs w:val="24"/>
        </w:rPr>
        <w:t>specified</w:t>
      </w:r>
      <w:r>
        <w:rPr>
          <w:bCs/>
          <w:sz w:val="24"/>
          <w:szCs w:val="24"/>
        </w:rPr>
        <w:t xml:space="preserve"> how they are proposing to reconfigure the additions. </w:t>
      </w:r>
    </w:p>
    <w:p w14:paraId="45695A34" w14:textId="77777777" w:rsidR="00542D15" w:rsidRDefault="00542D15" w:rsidP="00542D15">
      <w:pPr>
        <w:spacing w:after="0"/>
        <w:rPr>
          <w:bCs/>
          <w:sz w:val="24"/>
          <w:szCs w:val="24"/>
        </w:rPr>
      </w:pPr>
    </w:p>
    <w:p w14:paraId="04F12234" w14:textId="41B12F1E" w:rsidR="00542D15" w:rsidRDefault="00542D15" w:rsidP="00542D15">
      <w:pPr>
        <w:spacing w:after="0"/>
        <w:rPr>
          <w:bCs/>
          <w:sz w:val="24"/>
          <w:szCs w:val="24"/>
        </w:rPr>
      </w:pPr>
      <w:r>
        <w:rPr>
          <w:bCs/>
          <w:sz w:val="24"/>
          <w:szCs w:val="24"/>
        </w:rPr>
        <w:t>There was a brief discussion regarding how the street has been raised over the years but has not encroached on the property.</w:t>
      </w:r>
    </w:p>
    <w:p w14:paraId="47C2937F" w14:textId="381C8D4F" w:rsidR="004B7822" w:rsidRDefault="004B7822" w:rsidP="009A39E2">
      <w:pPr>
        <w:spacing w:after="0"/>
        <w:rPr>
          <w:bCs/>
          <w:sz w:val="24"/>
          <w:szCs w:val="24"/>
        </w:rPr>
      </w:pPr>
    </w:p>
    <w:p w14:paraId="3A65E831" w14:textId="36C1D610" w:rsidR="004B7822" w:rsidRDefault="004B7822" w:rsidP="009A39E2">
      <w:pPr>
        <w:spacing w:after="0"/>
        <w:rPr>
          <w:bCs/>
          <w:sz w:val="24"/>
          <w:szCs w:val="24"/>
        </w:rPr>
      </w:pPr>
      <w:r>
        <w:rPr>
          <w:bCs/>
          <w:sz w:val="24"/>
          <w:szCs w:val="24"/>
        </w:rPr>
        <w:t>The Commissioners and Mr. Talbot looked at the existing and proposed elevations.</w:t>
      </w:r>
      <w:r w:rsidR="00542D15">
        <w:rPr>
          <w:bCs/>
          <w:sz w:val="24"/>
          <w:szCs w:val="24"/>
        </w:rPr>
        <w:t xml:space="preserve">  Mr. Talbot explained how the 3 car garage would be altered to accommodate the additions and would be changed to a 1 car garage.  He noted the proposed </w:t>
      </w:r>
      <w:r w:rsidR="009A2E10">
        <w:rPr>
          <w:bCs/>
          <w:sz w:val="24"/>
          <w:szCs w:val="24"/>
        </w:rPr>
        <w:t xml:space="preserve">plan </w:t>
      </w:r>
      <w:r w:rsidR="00542D15">
        <w:rPr>
          <w:bCs/>
          <w:sz w:val="24"/>
          <w:szCs w:val="24"/>
        </w:rPr>
        <w:t>would provid</w:t>
      </w:r>
      <w:r w:rsidR="009A2E10">
        <w:rPr>
          <w:bCs/>
          <w:sz w:val="24"/>
          <w:szCs w:val="24"/>
        </w:rPr>
        <w:t>e more storage and the structure</w:t>
      </w:r>
      <w:r w:rsidR="00542D15">
        <w:rPr>
          <w:bCs/>
          <w:sz w:val="24"/>
          <w:szCs w:val="24"/>
        </w:rPr>
        <w:t xml:space="preserve"> would be less nonconforming.  There was a brief discussion regarding the proposed look of the exterior.  Mr. Talbot stated that the garage section would look more like a barn.</w:t>
      </w:r>
    </w:p>
    <w:p w14:paraId="290F1739" w14:textId="36D48D0A" w:rsidR="00020231" w:rsidRDefault="00020231" w:rsidP="009A39E2">
      <w:pPr>
        <w:spacing w:after="0"/>
        <w:rPr>
          <w:bCs/>
          <w:sz w:val="24"/>
          <w:szCs w:val="24"/>
        </w:rPr>
      </w:pPr>
    </w:p>
    <w:p w14:paraId="435A5398" w14:textId="12D5A14C" w:rsidR="00020231" w:rsidRDefault="00020231" w:rsidP="009A39E2">
      <w:pPr>
        <w:spacing w:after="0"/>
        <w:rPr>
          <w:bCs/>
          <w:sz w:val="24"/>
          <w:szCs w:val="24"/>
        </w:rPr>
      </w:pPr>
      <w:r>
        <w:rPr>
          <w:bCs/>
          <w:sz w:val="24"/>
          <w:szCs w:val="24"/>
        </w:rPr>
        <w:t>Mr. Talbot confirmed that there is an existing</w:t>
      </w:r>
      <w:r w:rsidR="00542D15">
        <w:rPr>
          <w:bCs/>
          <w:sz w:val="24"/>
          <w:szCs w:val="24"/>
        </w:rPr>
        <w:t xml:space="preserve"> engineered</w:t>
      </w:r>
      <w:r>
        <w:rPr>
          <w:bCs/>
          <w:sz w:val="24"/>
          <w:szCs w:val="24"/>
        </w:rPr>
        <w:t xml:space="preserve"> 3-bedroom septic</w:t>
      </w:r>
      <w:r w:rsidR="00542D15">
        <w:rPr>
          <w:bCs/>
          <w:sz w:val="24"/>
          <w:szCs w:val="24"/>
        </w:rPr>
        <w:t xml:space="preserve"> system</w:t>
      </w:r>
      <w:r>
        <w:rPr>
          <w:bCs/>
          <w:sz w:val="24"/>
          <w:szCs w:val="24"/>
        </w:rPr>
        <w:t>.  He noted that there is a partial basement and crawl space and that the mechanicals are in the basement side of the foundation.  Mr. Talbot stated that water gets into the basement because of the raised street</w:t>
      </w:r>
      <w:r w:rsidR="00542D15">
        <w:rPr>
          <w:bCs/>
          <w:sz w:val="24"/>
          <w:szCs w:val="24"/>
        </w:rPr>
        <w:t xml:space="preserve"> and they are proposing to raise the structure in order to provide a better foundation.</w:t>
      </w:r>
    </w:p>
    <w:p w14:paraId="28998E3E" w14:textId="28C1A52A" w:rsidR="00C07F33" w:rsidRDefault="00C07F33" w:rsidP="009A39E2">
      <w:pPr>
        <w:spacing w:after="0"/>
        <w:rPr>
          <w:bCs/>
          <w:sz w:val="24"/>
          <w:szCs w:val="24"/>
        </w:rPr>
      </w:pPr>
    </w:p>
    <w:p w14:paraId="27EA05C4" w14:textId="1B34F298" w:rsidR="00C07F33" w:rsidRDefault="00C07F33" w:rsidP="009A39E2">
      <w:pPr>
        <w:spacing w:after="0"/>
        <w:rPr>
          <w:bCs/>
          <w:sz w:val="24"/>
          <w:szCs w:val="24"/>
        </w:rPr>
      </w:pPr>
      <w:r>
        <w:rPr>
          <w:bCs/>
          <w:sz w:val="24"/>
          <w:szCs w:val="24"/>
        </w:rPr>
        <w:t>It was confirmed that the footprint of the structure will stay the same, the existing lot coverage is 4.8% and the proposed lot coverage is 5.42%.</w:t>
      </w:r>
    </w:p>
    <w:p w14:paraId="594B776D" w14:textId="03E6B499" w:rsidR="00C07F33" w:rsidRDefault="00C07F33" w:rsidP="009A39E2">
      <w:pPr>
        <w:spacing w:after="0"/>
        <w:rPr>
          <w:bCs/>
          <w:sz w:val="24"/>
          <w:szCs w:val="24"/>
        </w:rPr>
      </w:pPr>
    </w:p>
    <w:p w14:paraId="10C100FE" w14:textId="73A08382" w:rsidR="00542D15" w:rsidRDefault="00C07F33" w:rsidP="009A39E2">
      <w:pPr>
        <w:spacing w:after="0"/>
        <w:rPr>
          <w:bCs/>
          <w:sz w:val="24"/>
          <w:szCs w:val="24"/>
        </w:rPr>
      </w:pPr>
      <w:r>
        <w:rPr>
          <w:bCs/>
          <w:sz w:val="24"/>
          <w:szCs w:val="24"/>
        </w:rPr>
        <w:t>There were no further questions.</w:t>
      </w:r>
    </w:p>
    <w:p w14:paraId="0D65A6CC" w14:textId="77777777" w:rsidR="00542D15" w:rsidRDefault="00542D15" w:rsidP="00542D15">
      <w:pPr>
        <w:spacing w:after="0"/>
        <w:rPr>
          <w:b/>
          <w:bCs/>
          <w:sz w:val="24"/>
          <w:szCs w:val="24"/>
        </w:rPr>
      </w:pPr>
    </w:p>
    <w:p w14:paraId="0C403575" w14:textId="432770CC" w:rsidR="00542D15" w:rsidRPr="00542D15" w:rsidRDefault="00542D15" w:rsidP="00542D15">
      <w:pPr>
        <w:spacing w:after="0"/>
        <w:rPr>
          <w:b/>
          <w:bCs/>
          <w:sz w:val="24"/>
          <w:szCs w:val="24"/>
        </w:rPr>
      </w:pPr>
      <w:r w:rsidRPr="00542D15">
        <w:rPr>
          <w:b/>
          <w:bCs/>
          <w:sz w:val="24"/>
          <w:szCs w:val="24"/>
        </w:rPr>
        <w:t xml:space="preserve">MOTION: </w:t>
      </w:r>
      <w:r w:rsidRPr="00542D15">
        <w:rPr>
          <w:bCs/>
          <w:sz w:val="24"/>
          <w:szCs w:val="24"/>
        </w:rPr>
        <w:t xml:space="preserve">To close the public hearing for application </w:t>
      </w:r>
      <w:r w:rsidRPr="00542D15">
        <w:rPr>
          <w:b/>
          <w:bCs/>
          <w:sz w:val="24"/>
          <w:szCs w:val="24"/>
        </w:rPr>
        <w:t xml:space="preserve">ZBA-1060:  </w:t>
      </w:r>
      <w:r w:rsidRPr="00542D15">
        <w:rPr>
          <w:bCs/>
          <w:sz w:val="24"/>
          <w:szCs w:val="24"/>
        </w:rPr>
        <w:t>Request of Talbot (for Abur</w:t>
      </w:r>
      <w:r>
        <w:rPr>
          <w:bCs/>
          <w:sz w:val="24"/>
          <w:szCs w:val="24"/>
        </w:rPr>
        <w:t>d</w:t>
      </w:r>
      <w:r w:rsidRPr="00542D15">
        <w:rPr>
          <w:bCs/>
          <w:sz w:val="24"/>
          <w:szCs w:val="24"/>
        </w:rPr>
        <w:t>ene), 93 East St., for a Special Exception/Section 17.4 –Expansion of a Nonconforming dwelling, to raise existing structure, reconfigure existing additions and increase volume, by Mr. Horan, seconded by Mr. Wyant passed by 4-0 vote.</w:t>
      </w:r>
    </w:p>
    <w:p w14:paraId="164F81EE" w14:textId="055E12FD" w:rsidR="00542D15" w:rsidRDefault="00542D15" w:rsidP="00542D15">
      <w:pPr>
        <w:spacing w:after="0"/>
        <w:rPr>
          <w:b/>
          <w:bCs/>
          <w:sz w:val="24"/>
          <w:szCs w:val="24"/>
        </w:rPr>
      </w:pPr>
    </w:p>
    <w:p w14:paraId="050B1D46" w14:textId="01A1C8EA" w:rsidR="00C07F33" w:rsidRDefault="00C07F33" w:rsidP="00542D15">
      <w:pPr>
        <w:spacing w:after="0"/>
        <w:rPr>
          <w:b/>
          <w:bCs/>
          <w:sz w:val="24"/>
          <w:szCs w:val="24"/>
        </w:rPr>
      </w:pPr>
      <w:r>
        <w:rPr>
          <w:b/>
          <w:bCs/>
          <w:sz w:val="24"/>
          <w:szCs w:val="24"/>
        </w:rPr>
        <w:t>MEETING</w:t>
      </w:r>
    </w:p>
    <w:p w14:paraId="094159AE" w14:textId="30261482" w:rsidR="00C07F33" w:rsidRDefault="00C07F33" w:rsidP="00542D15">
      <w:pPr>
        <w:spacing w:after="0"/>
        <w:rPr>
          <w:bCs/>
          <w:sz w:val="24"/>
          <w:szCs w:val="24"/>
        </w:rPr>
      </w:pPr>
      <w:r>
        <w:rPr>
          <w:bCs/>
          <w:sz w:val="24"/>
          <w:szCs w:val="24"/>
        </w:rPr>
        <w:lastRenderedPageBreak/>
        <w:t>Mr. Wildman stated that this proposed plan makes sense and he does not have any problems with what is being proposed.  Mr. Wyant, Mr. Horan and Mr. Bowman concurred.  Mr. Bowman added that there is an issue the road being raised over the years and raising the structure is an appropriate solution for dealing with the drainage.</w:t>
      </w:r>
    </w:p>
    <w:p w14:paraId="69FFF914" w14:textId="77777777" w:rsidR="00C07F33" w:rsidRPr="00542D15" w:rsidRDefault="00C07F33" w:rsidP="00542D15">
      <w:pPr>
        <w:spacing w:after="0"/>
        <w:rPr>
          <w:b/>
          <w:bCs/>
          <w:sz w:val="24"/>
          <w:szCs w:val="24"/>
        </w:rPr>
      </w:pPr>
    </w:p>
    <w:p w14:paraId="040C2EF3" w14:textId="1C16D718" w:rsidR="004B7822" w:rsidRDefault="00542D15" w:rsidP="00542D15">
      <w:pPr>
        <w:spacing w:after="0"/>
        <w:rPr>
          <w:bCs/>
          <w:sz w:val="24"/>
          <w:szCs w:val="24"/>
        </w:rPr>
      </w:pPr>
      <w:r w:rsidRPr="00542D15">
        <w:rPr>
          <w:b/>
          <w:bCs/>
          <w:sz w:val="24"/>
          <w:szCs w:val="24"/>
        </w:rPr>
        <w:t xml:space="preserve">MOTION: </w:t>
      </w:r>
      <w:r w:rsidRPr="00542D15">
        <w:rPr>
          <w:bCs/>
          <w:sz w:val="24"/>
          <w:szCs w:val="24"/>
        </w:rPr>
        <w:t xml:space="preserve">To approve application </w:t>
      </w:r>
      <w:r w:rsidRPr="00542D15">
        <w:rPr>
          <w:b/>
          <w:bCs/>
          <w:sz w:val="24"/>
          <w:szCs w:val="24"/>
        </w:rPr>
        <w:t xml:space="preserve">ZBA-1060:  </w:t>
      </w:r>
      <w:r w:rsidRPr="00542D15">
        <w:rPr>
          <w:bCs/>
          <w:sz w:val="24"/>
          <w:szCs w:val="24"/>
        </w:rPr>
        <w:t>Request of Talbot (for Abur</w:t>
      </w:r>
      <w:r>
        <w:rPr>
          <w:bCs/>
          <w:sz w:val="24"/>
          <w:szCs w:val="24"/>
        </w:rPr>
        <w:t>d</w:t>
      </w:r>
      <w:r w:rsidRPr="00542D15">
        <w:rPr>
          <w:bCs/>
          <w:sz w:val="24"/>
          <w:szCs w:val="24"/>
        </w:rPr>
        <w:t>ene), 93 East St., for a Special Exception/Section 17.4 –Expansion of a Nonconforming dwelling, to raise existing structure, reconfigure existing additions and increase volume, per plans titled “Aburdene – Renovations and Additions to the Residence of …” by Peter Talbot Architects, Site Plan sheet SP.101, Plan and Elevation sheets A.100-A-103, passed unanimously</w:t>
      </w:r>
      <w:r w:rsidR="00256232">
        <w:rPr>
          <w:bCs/>
          <w:sz w:val="24"/>
          <w:szCs w:val="24"/>
        </w:rPr>
        <w:t>.</w:t>
      </w:r>
    </w:p>
    <w:p w14:paraId="33467582" w14:textId="46B1B4D1" w:rsidR="00256232" w:rsidRDefault="00256232" w:rsidP="00542D15">
      <w:pPr>
        <w:spacing w:after="0"/>
        <w:rPr>
          <w:bCs/>
          <w:sz w:val="24"/>
          <w:szCs w:val="24"/>
        </w:rPr>
      </w:pPr>
    </w:p>
    <w:p w14:paraId="2A728161" w14:textId="1D513340" w:rsidR="00256232" w:rsidRDefault="00256232" w:rsidP="00542D15">
      <w:pPr>
        <w:spacing w:after="0"/>
        <w:rPr>
          <w:b/>
          <w:bCs/>
          <w:sz w:val="24"/>
          <w:szCs w:val="24"/>
        </w:rPr>
      </w:pPr>
      <w:r w:rsidRPr="00256232">
        <w:rPr>
          <w:b/>
          <w:bCs/>
          <w:sz w:val="24"/>
          <w:szCs w:val="24"/>
        </w:rPr>
        <w:t>ZBA-1061</w:t>
      </w:r>
      <w:r w:rsidRPr="00256232">
        <w:rPr>
          <w:bCs/>
          <w:sz w:val="24"/>
          <w:szCs w:val="24"/>
        </w:rPr>
        <w:t xml:space="preserve">: </w:t>
      </w:r>
      <w:r w:rsidRPr="00256232">
        <w:rPr>
          <w:b/>
          <w:bCs/>
          <w:sz w:val="24"/>
          <w:szCs w:val="24"/>
        </w:rPr>
        <w:t xml:space="preserve">Request of Schereschewsky, 1 Golf Course Rd, for a Special </w:t>
      </w:r>
      <w:r>
        <w:rPr>
          <w:b/>
          <w:bCs/>
          <w:sz w:val="24"/>
          <w:szCs w:val="24"/>
        </w:rPr>
        <w:t>E</w:t>
      </w:r>
      <w:r w:rsidRPr="00256232">
        <w:rPr>
          <w:b/>
          <w:bCs/>
          <w:sz w:val="24"/>
          <w:szCs w:val="24"/>
        </w:rPr>
        <w:t>xception/Section 12.14 – Noise Generating Equipment, to place A/C condenser units in setback</w:t>
      </w:r>
      <w:r>
        <w:rPr>
          <w:b/>
          <w:bCs/>
          <w:sz w:val="24"/>
          <w:szCs w:val="24"/>
        </w:rPr>
        <w:t>:</w:t>
      </w:r>
    </w:p>
    <w:p w14:paraId="4F27D9E4" w14:textId="4ADD9389" w:rsidR="00256232" w:rsidRDefault="00495578" w:rsidP="00542D15">
      <w:pPr>
        <w:spacing w:after="0"/>
        <w:rPr>
          <w:bCs/>
          <w:sz w:val="24"/>
          <w:szCs w:val="24"/>
        </w:rPr>
      </w:pPr>
      <w:r>
        <w:rPr>
          <w:bCs/>
          <w:sz w:val="24"/>
          <w:szCs w:val="24"/>
        </w:rPr>
        <w:t>Mr. Schereschewsky, property owner, was present to present this application.  He noted that he has a video of the decibel readings from the air conditioning condenser units to the nearest property line.  He stated that according to the instrument he used the decibel level is under 50 dB at the property line.  Mr. Shereschewsky explained how the contractors put the units in 2ft into the setback.  They have offered to come out and relocate the units.</w:t>
      </w:r>
    </w:p>
    <w:p w14:paraId="5792C35C" w14:textId="77777777" w:rsidR="00495578" w:rsidRDefault="00495578" w:rsidP="00542D15">
      <w:pPr>
        <w:spacing w:after="0"/>
        <w:rPr>
          <w:bCs/>
          <w:sz w:val="24"/>
          <w:szCs w:val="24"/>
        </w:rPr>
      </w:pPr>
    </w:p>
    <w:p w14:paraId="40E446BD" w14:textId="47771074" w:rsidR="00495578" w:rsidRDefault="00495578" w:rsidP="00542D15">
      <w:pPr>
        <w:spacing w:after="0"/>
        <w:rPr>
          <w:bCs/>
          <w:sz w:val="24"/>
          <w:szCs w:val="24"/>
        </w:rPr>
      </w:pPr>
      <w:r>
        <w:rPr>
          <w:bCs/>
          <w:sz w:val="24"/>
          <w:szCs w:val="24"/>
        </w:rPr>
        <w:t xml:space="preserve">Mr. Bowman declined to review the video and requested the applicant </w:t>
      </w:r>
      <w:r w:rsidR="006A4F10">
        <w:rPr>
          <w:bCs/>
          <w:sz w:val="24"/>
          <w:szCs w:val="24"/>
        </w:rPr>
        <w:t>obtain</w:t>
      </w:r>
      <w:r w:rsidR="006A4F10">
        <w:rPr>
          <w:bCs/>
          <w:sz w:val="24"/>
          <w:szCs w:val="24"/>
        </w:rPr>
        <w:t xml:space="preserve"> specific decibel measurements from the manufacturer of the condenser units that indicate the deci</w:t>
      </w:r>
      <w:r w:rsidR="006A4F10">
        <w:rPr>
          <w:bCs/>
          <w:sz w:val="24"/>
          <w:szCs w:val="24"/>
        </w:rPr>
        <w:t xml:space="preserve">bel levels at certain distances or </w:t>
      </w:r>
      <w:r>
        <w:rPr>
          <w:bCs/>
          <w:sz w:val="24"/>
          <w:szCs w:val="24"/>
        </w:rPr>
        <w:t>hire a sound consultant</w:t>
      </w:r>
      <w:r w:rsidR="006A4F10">
        <w:rPr>
          <w:bCs/>
          <w:sz w:val="24"/>
          <w:szCs w:val="24"/>
        </w:rPr>
        <w:t>.</w:t>
      </w:r>
    </w:p>
    <w:p w14:paraId="3DBF15F2" w14:textId="1CF62B4A" w:rsidR="006A4F10" w:rsidRDefault="006A4F10" w:rsidP="00542D15">
      <w:pPr>
        <w:spacing w:after="0"/>
        <w:rPr>
          <w:bCs/>
          <w:sz w:val="24"/>
          <w:szCs w:val="24"/>
        </w:rPr>
      </w:pPr>
    </w:p>
    <w:p w14:paraId="72FE172F" w14:textId="070A470B" w:rsidR="00256232" w:rsidRPr="00256232" w:rsidRDefault="006A4F10" w:rsidP="00256232">
      <w:pPr>
        <w:spacing w:after="0"/>
        <w:rPr>
          <w:bCs/>
          <w:sz w:val="24"/>
          <w:szCs w:val="24"/>
        </w:rPr>
      </w:pPr>
      <w:r>
        <w:rPr>
          <w:b/>
          <w:bCs/>
          <w:sz w:val="24"/>
          <w:szCs w:val="24"/>
        </w:rPr>
        <w:t>M</w:t>
      </w:r>
      <w:r w:rsidR="00256232" w:rsidRPr="00256232">
        <w:rPr>
          <w:b/>
          <w:bCs/>
          <w:sz w:val="24"/>
          <w:szCs w:val="24"/>
        </w:rPr>
        <w:t xml:space="preserve">OTION:  </w:t>
      </w:r>
      <w:r w:rsidR="00256232" w:rsidRPr="00256232">
        <w:rPr>
          <w:bCs/>
          <w:sz w:val="24"/>
          <w:szCs w:val="24"/>
        </w:rPr>
        <w:t xml:space="preserve">To continue the public hearing for ZBA-1061: Request of Schereschewsky, 1 Golf Course Rd, for a Special Exception/Section 12.14 – Noise Generating Equipment, to place A/C condenser units in setback, to allow the applicant to collect more information on decibel levels, </w:t>
      </w:r>
      <w:r w:rsidR="008B3145">
        <w:rPr>
          <w:bCs/>
          <w:sz w:val="24"/>
          <w:szCs w:val="24"/>
        </w:rPr>
        <w:t xml:space="preserve">at the Regular Scheduled ZBA Meeting of October 18, 2018, </w:t>
      </w:r>
      <w:r w:rsidR="00256232" w:rsidRPr="00256232">
        <w:rPr>
          <w:bCs/>
          <w:sz w:val="24"/>
          <w:szCs w:val="24"/>
        </w:rPr>
        <w:t>by Mr. Wyant, seconded by Mr. Bowman, passed by 4-0 vote.</w:t>
      </w:r>
    </w:p>
    <w:p w14:paraId="5250DB26" w14:textId="267217E9" w:rsidR="00256232" w:rsidRDefault="00256232" w:rsidP="00542D15">
      <w:pPr>
        <w:spacing w:after="0"/>
        <w:rPr>
          <w:bCs/>
          <w:sz w:val="24"/>
          <w:szCs w:val="24"/>
        </w:rPr>
      </w:pPr>
    </w:p>
    <w:p w14:paraId="020C1D51" w14:textId="561F7A3B" w:rsidR="00256232" w:rsidRDefault="00256232" w:rsidP="00256232">
      <w:pPr>
        <w:spacing w:after="0"/>
        <w:rPr>
          <w:b/>
          <w:bCs/>
          <w:sz w:val="24"/>
          <w:szCs w:val="24"/>
        </w:rPr>
      </w:pPr>
      <w:r w:rsidRPr="00256232">
        <w:rPr>
          <w:b/>
          <w:bCs/>
          <w:sz w:val="24"/>
          <w:szCs w:val="24"/>
        </w:rPr>
        <w:t>ZBA-1062:  Request of Washington Club, Inc., 92 Green Hill Rd, for a Variance/Section 11.5.1A – Lot Coverage, 11.6.1 – Setbacks, to install platform tennis court</w:t>
      </w:r>
      <w:r w:rsidR="008B3145">
        <w:rPr>
          <w:b/>
          <w:bCs/>
          <w:sz w:val="24"/>
          <w:szCs w:val="24"/>
        </w:rPr>
        <w:t xml:space="preserve"> with stairway</w:t>
      </w:r>
      <w:r>
        <w:rPr>
          <w:b/>
          <w:bCs/>
          <w:sz w:val="24"/>
          <w:szCs w:val="24"/>
        </w:rPr>
        <w:t>:</w:t>
      </w:r>
    </w:p>
    <w:p w14:paraId="3034BD52" w14:textId="77777777" w:rsidR="008B3145" w:rsidRDefault="006A4F10" w:rsidP="00256232">
      <w:pPr>
        <w:spacing w:after="0"/>
        <w:rPr>
          <w:bCs/>
          <w:sz w:val="24"/>
          <w:szCs w:val="24"/>
        </w:rPr>
      </w:pPr>
      <w:r w:rsidRPr="006A4F10">
        <w:rPr>
          <w:bCs/>
          <w:sz w:val="24"/>
          <w:szCs w:val="24"/>
        </w:rPr>
        <w:t>Mr. Farmer</w:t>
      </w:r>
      <w:r>
        <w:rPr>
          <w:bCs/>
          <w:sz w:val="24"/>
          <w:szCs w:val="24"/>
        </w:rPr>
        <w:t>, president of the Washington Club, was present to represent the Club for this application.</w:t>
      </w:r>
      <w:r w:rsidR="008B3145">
        <w:rPr>
          <w:bCs/>
          <w:sz w:val="24"/>
          <w:szCs w:val="24"/>
        </w:rPr>
        <w:t xml:space="preserve">  He informed the Commissioners that they are looking to reinvigorate the Club Hall, a building that gets used 2 to 3 times a year by the Club.  He stated that the Historic District Commission approved the court and that the HDC’s wish was that the court be moved further down the hill as far as the ZBA would allow.  Mr. Farmer stated that they are seeking a 7 ft. variance.  They are proposing a stairway linking Club Hall to the proposed tennis court which is located right on the property line.  There is </w:t>
      </w:r>
      <w:r w:rsidR="008B3145">
        <w:rPr>
          <w:bCs/>
          <w:sz w:val="24"/>
          <w:szCs w:val="24"/>
        </w:rPr>
        <w:lastRenderedPageBreak/>
        <w:t>currently a worn in path at this location.  Mr. Farmer noted that they are proposing to remove the asphalt behind the hall and replace it with gravel.</w:t>
      </w:r>
    </w:p>
    <w:p w14:paraId="545F33DA" w14:textId="77777777" w:rsidR="00844FB7" w:rsidRDefault="00844FB7" w:rsidP="00256232">
      <w:pPr>
        <w:spacing w:after="0"/>
        <w:rPr>
          <w:bCs/>
          <w:sz w:val="24"/>
          <w:szCs w:val="24"/>
        </w:rPr>
      </w:pPr>
    </w:p>
    <w:p w14:paraId="64A4B3C6" w14:textId="5A539A9C" w:rsidR="008B3145" w:rsidRDefault="008B3145" w:rsidP="00256232">
      <w:pPr>
        <w:spacing w:after="0"/>
        <w:rPr>
          <w:bCs/>
          <w:sz w:val="24"/>
          <w:szCs w:val="24"/>
        </w:rPr>
      </w:pPr>
      <w:r>
        <w:rPr>
          <w:bCs/>
          <w:sz w:val="24"/>
          <w:szCs w:val="24"/>
        </w:rPr>
        <w:t xml:space="preserve">There was a brief discussion regarding lighting.  Mr. Farmer stated that the HDC put a restriction on the lighting that must be off by 10pm.  </w:t>
      </w:r>
    </w:p>
    <w:p w14:paraId="074E1E90" w14:textId="77777777" w:rsidR="008B3145" w:rsidRDefault="008B3145" w:rsidP="00256232">
      <w:pPr>
        <w:spacing w:after="0"/>
        <w:rPr>
          <w:bCs/>
          <w:sz w:val="24"/>
          <w:szCs w:val="24"/>
        </w:rPr>
      </w:pPr>
    </w:p>
    <w:p w14:paraId="4A045998" w14:textId="1CCDF1D7" w:rsidR="0018072B" w:rsidRDefault="008B3145" w:rsidP="00256232">
      <w:pPr>
        <w:spacing w:after="0"/>
        <w:rPr>
          <w:bCs/>
          <w:sz w:val="24"/>
          <w:szCs w:val="24"/>
        </w:rPr>
      </w:pPr>
      <w:r>
        <w:rPr>
          <w:bCs/>
          <w:sz w:val="24"/>
          <w:szCs w:val="24"/>
        </w:rPr>
        <w:t xml:space="preserve">It was </w:t>
      </w:r>
      <w:r w:rsidR="00844FB7">
        <w:rPr>
          <w:bCs/>
          <w:sz w:val="24"/>
          <w:szCs w:val="24"/>
        </w:rPr>
        <w:t>recorded</w:t>
      </w:r>
      <w:r>
        <w:rPr>
          <w:bCs/>
          <w:sz w:val="24"/>
          <w:szCs w:val="24"/>
        </w:rPr>
        <w:t xml:space="preserve"> that The Gunnery and The First Congregational Church have provided letters stating that they do not have any concerns regarding this application. (on file in the Land Use Office)</w:t>
      </w:r>
    </w:p>
    <w:p w14:paraId="2C27FF3D" w14:textId="77777777" w:rsidR="0018072B" w:rsidRDefault="0018072B" w:rsidP="00256232">
      <w:pPr>
        <w:spacing w:after="0"/>
        <w:rPr>
          <w:bCs/>
          <w:sz w:val="24"/>
          <w:szCs w:val="24"/>
        </w:rPr>
      </w:pPr>
    </w:p>
    <w:p w14:paraId="58C66F52" w14:textId="36C8935C" w:rsidR="0018072B" w:rsidRDefault="0018072B" w:rsidP="00256232">
      <w:pPr>
        <w:spacing w:after="0"/>
        <w:rPr>
          <w:bCs/>
          <w:sz w:val="24"/>
          <w:szCs w:val="24"/>
        </w:rPr>
      </w:pPr>
      <w:r>
        <w:rPr>
          <w:bCs/>
          <w:sz w:val="24"/>
          <w:szCs w:val="24"/>
        </w:rPr>
        <w:t>It was noted that the platform for the court is elevated on piers.  The Commissioners and Mr. Farmer looked at the site plan and discussed the steep grade at the back of the Club Hall.  Mr. Farmer informed the Commission that the proposed stairs would be constructed of pressure treated wood and gravel.</w:t>
      </w:r>
    </w:p>
    <w:p w14:paraId="47C9F22C" w14:textId="6C8AA8D0" w:rsidR="0018072B" w:rsidRDefault="0018072B" w:rsidP="00256232">
      <w:pPr>
        <w:spacing w:after="0"/>
        <w:rPr>
          <w:bCs/>
          <w:sz w:val="24"/>
          <w:szCs w:val="24"/>
        </w:rPr>
      </w:pPr>
    </w:p>
    <w:p w14:paraId="1E7B357E" w14:textId="147F24CB" w:rsidR="0018072B" w:rsidRDefault="0018072B" w:rsidP="00256232">
      <w:pPr>
        <w:spacing w:after="0"/>
        <w:rPr>
          <w:bCs/>
          <w:sz w:val="24"/>
          <w:szCs w:val="24"/>
        </w:rPr>
      </w:pPr>
      <w:r>
        <w:rPr>
          <w:bCs/>
          <w:sz w:val="24"/>
          <w:szCs w:val="24"/>
        </w:rPr>
        <w:t>There was a lengthy discussion of how the tennis court would be constructed and the materials that are used.  The Commission expressed concerns about the elevations and what the structure would look like from all sides.  They requested more information regarding the structure</w:t>
      </w:r>
      <w:r w:rsidR="00DE6BE6">
        <w:rPr>
          <w:bCs/>
          <w:sz w:val="24"/>
          <w:szCs w:val="24"/>
        </w:rPr>
        <w:t>, drainage, elevations and pictures of the structure and views from the road.</w:t>
      </w:r>
    </w:p>
    <w:p w14:paraId="6CB3316C" w14:textId="5A9FDC7E" w:rsidR="00DE6BE6" w:rsidRDefault="00DE6BE6" w:rsidP="00256232">
      <w:pPr>
        <w:spacing w:after="0"/>
        <w:rPr>
          <w:bCs/>
          <w:sz w:val="24"/>
          <w:szCs w:val="24"/>
        </w:rPr>
      </w:pPr>
    </w:p>
    <w:p w14:paraId="7008CE71" w14:textId="77777777" w:rsidR="00256232" w:rsidRPr="00256232" w:rsidRDefault="00256232" w:rsidP="00256232">
      <w:pPr>
        <w:spacing w:after="0"/>
        <w:rPr>
          <w:bCs/>
          <w:sz w:val="24"/>
          <w:szCs w:val="24"/>
        </w:rPr>
      </w:pPr>
      <w:r w:rsidRPr="00256232">
        <w:rPr>
          <w:b/>
          <w:bCs/>
          <w:sz w:val="24"/>
          <w:szCs w:val="24"/>
        </w:rPr>
        <w:t xml:space="preserve">MOTION:  </w:t>
      </w:r>
      <w:r w:rsidRPr="00256232">
        <w:rPr>
          <w:bCs/>
          <w:sz w:val="24"/>
          <w:szCs w:val="24"/>
        </w:rPr>
        <w:t xml:space="preserve">To continue the public hearing for </w:t>
      </w:r>
      <w:r w:rsidRPr="00256232">
        <w:rPr>
          <w:b/>
          <w:bCs/>
          <w:sz w:val="24"/>
          <w:szCs w:val="24"/>
        </w:rPr>
        <w:t xml:space="preserve">ZBA-1062:  </w:t>
      </w:r>
      <w:r w:rsidRPr="00256232">
        <w:rPr>
          <w:bCs/>
          <w:sz w:val="24"/>
          <w:szCs w:val="24"/>
        </w:rPr>
        <w:t>Request of Washington Club, Inc., 92 Green Hill Rd, for a Variance/Section 11.5.1A – Lot Coverage, 11.6.1 – Setbacks, to install platform tennis court to allow the applicant to collect more information regarding elevations and specifications of the proposed structure, by Mr. Wyant, seconded by Mr. Wildman, passed by 4-0 vote.</w:t>
      </w:r>
    </w:p>
    <w:p w14:paraId="080DBB4A" w14:textId="77777777" w:rsidR="00256232" w:rsidRPr="00256232" w:rsidRDefault="00256232" w:rsidP="00256232">
      <w:pPr>
        <w:spacing w:after="0"/>
        <w:rPr>
          <w:bCs/>
          <w:sz w:val="24"/>
          <w:szCs w:val="24"/>
        </w:rPr>
      </w:pPr>
    </w:p>
    <w:p w14:paraId="212508FC" w14:textId="225077AF" w:rsidR="00B2506E" w:rsidRPr="00B2506E" w:rsidRDefault="00430928" w:rsidP="009A39E2">
      <w:pPr>
        <w:spacing w:after="0"/>
        <w:rPr>
          <w:bCs/>
          <w:sz w:val="24"/>
          <w:szCs w:val="24"/>
        </w:rPr>
      </w:pPr>
      <w:r>
        <w:rPr>
          <w:bCs/>
          <w:sz w:val="24"/>
          <w:szCs w:val="24"/>
        </w:rPr>
        <w:t xml:space="preserve"> </w:t>
      </w:r>
    </w:p>
    <w:p w14:paraId="3D665910" w14:textId="3D256743" w:rsidR="009A39E2" w:rsidRDefault="009A39E2" w:rsidP="009A39E2">
      <w:pPr>
        <w:spacing w:after="0"/>
        <w:rPr>
          <w:b/>
          <w:bCs/>
          <w:sz w:val="24"/>
          <w:szCs w:val="24"/>
          <w:u w:val="single"/>
        </w:rPr>
      </w:pPr>
      <w:r w:rsidRPr="009A39E2">
        <w:rPr>
          <w:b/>
          <w:bCs/>
          <w:sz w:val="24"/>
          <w:szCs w:val="24"/>
          <w:u w:val="single"/>
        </w:rPr>
        <w:t>CONSIDERATION OF THE MINUTES:</w:t>
      </w:r>
    </w:p>
    <w:p w14:paraId="7B6CD1DD" w14:textId="5A5DCBFA" w:rsidR="00256232" w:rsidRPr="00256232" w:rsidRDefault="00256232" w:rsidP="00256232">
      <w:pPr>
        <w:spacing w:after="0"/>
        <w:rPr>
          <w:bCs/>
          <w:sz w:val="24"/>
          <w:szCs w:val="24"/>
        </w:rPr>
      </w:pPr>
      <w:r w:rsidRPr="00256232">
        <w:rPr>
          <w:b/>
          <w:bCs/>
          <w:sz w:val="24"/>
          <w:szCs w:val="24"/>
        </w:rPr>
        <w:t>MOTION</w:t>
      </w:r>
      <w:r w:rsidRPr="00256232">
        <w:rPr>
          <w:bCs/>
          <w:sz w:val="24"/>
          <w:szCs w:val="24"/>
        </w:rPr>
        <w:t>:  To approve the Minutes of the August 16, 2018 ZBA Regular Meeting as submitted, by Mr. Horan, seconded by Mr. Bowman, passed by 4-0 vote</w:t>
      </w:r>
      <w:r>
        <w:rPr>
          <w:bCs/>
          <w:sz w:val="24"/>
          <w:szCs w:val="24"/>
        </w:rPr>
        <w:t>.</w:t>
      </w:r>
      <w:r w:rsidRPr="00256232">
        <w:rPr>
          <w:bCs/>
          <w:sz w:val="24"/>
          <w:szCs w:val="24"/>
        </w:rPr>
        <w:t xml:space="preserve"> </w:t>
      </w:r>
    </w:p>
    <w:p w14:paraId="541728B2" w14:textId="492994C9" w:rsidR="003C3022" w:rsidRPr="003C3022" w:rsidRDefault="003C3022" w:rsidP="009A39E2">
      <w:pPr>
        <w:spacing w:after="0"/>
        <w:rPr>
          <w:b/>
          <w:bCs/>
          <w:sz w:val="24"/>
          <w:szCs w:val="24"/>
        </w:rPr>
      </w:pPr>
      <w:r>
        <w:rPr>
          <w:bCs/>
          <w:sz w:val="24"/>
          <w:szCs w:val="24"/>
        </w:rPr>
        <w:t xml:space="preserve"> </w:t>
      </w:r>
      <w:r>
        <w:rPr>
          <w:b/>
          <w:bCs/>
          <w:sz w:val="24"/>
          <w:szCs w:val="24"/>
        </w:rPr>
        <w:t xml:space="preserve"> </w:t>
      </w:r>
    </w:p>
    <w:p w14:paraId="61701064" w14:textId="288E1B0A" w:rsidR="0070224D" w:rsidRDefault="0070224D" w:rsidP="0070224D">
      <w:pPr>
        <w:spacing w:after="0"/>
        <w:rPr>
          <w:b/>
          <w:sz w:val="24"/>
          <w:szCs w:val="24"/>
          <w:u w:val="single"/>
        </w:rPr>
      </w:pPr>
      <w:r>
        <w:rPr>
          <w:b/>
          <w:sz w:val="24"/>
          <w:szCs w:val="24"/>
          <w:u w:val="single"/>
        </w:rPr>
        <w:t>ADJOURNMENT</w:t>
      </w:r>
    </w:p>
    <w:p w14:paraId="45FB0818" w14:textId="64594AE3" w:rsidR="005224AE" w:rsidRDefault="00256232" w:rsidP="005224AE">
      <w:pPr>
        <w:spacing w:after="0"/>
      </w:pPr>
      <w:r w:rsidRPr="00CE23F7">
        <w:rPr>
          <w:b/>
          <w:bCs/>
        </w:rPr>
        <w:t xml:space="preserve">MOTION:  </w:t>
      </w:r>
      <w:r w:rsidRPr="00CE23F7">
        <w:t>To adjourn at 8:45 p.m., passed unanimously.</w:t>
      </w:r>
    </w:p>
    <w:p w14:paraId="509ADB81" w14:textId="77777777" w:rsidR="00256232" w:rsidRPr="005224AE" w:rsidRDefault="00256232" w:rsidP="005224AE">
      <w:pPr>
        <w:spacing w:after="0"/>
        <w:rPr>
          <w:b/>
          <w:sz w:val="24"/>
          <w:szCs w:val="24"/>
        </w:rPr>
      </w:pPr>
    </w:p>
    <w:p w14:paraId="3140DE7E" w14:textId="77777777" w:rsidR="004A10B5" w:rsidRDefault="004A10B5" w:rsidP="002D27C5">
      <w:pPr>
        <w:rPr>
          <w:b/>
          <w:sz w:val="24"/>
          <w:szCs w:val="24"/>
        </w:rPr>
      </w:pPr>
      <w:r>
        <w:rPr>
          <w:b/>
          <w:sz w:val="24"/>
          <w:szCs w:val="24"/>
        </w:rPr>
        <w:t>Recordings of this meeting are available in the Land Use Office upon request.</w:t>
      </w:r>
    </w:p>
    <w:p w14:paraId="16379E60" w14:textId="77777777" w:rsidR="002D27C5" w:rsidRPr="002D27C5" w:rsidRDefault="002D27C5" w:rsidP="002D27C5">
      <w:pPr>
        <w:rPr>
          <w:b/>
          <w:sz w:val="24"/>
          <w:szCs w:val="24"/>
        </w:rPr>
      </w:pPr>
      <w:r w:rsidRPr="002D27C5">
        <w:rPr>
          <w:b/>
          <w:sz w:val="24"/>
          <w:szCs w:val="24"/>
        </w:rPr>
        <w:t xml:space="preserve">Filed Subject </w:t>
      </w:r>
      <w:r w:rsidR="0070224D">
        <w:rPr>
          <w:b/>
          <w:sz w:val="24"/>
          <w:szCs w:val="24"/>
        </w:rPr>
        <w:t>t</w:t>
      </w:r>
      <w:r w:rsidRPr="002D27C5">
        <w:rPr>
          <w:b/>
          <w:sz w:val="24"/>
          <w:szCs w:val="24"/>
        </w:rPr>
        <w:t>o Approval</w:t>
      </w:r>
      <w:r w:rsidR="00B21FA1">
        <w:rPr>
          <w:b/>
          <w:sz w:val="24"/>
          <w:szCs w:val="24"/>
        </w:rPr>
        <w:t>.</w:t>
      </w:r>
    </w:p>
    <w:p w14:paraId="53128261" w14:textId="77777777" w:rsidR="00C17C51" w:rsidRDefault="00C17C51" w:rsidP="00EF6951">
      <w:pPr>
        <w:spacing w:after="0"/>
        <w:rPr>
          <w:sz w:val="24"/>
          <w:szCs w:val="24"/>
        </w:rPr>
      </w:pPr>
    </w:p>
    <w:p w14:paraId="62486C05" w14:textId="77777777" w:rsidR="009C07F6" w:rsidRDefault="009C07F6" w:rsidP="0075349D">
      <w:pPr>
        <w:spacing w:after="0"/>
        <w:rPr>
          <w:b/>
          <w:sz w:val="24"/>
          <w:szCs w:val="24"/>
        </w:rPr>
      </w:pPr>
    </w:p>
    <w:p w14:paraId="412EE011" w14:textId="77777777" w:rsidR="00EA7C40" w:rsidRDefault="000B3B79" w:rsidP="00BC3AC1">
      <w:pPr>
        <w:spacing w:after="0"/>
        <w:rPr>
          <w:sz w:val="24"/>
          <w:szCs w:val="24"/>
        </w:rPr>
      </w:pPr>
      <w:r w:rsidRPr="002D27C5">
        <w:rPr>
          <w:b/>
          <w:sz w:val="24"/>
          <w:szCs w:val="24"/>
        </w:rPr>
        <w:t>Submitted by</w:t>
      </w:r>
      <w:r w:rsidR="00C476D0" w:rsidRPr="002D27C5">
        <w:rPr>
          <w:b/>
          <w:sz w:val="24"/>
          <w:szCs w:val="24"/>
        </w:rPr>
        <w:t>:</w:t>
      </w:r>
      <w:r w:rsidR="00C476D0">
        <w:rPr>
          <w:sz w:val="24"/>
          <w:szCs w:val="24"/>
        </w:rPr>
        <w:t xml:space="preserve"> _</w:t>
      </w:r>
      <w:r w:rsidR="00D870ED">
        <w:rPr>
          <w:sz w:val="24"/>
          <w:szCs w:val="24"/>
        </w:rPr>
        <w:t>_________________________________</w:t>
      </w:r>
    </w:p>
    <w:p w14:paraId="18036E7B" w14:textId="0FE0FAD3" w:rsidR="00973974" w:rsidRPr="009F7737" w:rsidRDefault="000B3B79" w:rsidP="00844FB7">
      <w:pPr>
        <w:spacing w:after="0" w:line="240" w:lineRule="auto"/>
        <w:rPr>
          <w:sz w:val="24"/>
          <w:szCs w:val="24"/>
        </w:rPr>
      </w:pPr>
      <w:r>
        <w:rPr>
          <w:sz w:val="24"/>
          <w:szCs w:val="24"/>
        </w:rPr>
        <w:t xml:space="preserve">                        </w:t>
      </w:r>
      <w:r w:rsidR="002D27C5">
        <w:rPr>
          <w:sz w:val="24"/>
          <w:szCs w:val="24"/>
        </w:rPr>
        <w:t xml:space="preserve"> </w:t>
      </w:r>
      <w:r>
        <w:rPr>
          <w:sz w:val="24"/>
          <w:szCs w:val="24"/>
        </w:rPr>
        <w:t xml:space="preserve"> </w:t>
      </w:r>
      <w:r w:rsidR="00C476D0">
        <w:rPr>
          <w:sz w:val="24"/>
          <w:szCs w:val="24"/>
        </w:rPr>
        <w:t>Shelley White</w:t>
      </w:r>
      <w:r w:rsidR="00973974" w:rsidRPr="009F7737">
        <w:rPr>
          <w:sz w:val="24"/>
          <w:szCs w:val="24"/>
        </w:rPr>
        <w:t>, Land Use Clerk</w:t>
      </w:r>
      <w:r w:rsidR="00844FB7">
        <w:rPr>
          <w:sz w:val="24"/>
          <w:szCs w:val="24"/>
        </w:rPr>
        <w:t xml:space="preserve">, </w:t>
      </w:r>
      <w:bookmarkStart w:id="0" w:name="_GoBack"/>
      <w:bookmarkEnd w:id="0"/>
      <w:r w:rsidR="00256232">
        <w:rPr>
          <w:sz w:val="24"/>
          <w:szCs w:val="24"/>
        </w:rPr>
        <w:t>September 27</w:t>
      </w:r>
      <w:r w:rsidR="00956924">
        <w:rPr>
          <w:sz w:val="24"/>
          <w:szCs w:val="24"/>
        </w:rPr>
        <w:t xml:space="preserve">, </w:t>
      </w:r>
      <w:r w:rsidR="006C591D">
        <w:rPr>
          <w:sz w:val="24"/>
          <w:szCs w:val="24"/>
        </w:rPr>
        <w:t>201</w:t>
      </w:r>
      <w:r w:rsidR="00887C27">
        <w:rPr>
          <w:sz w:val="24"/>
          <w:szCs w:val="24"/>
        </w:rPr>
        <w:t>8</w:t>
      </w:r>
      <w:r w:rsidR="00130E0D">
        <w:rPr>
          <w:sz w:val="24"/>
          <w:szCs w:val="24"/>
        </w:rPr>
        <w:t xml:space="preserve">   </w:t>
      </w:r>
      <w:r w:rsidR="00156C50">
        <w:rPr>
          <w:sz w:val="24"/>
          <w:szCs w:val="24"/>
        </w:rPr>
        <w:t xml:space="preserve">                    </w:t>
      </w:r>
    </w:p>
    <w:sectPr w:rsidR="00973974" w:rsidRPr="009F7737" w:rsidSect="0049089A">
      <w:headerReference w:type="default" r:id="rId7"/>
      <w:footerReference w:type="default" r:id="rId8"/>
      <w:pgSz w:w="12240" w:h="15840"/>
      <w:pgMar w:top="720" w:right="1440" w:bottom="72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C43A" w14:textId="77777777" w:rsidR="000B0F42" w:rsidRDefault="000B0F42" w:rsidP="00E5289D">
      <w:pPr>
        <w:spacing w:after="0" w:line="240" w:lineRule="auto"/>
      </w:pPr>
      <w:r>
        <w:separator/>
      </w:r>
    </w:p>
  </w:endnote>
  <w:endnote w:type="continuationSeparator" w:id="0">
    <w:p w14:paraId="4DDBEF00" w14:textId="77777777"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963C" w14:textId="1D908B78" w:rsidR="0049089A" w:rsidRDefault="00956924">
    <w:pPr>
      <w:pStyle w:val="Footer"/>
    </w:pPr>
    <w:r>
      <w:t>ZBA Mtg.</w:t>
    </w:r>
    <w:r w:rsidR="00866CCA">
      <w:t xml:space="preserve"> Minutes </w:t>
    </w:r>
    <w:r w:rsidR="001F7E49">
      <w:t>09-20</w:t>
    </w:r>
    <w:r w:rsidR="00887C27">
      <w:t>-18</w:t>
    </w:r>
  </w:p>
  <w:p w14:paraId="4101652C" w14:textId="77777777" w:rsidR="00E5289D" w:rsidRDefault="00E52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D779" w14:textId="77777777" w:rsidR="000B0F42" w:rsidRDefault="000B0F42" w:rsidP="00E5289D">
      <w:pPr>
        <w:spacing w:after="0" w:line="240" w:lineRule="auto"/>
      </w:pPr>
      <w:r>
        <w:separator/>
      </w:r>
    </w:p>
  </w:footnote>
  <w:footnote w:type="continuationSeparator" w:id="0">
    <w:p w14:paraId="3CF2D8B6" w14:textId="77777777"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43452"/>
      <w:docPartObj>
        <w:docPartGallery w:val="Page Numbers (Top of Page)"/>
        <w:docPartUnique/>
      </w:docPartObj>
    </w:sdtPr>
    <w:sdtEndPr>
      <w:rPr>
        <w:noProof/>
      </w:rPr>
    </w:sdtEndPr>
    <w:sdtContent>
      <w:p w14:paraId="3D3D22A9" w14:textId="3927A1A1" w:rsidR="0049089A" w:rsidRDefault="0049089A">
        <w:pPr>
          <w:pStyle w:val="Header"/>
          <w:jc w:val="right"/>
        </w:pPr>
        <w:r>
          <w:fldChar w:fldCharType="begin"/>
        </w:r>
        <w:r>
          <w:instrText xml:space="preserve"> PAGE   \* MERGEFORMAT </w:instrText>
        </w:r>
        <w:r>
          <w:fldChar w:fldCharType="separate"/>
        </w:r>
        <w:r w:rsidR="00844FB7">
          <w:rPr>
            <w:noProof/>
          </w:rPr>
          <w:t>4</w:t>
        </w:r>
        <w:r>
          <w:rPr>
            <w:noProof/>
          </w:rPr>
          <w:fldChar w:fldCharType="end"/>
        </w:r>
      </w:p>
    </w:sdtContent>
  </w:sdt>
  <w:p w14:paraId="4B99056E" w14:textId="77777777" w:rsidR="0049089A" w:rsidRDefault="00490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NDW1MLIwsDA2MTJU0lEKTi0uzszPAymwrAUAiw11UywAAAA="/>
  </w:docVars>
  <w:rsids>
    <w:rsidRoot w:val="00E5289D"/>
    <w:rsid w:val="0000026C"/>
    <w:rsid w:val="000038BB"/>
    <w:rsid w:val="00004911"/>
    <w:rsid w:val="00007E9A"/>
    <w:rsid w:val="00012ADF"/>
    <w:rsid w:val="00017EC0"/>
    <w:rsid w:val="00020231"/>
    <w:rsid w:val="0003265C"/>
    <w:rsid w:val="00033DC7"/>
    <w:rsid w:val="000352AA"/>
    <w:rsid w:val="000366BA"/>
    <w:rsid w:val="00036BF0"/>
    <w:rsid w:val="00037C9B"/>
    <w:rsid w:val="000448EA"/>
    <w:rsid w:val="00046AF4"/>
    <w:rsid w:val="00046DC3"/>
    <w:rsid w:val="00047E7E"/>
    <w:rsid w:val="00057AE0"/>
    <w:rsid w:val="00057DA9"/>
    <w:rsid w:val="0006145A"/>
    <w:rsid w:val="000648F3"/>
    <w:rsid w:val="000667EE"/>
    <w:rsid w:val="000707A2"/>
    <w:rsid w:val="000708DD"/>
    <w:rsid w:val="00071E74"/>
    <w:rsid w:val="00073722"/>
    <w:rsid w:val="0007458D"/>
    <w:rsid w:val="000818EE"/>
    <w:rsid w:val="00091E55"/>
    <w:rsid w:val="000928D1"/>
    <w:rsid w:val="0009350E"/>
    <w:rsid w:val="00093C84"/>
    <w:rsid w:val="000955CE"/>
    <w:rsid w:val="000A0353"/>
    <w:rsid w:val="000A111B"/>
    <w:rsid w:val="000A146F"/>
    <w:rsid w:val="000A14A0"/>
    <w:rsid w:val="000A210D"/>
    <w:rsid w:val="000A3418"/>
    <w:rsid w:val="000A3F81"/>
    <w:rsid w:val="000A7FA5"/>
    <w:rsid w:val="000B0C12"/>
    <w:rsid w:val="000B0DAD"/>
    <w:rsid w:val="000B0F42"/>
    <w:rsid w:val="000B3B79"/>
    <w:rsid w:val="000B7EA7"/>
    <w:rsid w:val="000C05D6"/>
    <w:rsid w:val="000C254F"/>
    <w:rsid w:val="000C2FFB"/>
    <w:rsid w:val="000C668B"/>
    <w:rsid w:val="000D1368"/>
    <w:rsid w:val="000D20FC"/>
    <w:rsid w:val="000D2CDD"/>
    <w:rsid w:val="000D5D42"/>
    <w:rsid w:val="000E27DC"/>
    <w:rsid w:val="000E2A17"/>
    <w:rsid w:val="000E5662"/>
    <w:rsid w:val="000E5E54"/>
    <w:rsid w:val="000F10C4"/>
    <w:rsid w:val="000F3091"/>
    <w:rsid w:val="000F42E7"/>
    <w:rsid w:val="000F4EBA"/>
    <w:rsid w:val="000F6FD5"/>
    <w:rsid w:val="00100CDA"/>
    <w:rsid w:val="00102B69"/>
    <w:rsid w:val="001054AC"/>
    <w:rsid w:val="001066FB"/>
    <w:rsid w:val="00106D01"/>
    <w:rsid w:val="0011063E"/>
    <w:rsid w:val="00112C56"/>
    <w:rsid w:val="00115630"/>
    <w:rsid w:val="0012323D"/>
    <w:rsid w:val="00126CFC"/>
    <w:rsid w:val="00130E0D"/>
    <w:rsid w:val="0013654C"/>
    <w:rsid w:val="001370D0"/>
    <w:rsid w:val="00141AAC"/>
    <w:rsid w:val="001438A0"/>
    <w:rsid w:val="00143C13"/>
    <w:rsid w:val="001468B6"/>
    <w:rsid w:val="001506E4"/>
    <w:rsid w:val="001536F0"/>
    <w:rsid w:val="00156C50"/>
    <w:rsid w:val="001606B0"/>
    <w:rsid w:val="00160B34"/>
    <w:rsid w:val="00160D8B"/>
    <w:rsid w:val="001629BB"/>
    <w:rsid w:val="00172366"/>
    <w:rsid w:val="0018072B"/>
    <w:rsid w:val="001833C5"/>
    <w:rsid w:val="00185A6D"/>
    <w:rsid w:val="00190BF6"/>
    <w:rsid w:val="00193E0A"/>
    <w:rsid w:val="0019556F"/>
    <w:rsid w:val="00196821"/>
    <w:rsid w:val="001A49AD"/>
    <w:rsid w:val="001A7333"/>
    <w:rsid w:val="001B0E1D"/>
    <w:rsid w:val="001B1E38"/>
    <w:rsid w:val="001B2421"/>
    <w:rsid w:val="001B577B"/>
    <w:rsid w:val="001C2A2B"/>
    <w:rsid w:val="001D124B"/>
    <w:rsid w:val="001D14ED"/>
    <w:rsid w:val="001D47C3"/>
    <w:rsid w:val="001D7887"/>
    <w:rsid w:val="001F11BD"/>
    <w:rsid w:val="001F1506"/>
    <w:rsid w:val="001F2ECC"/>
    <w:rsid w:val="001F2F36"/>
    <w:rsid w:val="001F3809"/>
    <w:rsid w:val="001F65EE"/>
    <w:rsid w:val="001F7E49"/>
    <w:rsid w:val="002163B7"/>
    <w:rsid w:val="00220253"/>
    <w:rsid w:val="00220697"/>
    <w:rsid w:val="00221BD4"/>
    <w:rsid w:val="00223BCF"/>
    <w:rsid w:val="00223CD4"/>
    <w:rsid w:val="00225E01"/>
    <w:rsid w:val="00231891"/>
    <w:rsid w:val="00242128"/>
    <w:rsid w:val="00247787"/>
    <w:rsid w:val="00247F94"/>
    <w:rsid w:val="00251357"/>
    <w:rsid w:val="002548BC"/>
    <w:rsid w:val="00256232"/>
    <w:rsid w:val="002601F4"/>
    <w:rsid w:val="00260333"/>
    <w:rsid w:val="00262149"/>
    <w:rsid w:val="002621C4"/>
    <w:rsid w:val="00265144"/>
    <w:rsid w:val="002725CE"/>
    <w:rsid w:val="00273BBC"/>
    <w:rsid w:val="00276698"/>
    <w:rsid w:val="002777B8"/>
    <w:rsid w:val="00281916"/>
    <w:rsid w:val="002828C2"/>
    <w:rsid w:val="00285388"/>
    <w:rsid w:val="00291B6A"/>
    <w:rsid w:val="002921AF"/>
    <w:rsid w:val="0029602E"/>
    <w:rsid w:val="002A701B"/>
    <w:rsid w:val="002B149A"/>
    <w:rsid w:val="002B14F5"/>
    <w:rsid w:val="002B2F60"/>
    <w:rsid w:val="002B3A99"/>
    <w:rsid w:val="002B53B6"/>
    <w:rsid w:val="002C46F1"/>
    <w:rsid w:val="002C63C9"/>
    <w:rsid w:val="002D0A60"/>
    <w:rsid w:val="002D27C5"/>
    <w:rsid w:val="002E3F8C"/>
    <w:rsid w:val="002E4791"/>
    <w:rsid w:val="002E6909"/>
    <w:rsid w:val="002F1788"/>
    <w:rsid w:val="002F19C8"/>
    <w:rsid w:val="002F4A13"/>
    <w:rsid w:val="002F4D7C"/>
    <w:rsid w:val="002F7C69"/>
    <w:rsid w:val="0030579A"/>
    <w:rsid w:val="003101BC"/>
    <w:rsid w:val="00310C21"/>
    <w:rsid w:val="00311C93"/>
    <w:rsid w:val="00313C99"/>
    <w:rsid w:val="003165A3"/>
    <w:rsid w:val="003233E5"/>
    <w:rsid w:val="003269F9"/>
    <w:rsid w:val="00326BA9"/>
    <w:rsid w:val="00330DC5"/>
    <w:rsid w:val="00334C65"/>
    <w:rsid w:val="003363FB"/>
    <w:rsid w:val="003377FF"/>
    <w:rsid w:val="00342EE5"/>
    <w:rsid w:val="00342F1A"/>
    <w:rsid w:val="00346AE6"/>
    <w:rsid w:val="00347A19"/>
    <w:rsid w:val="0035411C"/>
    <w:rsid w:val="00356FE3"/>
    <w:rsid w:val="00364AF1"/>
    <w:rsid w:val="00366083"/>
    <w:rsid w:val="0037104D"/>
    <w:rsid w:val="00372109"/>
    <w:rsid w:val="003746AB"/>
    <w:rsid w:val="003761FF"/>
    <w:rsid w:val="00380EE5"/>
    <w:rsid w:val="00382962"/>
    <w:rsid w:val="00385B81"/>
    <w:rsid w:val="003861F9"/>
    <w:rsid w:val="0038768E"/>
    <w:rsid w:val="003926DF"/>
    <w:rsid w:val="00392921"/>
    <w:rsid w:val="00392D55"/>
    <w:rsid w:val="003A024A"/>
    <w:rsid w:val="003A2EC3"/>
    <w:rsid w:val="003A35AA"/>
    <w:rsid w:val="003A4ED9"/>
    <w:rsid w:val="003A607D"/>
    <w:rsid w:val="003A7003"/>
    <w:rsid w:val="003B360D"/>
    <w:rsid w:val="003C1AC8"/>
    <w:rsid w:val="003C3022"/>
    <w:rsid w:val="003C33E3"/>
    <w:rsid w:val="003C3BFB"/>
    <w:rsid w:val="003C5344"/>
    <w:rsid w:val="003C54E1"/>
    <w:rsid w:val="003C5D16"/>
    <w:rsid w:val="003E39B0"/>
    <w:rsid w:val="003E4360"/>
    <w:rsid w:val="003E56AE"/>
    <w:rsid w:val="003E6074"/>
    <w:rsid w:val="003F3A6C"/>
    <w:rsid w:val="003F4C9B"/>
    <w:rsid w:val="003F7043"/>
    <w:rsid w:val="003F739B"/>
    <w:rsid w:val="00400449"/>
    <w:rsid w:val="00404AC1"/>
    <w:rsid w:val="00406F72"/>
    <w:rsid w:val="00407217"/>
    <w:rsid w:val="00410B79"/>
    <w:rsid w:val="0041143A"/>
    <w:rsid w:val="004157FE"/>
    <w:rsid w:val="00424DF1"/>
    <w:rsid w:val="00430928"/>
    <w:rsid w:val="004327C6"/>
    <w:rsid w:val="00435418"/>
    <w:rsid w:val="0043546A"/>
    <w:rsid w:val="004354A7"/>
    <w:rsid w:val="00447D67"/>
    <w:rsid w:val="00450031"/>
    <w:rsid w:val="00451AC3"/>
    <w:rsid w:val="00455084"/>
    <w:rsid w:val="004576AF"/>
    <w:rsid w:val="00461294"/>
    <w:rsid w:val="00462E18"/>
    <w:rsid w:val="0047154F"/>
    <w:rsid w:val="004731C2"/>
    <w:rsid w:val="004733F1"/>
    <w:rsid w:val="00473A0A"/>
    <w:rsid w:val="00475DE2"/>
    <w:rsid w:val="00476D01"/>
    <w:rsid w:val="004813CC"/>
    <w:rsid w:val="00484DAE"/>
    <w:rsid w:val="004853FF"/>
    <w:rsid w:val="004907B5"/>
    <w:rsid w:val="0049089A"/>
    <w:rsid w:val="00495578"/>
    <w:rsid w:val="00497A9E"/>
    <w:rsid w:val="004A0CAE"/>
    <w:rsid w:val="004A0FBA"/>
    <w:rsid w:val="004A10B5"/>
    <w:rsid w:val="004A232B"/>
    <w:rsid w:val="004A4AE1"/>
    <w:rsid w:val="004A4B41"/>
    <w:rsid w:val="004A5AE5"/>
    <w:rsid w:val="004B11D3"/>
    <w:rsid w:val="004B1E9F"/>
    <w:rsid w:val="004B30F8"/>
    <w:rsid w:val="004B3CB5"/>
    <w:rsid w:val="004B4B40"/>
    <w:rsid w:val="004B6D78"/>
    <w:rsid w:val="004B7822"/>
    <w:rsid w:val="004C1960"/>
    <w:rsid w:val="004C6DF3"/>
    <w:rsid w:val="004C7E28"/>
    <w:rsid w:val="004D5D3B"/>
    <w:rsid w:val="004E4A7D"/>
    <w:rsid w:val="004E6297"/>
    <w:rsid w:val="004E710E"/>
    <w:rsid w:val="004F3220"/>
    <w:rsid w:val="00510CFF"/>
    <w:rsid w:val="00511CB3"/>
    <w:rsid w:val="0052178B"/>
    <w:rsid w:val="005224AE"/>
    <w:rsid w:val="00531742"/>
    <w:rsid w:val="00532840"/>
    <w:rsid w:val="00534749"/>
    <w:rsid w:val="00540571"/>
    <w:rsid w:val="0054112D"/>
    <w:rsid w:val="00542D15"/>
    <w:rsid w:val="00543656"/>
    <w:rsid w:val="005437A5"/>
    <w:rsid w:val="00543847"/>
    <w:rsid w:val="00543B3D"/>
    <w:rsid w:val="0055244A"/>
    <w:rsid w:val="00552DC6"/>
    <w:rsid w:val="005542D8"/>
    <w:rsid w:val="005559BE"/>
    <w:rsid w:val="0055781C"/>
    <w:rsid w:val="00566CD9"/>
    <w:rsid w:val="005708D1"/>
    <w:rsid w:val="00574556"/>
    <w:rsid w:val="00574ED5"/>
    <w:rsid w:val="00576C3C"/>
    <w:rsid w:val="00577632"/>
    <w:rsid w:val="00581D46"/>
    <w:rsid w:val="00581DF2"/>
    <w:rsid w:val="0058396B"/>
    <w:rsid w:val="00585999"/>
    <w:rsid w:val="00586B8A"/>
    <w:rsid w:val="00594EF1"/>
    <w:rsid w:val="005A16CC"/>
    <w:rsid w:val="005A1D9A"/>
    <w:rsid w:val="005A2340"/>
    <w:rsid w:val="005A68DB"/>
    <w:rsid w:val="005B10FE"/>
    <w:rsid w:val="005B16AC"/>
    <w:rsid w:val="005B1A44"/>
    <w:rsid w:val="005B3D38"/>
    <w:rsid w:val="005B5C13"/>
    <w:rsid w:val="005B5F71"/>
    <w:rsid w:val="005B5FE4"/>
    <w:rsid w:val="005B62B1"/>
    <w:rsid w:val="005C15DF"/>
    <w:rsid w:val="005C2269"/>
    <w:rsid w:val="005C3984"/>
    <w:rsid w:val="005C52B8"/>
    <w:rsid w:val="005D6444"/>
    <w:rsid w:val="005D7F4E"/>
    <w:rsid w:val="005E0803"/>
    <w:rsid w:val="005E197B"/>
    <w:rsid w:val="005E5D47"/>
    <w:rsid w:val="005F0405"/>
    <w:rsid w:val="005F150B"/>
    <w:rsid w:val="005F1B95"/>
    <w:rsid w:val="005F4FE4"/>
    <w:rsid w:val="005F60BE"/>
    <w:rsid w:val="00607AAF"/>
    <w:rsid w:val="00610582"/>
    <w:rsid w:val="006136E4"/>
    <w:rsid w:val="0061565D"/>
    <w:rsid w:val="00620F9F"/>
    <w:rsid w:val="006211E6"/>
    <w:rsid w:val="006331C4"/>
    <w:rsid w:val="006341BD"/>
    <w:rsid w:val="0064266A"/>
    <w:rsid w:val="00643634"/>
    <w:rsid w:val="006438BB"/>
    <w:rsid w:val="00646DCC"/>
    <w:rsid w:val="00650DF0"/>
    <w:rsid w:val="00653822"/>
    <w:rsid w:val="00653F16"/>
    <w:rsid w:val="00655E3C"/>
    <w:rsid w:val="00657021"/>
    <w:rsid w:val="00657318"/>
    <w:rsid w:val="00662854"/>
    <w:rsid w:val="00665974"/>
    <w:rsid w:val="0066611B"/>
    <w:rsid w:val="00670DC4"/>
    <w:rsid w:val="00673A47"/>
    <w:rsid w:val="00676E44"/>
    <w:rsid w:val="006778BB"/>
    <w:rsid w:val="006836F0"/>
    <w:rsid w:val="00683803"/>
    <w:rsid w:val="00685937"/>
    <w:rsid w:val="00687A26"/>
    <w:rsid w:val="00697158"/>
    <w:rsid w:val="006A01C9"/>
    <w:rsid w:val="006A0C6B"/>
    <w:rsid w:val="006A337F"/>
    <w:rsid w:val="006A4930"/>
    <w:rsid w:val="006A4F10"/>
    <w:rsid w:val="006A6094"/>
    <w:rsid w:val="006B1182"/>
    <w:rsid w:val="006B3780"/>
    <w:rsid w:val="006B71E7"/>
    <w:rsid w:val="006C1E8C"/>
    <w:rsid w:val="006C547D"/>
    <w:rsid w:val="006C591D"/>
    <w:rsid w:val="006C7067"/>
    <w:rsid w:val="006D05FC"/>
    <w:rsid w:val="006D288A"/>
    <w:rsid w:val="006E5440"/>
    <w:rsid w:val="006E700B"/>
    <w:rsid w:val="006F2352"/>
    <w:rsid w:val="006F322F"/>
    <w:rsid w:val="006F51AE"/>
    <w:rsid w:val="006F5A67"/>
    <w:rsid w:val="0070224D"/>
    <w:rsid w:val="0070243B"/>
    <w:rsid w:val="00702698"/>
    <w:rsid w:val="00703481"/>
    <w:rsid w:val="00704736"/>
    <w:rsid w:val="00707E2A"/>
    <w:rsid w:val="0071245A"/>
    <w:rsid w:val="00712B0B"/>
    <w:rsid w:val="007170C9"/>
    <w:rsid w:val="0072795B"/>
    <w:rsid w:val="00743BFB"/>
    <w:rsid w:val="007459E3"/>
    <w:rsid w:val="00750723"/>
    <w:rsid w:val="00751701"/>
    <w:rsid w:val="0075349D"/>
    <w:rsid w:val="00753DDC"/>
    <w:rsid w:val="0075482F"/>
    <w:rsid w:val="007554C3"/>
    <w:rsid w:val="00756F90"/>
    <w:rsid w:val="007709E5"/>
    <w:rsid w:val="00770B26"/>
    <w:rsid w:val="007715E9"/>
    <w:rsid w:val="00771B3D"/>
    <w:rsid w:val="00776E77"/>
    <w:rsid w:val="00785FE1"/>
    <w:rsid w:val="0078798F"/>
    <w:rsid w:val="00790047"/>
    <w:rsid w:val="00790D55"/>
    <w:rsid w:val="00790F44"/>
    <w:rsid w:val="00792F6A"/>
    <w:rsid w:val="007940B6"/>
    <w:rsid w:val="007A0038"/>
    <w:rsid w:val="007A1195"/>
    <w:rsid w:val="007A737A"/>
    <w:rsid w:val="007A74EA"/>
    <w:rsid w:val="007B46D6"/>
    <w:rsid w:val="007B57E9"/>
    <w:rsid w:val="007B76D6"/>
    <w:rsid w:val="007C05BE"/>
    <w:rsid w:val="007C17DE"/>
    <w:rsid w:val="007C2A87"/>
    <w:rsid w:val="007C395C"/>
    <w:rsid w:val="007D12CB"/>
    <w:rsid w:val="007D703E"/>
    <w:rsid w:val="007D76AE"/>
    <w:rsid w:val="007E1821"/>
    <w:rsid w:val="007E551F"/>
    <w:rsid w:val="007E5A0C"/>
    <w:rsid w:val="007E5E46"/>
    <w:rsid w:val="007F16F6"/>
    <w:rsid w:val="007F2FBA"/>
    <w:rsid w:val="007F41F4"/>
    <w:rsid w:val="007F6ABB"/>
    <w:rsid w:val="0080251C"/>
    <w:rsid w:val="00806B13"/>
    <w:rsid w:val="00807E3A"/>
    <w:rsid w:val="00813B15"/>
    <w:rsid w:val="00815125"/>
    <w:rsid w:val="008151EB"/>
    <w:rsid w:val="00817DB8"/>
    <w:rsid w:val="0082010D"/>
    <w:rsid w:val="00824029"/>
    <w:rsid w:val="00827B79"/>
    <w:rsid w:val="00827E69"/>
    <w:rsid w:val="008362BD"/>
    <w:rsid w:val="00836814"/>
    <w:rsid w:val="008415BB"/>
    <w:rsid w:val="00844FB7"/>
    <w:rsid w:val="00846162"/>
    <w:rsid w:val="0085329B"/>
    <w:rsid w:val="00853676"/>
    <w:rsid w:val="008575F1"/>
    <w:rsid w:val="00865BF6"/>
    <w:rsid w:val="008663DE"/>
    <w:rsid w:val="00866CCA"/>
    <w:rsid w:val="0087014B"/>
    <w:rsid w:val="0087259E"/>
    <w:rsid w:val="008737E5"/>
    <w:rsid w:val="00875BFC"/>
    <w:rsid w:val="008813CB"/>
    <w:rsid w:val="008856EC"/>
    <w:rsid w:val="00885CB4"/>
    <w:rsid w:val="00887C27"/>
    <w:rsid w:val="00890506"/>
    <w:rsid w:val="00894175"/>
    <w:rsid w:val="0089441F"/>
    <w:rsid w:val="00894E84"/>
    <w:rsid w:val="00895338"/>
    <w:rsid w:val="008A066E"/>
    <w:rsid w:val="008A0AE0"/>
    <w:rsid w:val="008B1131"/>
    <w:rsid w:val="008B13DA"/>
    <w:rsid w:val="008B3145"/>
    <w:rsid w:val="008B4842"/>
    <w:rsid w:val="008B4D43"/>
    <w:rsid w:val="008B7C47"/>
    <w:rsid w:val="008C6D75"/>
    <w:rsid w:val="008D1CC2"/>
    <w:rsid w:val="008D3AB3"/>
    <w:rsid w:val="008D4A81"/>
    <w:rsid w:val="008D51EF"/>
    <w:rsid w:val="008E1CED"/>
    <w:rsid w:val="008E208D"/>
    <w:rsid w:val="008E4A02"/>
    <w:rsid w:val="008E6C8E"/>
    <w:rsid w:val="008F0EA9"/>
    <w:rsid w:val="008F4482"/>
    <w:rsid w:val="008F59D1"/>
    <w:rsid w:val="008F6C13"/>
    <w:rsid w:val="00902F2E"/>
    <w:rsid w:val="00904565"/>
    <w:rsid w:val="00925E52"/>
    <w:rsid w:val="009311CD"/>
    <w:rsid w:val="0093190C"/>
    <w:rsid w:val="00933E4E"/>
    <w:rsid w:val="009427A3"/>
    <w:rsid w:val="00951CBB"/>
    <w:rsid w:val="009520E1"/>
    <w:rsid w:val="00952402"/>
    <w:rsid w:val="0095463C"/>
    <w:rsid w:val="00955EB6"/>
    <w:rsid w:val="00956924"/>
    <w:rsid w:val="00964904"/>
    <w:rsid w:val="00965BDC"/>
    <w:rsid w:val="00966DF5"/>
    <w:rsid w:val="00967B53"/>
    <w:rsid w:val="0097128F"/>
    <w:rsid w:val="00973974"/>
    <w:rsid w:val="009754A9"/>
    <w:rsid w:val="009814C6"/>
    <w:rsid w:val="00981755"/>
    <w:rsid w:val="009906C1"/>
    <w:rsid w:val="00990BE9"/>
    <w:rsid w:val="00996AD7"/>
    <w:rsid w:val="00997FB8"/>
    <w:rsid w:val="009A225B"/>
    <w:rsid w:val="009A2E10"/>
    <w:rsid w:val="009A39E2"/>
    <w:rsid w:val="009B1C28"/>
    <w:rsid w:val="009B34BF"/>
    <w:rsid w:val="009B4689"/>
    <w:rsid w:val="009B5CD4"/>
    <w:rsid w:val="009B5E75"/>
    <w:rsid w:val="009C07F6"/>
    <w:rsid w:val="009C22A9"/>
    <w:rsid w:val="009C6ECB"/>
    <w:rsid w:val="009C6F19"/>
    <w:rsid w:val="009C707A"/>
    <w:rsid w:val="009D063A"/>
    <w:rsid w:val="009E0512"/>
    <w:rsid w:val="009E1B86"/>
    <w:rsid w:val="009E54F4"/>
    <w:rsid w:val="009E7EE1"/>
    <w:rsid w:val="009F15D1"/>
    <w:rsid w:val="009F1C87"/>
    <w:rsid w:val="009F4094"/>
    <w:rsid w:val="009F449D"/>
    <w:rsid w:val="009F56B2"/>
    <w:rsid w:val="009F586A"/>
    <w:rsid w:val="009F66EE"/>
    <w:rsid w:val="009F6857"/>
    <w:rsid w:val="009F7737"/>
    <w:rsid w:val="00A0010D"/>
    <w:rsid w:val="00A05B8C"/>
    <w:rsid w:val="00A0619B"/>
    <w:rsid w:val="00A1017B"/>
    <w:rsid w:val="00A13533"/>
    <w:rsid w:val="00A1416B"/>
    <w:rsid w:val="00A1604F"/>
    <w:rsid w:val="00A21BE1"/>
    <w:rsid w:val="00A26D82"/>
    <w:rsid w:val="00A279D1"/>
    <w:rsid w:val="00A30E97"/>
    <w:rsid w:val="00A445B3"/>
    <w:rsid w:val="00A47020"/>
    <w:rsid w:val="00A504A3"/>
    <w:rsid w:val="00A51A3D"/>
    <w:rsid w:val="00A60567"/>
    <w:rsid w:val="00A60F06"/>
    <w:rsid w:val="00A6255C"/>
    <w:rsid w:val="00A62FD8"/>
    <w:rsid w:val="00A63F3E"/>
    <w:rsid w:val="00A64906"/>
    <w:rsid w:val="00A6562C"/>
    <w:rsid w:val="00A676AD"/>
    <w:rsid w:val="00A72E1E"/>
    <w:rsid w:val="00A73EFA"/>
    <w:rsid w:val="00A9036C"/>
    <w:rsid w:val="00A91F58"/>
    <w:rsid w:val="00A920DF"/>
    <w:rsid w:val="00A954E1"/>
    <w:rsid w:val="00A96023"/>
    <w:rsid w:val="00A97011"/>
    <w:rsid w:val="00AA6A09"/>
    <w:rsid w:val="00AB1348"/>
    <w:rsid w:val="00AB3699"/>
    <w:rsid w:val="00AB39CA"/>
    <w:rsid w:val="00AB4C04"/>
    <w:rsid w:val="00AB67CE"/>
    <w:rsid w:val="00AC0506"/>
    <w:rsid w:val="00AC1ECE"/>
    <w:rsid w:val="00AC2085"/>
    <w:rsid w:val="00AC2C9B"/>
    <w:rsid w:val="00AC7E0F"/>
    <w:rsid w:val="00AD590E"/>
    <w:rsid w:val="00AD5E2E"/>
    <w:rsid w:val="00AD5F3A"/>
    <w:rsid w:val="00AD6185"/>
    <w:rsid w:val="00AE391E"/>
    <w:rsid w:val="00AE5ACD"/>
    <w:rsid w:val="00AF0AD2"/>
    <w:rsid w:val="00AF4197"/>
    <w:rsid w:val="00AF6561"/>
    <w:rsid w:val="00AF735F"/>
    <w:rsid w:val="00B034FD"/>
    <w:rsid w:val="00B06924"/>
    <w:rsid w:val="00B075F5"/>
    <w:rsid w:val="00B07A01"/>
    <w:rsid w:val="00B13874"/>
    <w:rsid w:val="00B17C1F"/>
    <w:rsid w:val="00B208A6"/>
    <w:rsid w:val="00B21FA1"/>
    <w:rsid w:val="00B23DC3"/>
    <w:rsid w:val="00B24DFD"/>
    <w:rsid w:val="00B2506E"/>
    <w:rsid w:val="00B250D3"/>
    <w:rsid w:val="00B25B08"/>
    <w:rsid w:val="00B2606E"/>
    <w:rsid w:val="00B3441B"/>
    <w:rsid w:val="00B44A38"/>
    <w:rsid w:val="00B450C9"/>
    <w:rsid w:val="00B468AE"/>
    <w:rsid w:val="00B47BAF"/>
    <w:rsid w:val="00B504F8"/>
    <w:rsid w:val="00B54709"/>
    <w:rsid w:val="00B5543F"/>
    <w:rsid w:val="00B55D32"/>
    <w:rsid w:val="00B56208"/>
    <w:rsid w:val="00B61134"/>
    <w:rsid w:val="00B61B4F"/>
    <w:rsid w:val="00B63A75"/>
    <w:rsid w:val="00B74866"/>
    <w:rsid w:val="00B771C2"/>
    <w:rsid w:val="00B82279"/>
    <w:rsid w:val="00B864E4"/>
    <w:rsid w:val="00B90322"/>
    <w:rsid w:val="00BA166F"/>
    <w:rsid w:val="00BA2F51"/>
    <w:rsid w:val="00BA3690"/>
    <w:rsid w:val="00BA3F23"/>
    <w:rsid w:val="00BA6911"/>
    <w:rsid w:val="00BA6DF2"/>
    <w:rsid w:val="00BB323D"/>
    <w:rsid w:val="00BB6C2D"/>
    <w:rsid w:val="00BB7600"/>
    <w:rsid w:val="00BC0128"/>
    <w:rsid w:val="00BC0D51"/>
    <w:rsid w:val="00BC3AC1"/>
    <w:rsid w:val="00BD0B8B"/>
    <w:rsid w:val="00BD215D"/>
    <w:rsid w:val="00BD387C"/>
    <w:rsid w:val="00BD397F"/>
    <w:rsid w:val="00BE1BC2"/>
    <w:rsid w:val="00BE365C"/>
    <w:rsid w:val="00BE4A16"/>
    <w:rsid w:val="00BE70FF"/>
    <w:rsid w:val="00BE7325"/>
    <w:rsid w:val="00BE7AE3"/>
    <w:rsid w:val="00BF1B8D"/>
    <w:rsid w:val="00BF3F49"/>
    <w:rsid w:val="00BF4AA5"/>
    <w:rsid w:val="00BF503E"/>
    <w:rsid w:val="00C029F2"/>
    <w:rsid w:val="00C06AFC"/>
    <w:rsid w:val="00C077ED"/>
    <w:rsid w:val="00C07F33"/>
    <w:rsid w:val="00C13B50"/>
    <w:rsid w:val="00C150EF"/>
    <w:rsid w:val="00C16EEB"/>
    <w:rsid w:val="00C17C51"/>
    <w:rsid w:val="00C22238"/>
    <w:rsid w:val="00C229DB"/>
    <w:rsid w:val="00C27707"/>
    <w:rsid w:val="00C27723"/>
    <w:rsid w:val="00C3458D"/>
    <w:rsid w:val="00C35875"/>
    <w:rsid w:val="00C40A6A"/>
    <w:rsid w:val="00C40D89"/>
    <w:rsid w:val="00C410EC"/>
    <w:rsid w:val="00C41BA9"/>
    <w:rsid w:val="00C42AD4"/>
    <w:rsid w:val="00C44535"/>
    <w:rsid w:val="00C44BCC"/>
    <w:rsid w:val="00C459A4"/>
    <w:rsid w:val="00C4714A"/>
    <w:rsid w:val="00C476D0"/>
    <w:rsid w:val="00C622C9"/>
    <w:rsid w:val="00C66F2E"/>
    <w:rsid w:val="00C70397"/>
    <w:rsid w:val="00C7063C"/>
    <w:rsid w:val="00C706F3"/>
    <w:rsid w:val="00C70867"/>
    <w:rsid w:val="00C726C7"/>
    <w:rsid w:val="00C7341B"/>
    <w:rsid w:val="00C74A33"/>
    <w:rsid w:val="00C74D3A"/>
    <w:rsid w:val="00C75BF2"/>
    <w:rsid w:val="00C80361"/>
    <w:rsid w:val="00C82335"/>
    <w:rsid w:val="00C82E57"/>
    <w:rsid w:val="00C83AE5"/>
    <w:rsid w:val="00C83EAB"/>
    <w:rsid w:val="00C91218"/>
    <w:rsid w:val="00C9254D"/>
    <w:rsid w:val="00C96A09"/>
    <w:rsid w:val="00CA17EB"/>
    <w:rsid w:val="00CA3405"/>
    <w:rsid w:val="00CA4B81"/>
    <w:rsid w:val="00CA4DBD"/>
    <w:rsid w:val="00CB19CB"/>
    <w:rsid w:val="00CB2149"/>
    <w:rsid w:val="00CB280B"/>
    <w:rsid w:val="00CB5DBC"/>
    <w:rsid w:val="00CB7E11"/>
    <w:rsid w:val="00CC00C4"/>
    <w:rsid w:val="00CC09B1"/>
    <w:rsid w:val="00CC3136"/>
    <w:rsid w:val="00CC5988"/>
    <w:rsid w:val="00CC6916"/>
    <w:rsid w:val="00CD2992"/>
    <w:rsid w:val="00CD360C"/>
    <w:rsid w:val="00CD3DC5"/>
    <w:rsid w:val="00CD4EB8"/>
    <w:rsid w:val="00CD5CC9"/>
    <w:rsid w:val="00CE1781"/>
    <w:rsid w:val="00CE3DF4"/>
    <w:rsid w:val="00CE6FC2"/>
    <w:rsid w:val="00CF1EBD"/>
    <w:rsid w:val="00CF63A7"/>
    <w:rsid w:val="00CF7262"/>
    <w:rsid w:val="00CF760B"/>
    <w:rsid w:val="00D0635F"/>
    <w:rsid w:val="00D108DA"/>
    <w:rsid w:val="00D1185D"/>
    <w:rsid w:val="00D14324"/>
    <w:rsid w:val="00D170F6"/>
    <w:rsid w:val="00D254DB"/>
    <w:rsid w:val="00D32F3F"/>
    <w:rsid w:val="00D33931"/>
    <w:rsid w:val="00D349F2"/>
    <w:rsid w:val="00D35181"/>
    <w:rsid w:val="00D3559D"/>
    <w:rsid w:val="00D36425"/>
    <w:rsid w:val="00D377C2"/>
    <w:rsid w:val="00D43528"/>
    <w:rsid w:val="00D43AEC"/>
    <w:rsid w:val="00D45E0C"/>
    <w:rsid w:val="00D47EF8"/>
    <w:rsid w:val="00D52C15"/>
    <w:rsid w:val="00D57D8E"/>
    <w:rsid w:val="00D60814"/>
    <w:rsid w:val="00D63608"/>
    <w:rsid w:val="00D664C6"/>
    <w:rsid w:val="00D6760E"/>
    <w:rsid w:val="00D67878"/>
    <w:rsid w:val="00D7042C"/>
    <w:rsid w:val="00D71545"/>
    <w:rsid w:val="00D73345"/>
    <w:rsid w:val="00D75EB4"/>
    <w:rsid w:val="00D777E1"/>
    <w:rsid w:val="00D870ED"/>
    <w:rsid w:val="00D90D44"/>
    <w:rsid w:val="00D9430C"/>
    <w:rsid w:val="00D945D7"/>
    <w:rsid w:val="00DA0E1F"/>
    <w:rsid w:val="00DA1330"/>
    <w:rsid w:val="00DA192A"/>
    <w:rsid w:val="00DA2CA1"/>
    <w:rsid w:val="00DA63C2"/>
    <w:rsid w:val="00DB06D6"/>
    <w:rsid w:val="00DB084D"/>
    <w:rsid w:val="00DB6B03"/>
    <w:rsid w:val="00DB7734"/>
    <w:rsid w:val="00DC1862"/>
    <w:rsid w:val="00DC2789"/>
    <w:rsid w:val="00DC2DB8"/>
    <w:rsid w:val="00DC4B53"/>
    <w:rsid w:val="00DC572E"/>
    <w:rsid w:val="00DC7CFF"/>
    <w:rsid w:val="00DD50DC"/>
    <w:rsid w:val="00DD5671"/>
    <w:rsid w:val="00DE2615"/>
    <w:rsid w:val="00DE3342"/>
    <w:rsid w:val="00DE64B1"/>
    <w:rsid w:val="00DE6BE6"/>
    <w:rsid w:val="00DE6F98"/>
    <w:rsid w:val="00DF612B"/>
    <w:rsid w:val="00E015DB"/>
    <w:rsid w:val="00E03285"/>
    <w:rsid w:val="00E039E9"/>
    <w:rsid w:val="00E04A5C"/>
    <w:rsid w:val="00E04C8A"/>
    <w:rsid w:val="00E05446"/>
    <w:rsid w:val="00E05B2C"/>
    <w:rsid w:val="00E05E5C"/>
    <w:rsid w:val="00E1020E"/>
    <w:rsid w:val="00E13AF7"/>
    <w:rsid w:val="00E159F9"/>
    <w:rsid w:val="00E16511"/>
    <w:rsid w:val="00E21ECB"/>
    <w:rsid w:val="00E2361E"/>
    <w:rsid w:val="00E25AF2"/>
    <w:rsid w:val="00E26B98"/>
    <w:rsid w:val="00E301C8"/>
    <w:rsid w:val="00E30F19"/>
    <w:rsid w:val="00E31124"/>
    <w:rsid w:val="00E370EC"/>
    <w:rsid w:val="00E407F7"/>
    <w:rsid w:val="00E412CA"/>
    <w:rsid w:val="00E41D51"/>
    <w:rsid w:val="00E41E53"/>
    <w:rsid w:val="00E44593"/>
    <w:rsid w:val="00E46658"/>
    <w:rsid w:val="00E507AE"/>
    <w:rsid w:val="00E522C5"/>
    <w:rsid w:val="00E5289D"/>
    <w:rsid w:val="00E56E35"/>
    <w:rsid w:val="00E60561"/>
    <w:rsid w:val="00E61E19"/>
    <w:rsid w:val="00E644B8"/>
    <w:rsid w:val="00E647C7"/>
    <w:rsid w:val="00E73E73"/>
    <w:rsid w:val="00E75009"/>
    <w:rsid w:val="00E754DF"/>
    <w:rsid w:val="00E80053"/>
    <w:rsid w:val="00E83022"/>
    <w:rsid w:val="00E8487C"/>
    <w:rsid w:val="00E84A70"/>
    <w:rsid w:val="00E859D9"/>
    <w:rsid w:val="00E906B0"/>
    <w:rsid w:val="00E92B07"/>
    <w:rsid w:val="00E93C38"/>
    <w:rsid w:val="00E93F91"/>
    <w:rsid w:val="00E94646"/>
    <w:rsid w:val="00E95CC3"/>
    <w:rsid w:val="00EA42FF"/>
    <w:rsid w:val="00EA43E2"/>
    <w:rsid w:val="00EA6146"/>
    <w:rsid w:val="00EA7C40"/>
    <w:rsid w:val="00EB2F4B"/>
    <w:rsid w:val="00EB4AA5"/>
    <w:rsid w:val="00EB6C97"/>
    <w:rsid w:val="00EB6D5E"/>
    <w:rsid w:val="00EC1086"/>
    <w:rsid w:val="00EC6B9F"/>
    <w:rsid w:val="00EC700D"/>
    <w:rsid w:val="00ED50CC"/>
    <w:rsid w:val="00ED57C4"/>
    <w:rsid w:val="00ED6144"/>
    <w:rsid w:val="00ED73E3"/>
    <w:rsid w:val="00EE2521"/>
    <w:rsid w:val="00EF07CB"/>
    <w:rsid w:val="00EF3D9C"/>
    <w:rsid w:val="00EF569C"/>
    <w:rsid w:val="00EF6951"/>
    <w:rsid w:val="00EF6B6D"/>
    <w:rsid w:val="00F04ED6"/>
    <w:rsid w:val="00F115D1"/>
    <w:rsid w:val="00F1680A"/>
    <w:rsid w:val="00F168AC"/>
    <w:rsid w:val="00F17A4D"/>
    <w:rsid w:val="00F2447B"/>
    <w:rsid w:val="00F2660C"/>
    <w:rsid w:val="00F30315"/>
    <w:rsid w:val="00F30D5A"/>
    <w:rsid w:val="00F40343"/>
    <w:rsid w:val="00F424BF"/>
    <w:rsid w:val="00F42AEA"/>
    <w:rsid w:val="00F4490A"/>
    <w:rsid w:val="00F561D9"/>
    <w:rsid w:val="00F60A2D"/>
    <w:rsid w:val="00F61B9C"/>
    <w:rsid w:val="00F63AD0"/>
    <w:rsid w:val="00F66C52"/>
    <w:rsid w:val="00F700B1"/>
    <w:rsid w:val="00F7063A"/>
    <w:rsid w:val="00F718AF"/>
    <w:rsid w:val="00F718E0"/>
    <w:rsid w:val="00F72EE4"/>
    <w:rsid w:val="00F73BF1"/>
    <w:rsid w:val="00F74B5E"/>
    <w:rsid w:val="00F7613C"/>
    <w:rsid w:val="00F7684E"/>
    <w:rsid w:val="00F77074"/>
    <w:rsid w:val="00F94D72"/>
    <w:rsid w:val="00F95207"/>
    <w:rsid w:val="00FA02F5"/>
    <w:rsid w:val="00FA4EE4"/>
    <w:rsid w:val="00FA7D90"/>
    <w:rsid w:val="00FB447E"/>
    <w:rsid w:val="00FB6696"/>
    <w:rsid w:val="00FC06AF"/>
    <w:rsid w:val="00FC1AA1"/>
    <w:rsid w:val="00FC3197"/>
    <w:rsid w:val="00FC4DAA"/>
    <w:rsid w:val="00FC6C58"/>
    <w:rsid w:val="00FD144C"/>
    <w:rsid w:val="00FD176F"/>
    <w:rsid w:val="00FD2060"/>
    <w:rsid w:val="00FD2FA9"/>
    <w:rsid w:val="00FD7968"/>
    <w:rsid w:val="00FE73D5"/>
    <w:rsid w:val="00FF36BC"/>
    <w:rsid w:val="00FF533A"/>
    <w:rsid w:val="2A3C0AAC"/>
    <w:rsid w:val="2E114574"/>
    <w:rsid w:val="7915E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3A1D0C0"/>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 w:type="character" w:styleId="Emphasis">
    <w:name w:val="Emphasis"/>
    <w:basedOn w:val="DefaultParagraphFont"/>
    <w:uiPriority w:val="20"/>
    <w:qFormat/>
    <w:rsid w:val="00EC1086"/>
    <w:rPr>
      <w:i/>
      <w:iCs/>
    </w:rPr>
  </w:style>
  <w:style w:type="paragraph" w:customStyle="1" w:styleId="Textbodyindent">
    <w:name w:val="Text body indent"/>
    <w:basedOn w:val="Normal"/>
    <w:rsid w:val="001F2ECC"/>
    <w:pPr>
      <w:suppressAutoHyphens/>
      <w:autoSpaceDN w:val="0"/>
      <w:spacing w:after="0" w:line="240" w:lineRule="auto"/>
      <w:ind w:left="1440" w:hanging="1440"/>
      <w:textAlignment w:val="baseline"/>
    </w:pPr>
    <w:rPr>
      <w:rFonts w:ascii="Times New Roman" w:eastAsia="Times New Roman" w:hAnsi="Times New Roman" w:cs="Times New Roman"/>
      <w:b/>
      <w:color w:val="000000"/>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F43F-3977-4A33-A80B-D00E1AE6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Pennell;Shelley White</dc:creator>
  <cp:keywords/>
  <dc:description/>
  <cp:lastModifiedBy>Shelley White</cp:lastModifiedBy>
  <cp:revision>4</cp:revision>
  <cp:lastPrinted>2017-12-28T16:02:00Z</cp:lastPrinted>
  <dcterms:created xsi:type="dcterms:W3CDTF">2018-09-26T13:57:00Z</dcterms:created>
  <dcterms:modified xsi:type="dcterms:W3CDTF">2018-09-27T16:33:00Z</dcterms:modified>
</cp:coreProperties>
</file>