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63" w:rsidRDefault="008C5363" w:rsidP="0000512D">
      <w:pPr>
        <w:jc w:val="center"/>
        <w:rPr>
          <w:b/>
          <w:szCs w:val="24"/>
        </w:rPr>
      </w:pPr>
    </w:p>
    <w:p w:rsidR="0067764E" w:rsidRPr="00CC3F7B" w:rsidRDefault="0067764E" w:rsidP="0000512D">
      <w:pPr>
        <w:jc w:val="center"/>
        <w:rPr>
          <w:b/>
          <w:szCs w:val="24"/>
        </w:rPr>
      </w:pPr>
      <w:r w:rsidRPr="00CC3F7B">
        <w:rPr>
          <w:b/>
          <w:szCs w:val="24"/>
        </w:rPr>
        <w:t>TOWN OF WASHINGTON</w:t>
      </w:r>
    </w:p>
    <w:p w:rsidR="0067764E" w:rsidRPr="00CC3F7B" w:rsidRDefault="0067764E" w:rsidP="0000512D">
      <w:pPr>
        <w:jc w:val="center"/>
        <w:rPr>
          <w:b/>
          <w:szCs w:val="24"/>
        </w:rPr>
      </w:pPr>
      <w:r w:rsidRPr="00CC3F7B">
        <w:rPr>
          <w:b/>
          <w:szCs w:val="24"/>
        </w:rPr>
        <w:t>WASHINGTON HISTORIC DISTRICT COMMISSION</w:t>
      </w:r>
    </w:p>
    <w:p w:rsidR="0067764E" w:rsidRPr="00CC3F7B" w:rsidRDefault="0067764E" w:rsidP="0000512D">
      <w:pPr>
        <w:jc w:val="center"/>
        <w:rPr>
          <w:b/>
          <w:szCs w:val="24"/>
        </w:rPr>
      </w:pPr>
      <w:r w:rsidRPr="00CC3F7B">
        <w:rPr>
          <w:b/>
          <w:szCs w:val="24"/>
        </w:rPr>
        <w:t>Calhoun-Ives, Sunny Ridge and Washington Green Historic Districts</w:t>
      </w:r>
    </w:p>
    <w:p w:rsidR="002866F1" w:rsidRPr="00CC3F7B" w:rsidRDefault="002866F1" w:rsidP="00005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szCs w:val="24"/>
        </w:rPr>
      </w:pPr>
    </w:p>
    <w:p w:rsidR="008E2EB6" w:rsidRPr="00CC3F7B" w:rsidRDefault="00C20BD4" w:rsidP="00005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szCs w:val="24"/>
        </w:rPr>
      </w:pPr>
      <w:r>
        <w:rPr>
          <w:b/>
          <w:szCs w:val="24"/>
        </w:rPr>
        <w:t>Minutes</w:t>
      </w:r>
      <w:r w:rsidR="00504669" w:rsidRPr="00CC3F7B">
        <w:rPr>
          <w:b/>
          <w:szCs w:val="24"/>
        </w:rPr>
        <w:t xml:space="preserve"> </w:t>
      </w:r>
      <w:r w:rsidR="00076DD0" w:rsidRPr="00CC3F7B">
        <w:rPr>
          <w:b/>
          <w:szCs w:val="24"/>
        </w:rPr>
        <w:t>–</w:t>
      </w:r>
      <w:r w:rsidR="00441B8A" w:rsidRPr="00CC3F7B">
        <w:rPr>
          <w:b/>
          <w:szCs w:val="24"/>
        </w:rPr>
        <w:t xml:space="preserve"> </w:t>
      </w:r>
      <w:r>
        <w:rPr>
          <w:b/>
          <w:szCs w:val="24"/>
        </w:rPr>
        <w:t>August 20, 2018</w:t>
      </w:r>
    </w:p>
    <w:p w:rsidR="000A6EEB" w:rsidRPr="00CC3F7B" w:rsidRDefault="000A6EEB" w:rsidP="00005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szCs w:val="24"/>
        </w:rPr>
      </w:pPr>
    </w:p>
    <w:p w:rsidR="001B0C34" w:rsidRPr="00CC3F7B" w:rsidRDefault="001B0C34" w:rsidP="00005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szCs w:val="24"/>
        </w:rPr>
      </w:pPr>
    </w:p>
    <w:p w:rsidR="001B0C34" w:rsidRPr="00CC3F7B" w:rsidRDefault="00072670" w:rsidP="00005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CC3F7B">
        <w:rPr>
          <w:szCs w:val="24"/>
        </w:rPr>
        <w:t xml:space="preserve">Members </w:t>
      </w:r>
      <w:r w:rsidR="00233BA7" w:rsidRPr="00CC3F7B">
        <w:rPr>
          <w:szCs w:val="24"/>
        </w:rPr>
        <w:t>Present:</w:t>
      </w:r>
      <w:r w:rsidR="00F21E9A" w:rsidRPr="00CC3F7B">
        <w:rPr>
          <w:szCs w:val="24"/>
        </w:rPr>
        <w:t xml:space="preserve"> </w:t>
      </w:r>
      <w:r w:rsidR="00BF113B">
        <w:rPr>
          <w:szCs w:val="24"/>
        </w:rPr>
        <w:tab/>
      </w:r>
      <w:r w:rsidR="00C20BD4">
        <w:rPr>
          <w:szCs w:val="24"/>
        </w:rPr>
        <w:t>Susan Averill, Jane Boyer, Tom Hollinger, Sally Woodroofe</w:t>
      </w:r>
      <w:r w:rsidR="00C372CB" w:rsidRPr="00CC3F7B">
        <w:rPr>
          <w:szCs w:val="24"/>
        </w:rPr>
        <w:t xml:space="preserve">   </w:t>
      </w:r>
    </w:p>
    <w:p w:rsidR="00072670" w:rsidRPr="00CC3F7B" w:rsidRDefault="00072670" w:rsidP="00005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CC3F7B">
        <w:rPr>
          <w:szCs w:val="24"/>
        </w:rPr>
        <w:t>Members Absent</w:t>
      </w:r>
      <w:r w:rsidR="00233BA7" w:rsidRPr="00CC3F7B">
        <w:rPr>
          <w:szCs w:val="24"/>
        </w:rPr>
        <w:t>:</w:t>
      </w:r>
      <w:r w:rsidRPr="00CC3F7B">
        <w:rPr>
          <w:szCs w:val="24"/>
        </w:rPr>
        <w:t xml:space="preserve"> </w:t>
      </w:r>
      <w:r w:rsidR="00BF113B">
        <w:rPr>
          <w:szCs w:val="24"/>
        </w:rPr>
        <w:tab/>
      </w:r>
      <w:r w:rsidR="00C20BD4">
        <w:rPr>
          <w:szCs w:val="24"/>
        </w:rPr>
        <w:t>Phyllis Mills</w:t>
      </w:r>
    </w:p>
    <w:p w:rsidR="00B97B69" w:rsidRPr="00CC3F7B" w:rsidRDefault="00072670" w:rsidP="00005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CC3F7B">
        <w:rPr>
          <w:szCs w:val="24"/>
        </w:rPr>
        <w:t>Alternates Present:</w:t>
      </w:r>
      <w:r w:rsidR="009B4FA5" w:rsidRPr="00CC3F7B">
        <w:rPr>
          <w:szCs w:val="24"/>
        </w:rPr>
        <w:t xml:space="preserve"> </w:t>
      </w:r>
      <w:r w:rsidR="00BF113B">
        <w:rPr>
          <w:szCs w:val="24"/>
        </w:rPr>
        <w:tab/>
      </w:r>
      <w:r w:rsidR="004B42BC">
        <w:rPr>
          <w:szCs w:val="24"/>
        </w:rPr>
        <w:t>D</w:t>
      </w:r>
      <w:r w:rsidR="009B4FA5" w:rsidRPr="00CC3F7B">
        <w:rPr>
          <w:szCs w:val="24"/>
        </w:rPr>
        <w:t xml:space="preserve">imitri Rimsky, </w:t>
      </w:r>
      <w:r w:rsidR="00C20BD4">
        <w:rPr>
          <w:szCs w:val="24"/>
        </w:rPr>
        <w:t>Bill Fairbairn, Loui</w:t>
      </w:r>
      <w:r w:rsidR="00C20BD4" w:rsidRPr="00CC3F7B">
        <w:rPr>
          <w:szCs w:val="24"/>
        </w:rPr>
        <w:t>se Van Tartwijk</w:t>
      </w:r>
    </w:p>
    <w:p w:rsidR="009B4FA5" w:rsidRDefault="009B4FA5" w:rsidP="00005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CC3F7B">
        <w:rPr>
          <w:szCs w:val="24"/>
        </w:rPr>
        <w:t>Staff:</w:t>
      </w:r>
      <w:r w:rsidRPr="00CC3F7B">
        <w:rPr>
          <w:szCs w:val="24"/>
        </w:rPr>
        <w:tab/>
      </w:r>
      <w:r w:rsidR="004B42BC">
        <w:rPr>
          <w:szCs w:val="24"/>
        </w:rPr>
        <w:t xml:space="preserve">     </w:t>
      </w:r>
      <w:r w:rsidR="00BF113B">
        <w:rPr>
          <w:szCs w:val="24"/>
        </w:rPr>
        <w:tab/>
      </w:r>
      <w:r w:rsidR="00BF113B">
        <w:rPr>
          <w:szCs w:val="24"/>
        </w:rPr>
        <w:tab/>
      </w:r>
      <w:r w:rsidRPr="00CC3F7B">
        <w:rPr>
          <w:szCs w:val="24"/>
        </w:rPr>
        <w:t>Janice Roberti</w:t>
      </w:r>
      <w:r w:rsidR="00C20BD4">
        <w:rPr>
          <w:szCs w:val="24"/>
        </w:rPr>
        <w:t xml:space="preserve"> Historic District Clerk</w:t>
      </w:r>
    </w:p>
    <w:p w:rsidR="00C20BD4" w:rsidRDefault="00C20BD4" w:rsidP="00005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Richelle Hodza, Zoning Enforcement Officer</w:t>
      </w:r>
    </w:p>
    <w:p w:rsidR="005555DE" w:rsidRPr="00CC3F7B" w:rsidRDefault="005555DE" w:rsidP="00005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</w:p>
    <w:p w:rsidR="003530D1" w:rsidRDefault="009B4FA5" w:rsidP="00005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CC3F7B">
        <w:rPr>
          <w:szCs w:val="24"/>
        </w:rPr>
        <w:t>Others</w:t>
      </w:r>
      <w:r w:rsidR="00F31AF5" w:rsidRPr="00CC3F7B">
        <w:rPr>
          <w:szCs w:val="24"/>
        </w:rPr>
        <w:t xml:space="preserve">: </w:t>
      </w:r>
      <w:r w:rsidR="004A6943">
        <w:rPr>
          <w:szCs w:val="24"/>
        </w:rPr>
        <w:t xml:space="preserve">  </w:t>
      </w:r>
      <w:r w:rsidR="004B42BC">
        <w:rPr>
          <w:szCs w:val="24"/>
        </w:rPr>
        <w:t xml:space="preserve"> </w:t>
      </w:r>
      <w:r w:rsidR="00C20BD4">
        <w:rPr>
          <w:szCs w:val="24"/>
        </w:rPr>
        <w:tab/>
      </w:r>
      <w:r w:rsidR="00C20BD4">
        <w:rPr>
          <w:szCs w:val="24"/>
        </w:rPr>
        <w:tab/>
      </w:r>
      <w:r w:rsidR="003530D1">
        <w:rPr>
          <w:szCs w:val="24"/>
        </w:rPr>
        <w:t>Washington Club:</w:t>
      </w:r>
    </w:p>
    <w:p w:rsidR="00BF113B" w:rsidRDefault="003530D1" w:rsidP="00005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20BD4">
        <w:rPr>
          <w:szCs w:val="24"/>
        </w:rPr>
        <w:t>Phillip Farmer</w:t>
      </w:r>
      <w:r w:rsidR="001E228B">
        <w:rPr>
          <w:szCs w:val="24"/>
        </w:rPr>
        <w:t>, President</w:t>
      </w:r>
    </w:p>
    <w:p w:rsidR="00C20BD4" w:rsidRPr="005B18AF" w:rsidRDefault="003530D1" w:rsidP="00005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Tanya </w:t>
      </w:r>
      <w:r w:rsidR="001E228B">
        <w:t>Cicarelli,</w:t>
      </w:r>
      <w:r>
        <w:t xml:space="preserve"> Club Hall Manager</w:t>
      </w:r>
    </w:p>
    <w:p w:rsidR="003C3918" w:rsidRPr="00CC3F7B" w:rsidRDefault="003C3918" w:rsidP="00005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</w:p>
    <w:p w:rsidR="00F21E9A" w:rsidRPr="001A7344" w:rsidRDefault="00233BA7" w:rsidP="00005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1A7344">
        <w:rPr>
          <w:szCs w:val="24"/>
        </w:rPr>
        <w:t xml:space="preserve">Mr. Hollinger called the meeting to order at </w:t>
      </w:r>
      <w:r w:rsidR="003C3918" w:rsidRPr="001A7344">
        <w:rPr>
          <w:szCs w:val="24"/>
        </w:rPr>
        <w:t>7:05 and seated</w:t>
      </w:r>
      <w:r w:rsidR="000A6EEB" w:rsidRPr="001A7344">
        <w:rPr>
          <w:szCs w:val="24"/>
        </w:rPr>
        <w:t xml:space="preserve"> </w:t>
      </w:r>
      <w:r w:rsidR="00C20BD4" w:rsidRPr="001A7344">
        <w:rPr>
          <w:szCs w:val="24"/>
        </w:rPr>
        <w:t>Bill Fairbairn</w:t>
      </w:r>
      <w:r w:rsidR="000A6EEB" w:rsidRPr="001A7344">
        <w:rPr>
          <w:szCs w:val="24"/>
        </w:rPr>
        <w:t xml:space="preserve"> for </w:t>
      </w:r>
      <w:r w:rsidR="00C20BD4" w:rsidRPr="001A7344">
        <w:rPr>
          <w:szCs w:val="24"/>
        </w:rPr>
        <w:t>Phyllis Mills</w:t>
      </w:r>
    </w:p>
    <w:p w:rsidR="00AD3D70" w:rsidRPr="001A7344" w:rsidRDefault="00AD3D70" w:rsidP="0000512D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</w:p>
    <w:p w:rsidR="003530D1" w:rsidRPr="001A7344" w:rsidRDefault="003530D1" w:rsidP="0000512D">
      <w:pPr>
        <w:pStyle w:val="BodyText"/>
        <w:spacing w:after="0"/>
        <w:rPr>
          <w:szCs w:val="24"/>
          <w:u w:val="single"/>
        </w:rPr>
      </w:pPr>
      <w:r w:rsidRPr="001A7344">
        <w:rPr>
          <w:szCs w:val="24"/>
          <w:u w:val="single"/>
        </w:rPr>
        <w:t>Application for COA/The Washington Club/92 Green Hill Road/construct a platform tennis court</w:t>
      </w:r>
    </w:p>
    <w:p w:rsidR="00AD3D70" w:rsidRPr="001A7344" w:rsidRDefault="00AD3D70" w:rsidP="0000512D">
      <w:pPr>
        <w:pStyle w:val="BodyText"/>
        <w:spacing w:after="0"/>
        <w:rPr>
          <w:szCs w:val="24"/>
        </w:rPr>
      </w:pPr>
    </w:p>
    <w:p w:rsidR="001A7344" w:rsidRPr="001A7344" w:rsidRDefault="00BF113B" w:rsidP="0000512D">
      <w:pPr>
        <w:pStyle w:val="BodyText"/>
        <w:spacing w:after="0"/>
        <w:rPr>
          <w:szCs w:val="24"/>
        </w:rPr>
      </w:pPr>
      <w:r w:rsidRPr="001A7344">
        <w:rPr>
          <w:szCs w:val="24"/>
        </w:rPr>
        <w:t xml:space="preserve">Mr. </w:t>
      </w:r>
      <w:r w:rsidR="003530D1" w:rsidRPr="001A7344">
        <w:rPr>
          <w:szCs w:val="24"/>
        </w:rPr>
        <w:t xml:space="preserve">Phillip Farmer </w:t>
      </w:r>
      <w:r w:rsidR="00AD3D70" w:rsidRPr="001A7344">
        <w:rPr>
          <w:szCs w:val="24"/>
        </w:rPr>
        <w:t xml:space="preserve">represented </w:t>
      </w:r>
      <w:r w:rsidR="004B46D4" w:rsidRPr="001A7344">
        <w:rPr>
          <w:szCs w:val="24"/>
        </w:rPr>
        <w:t xml:space="preserve">The </w:t>
      </w:r>
      <w:r w:rsidR="003530D1" w:rsidRPr="001A7344">
        <w:rPr>
          <w:szCs w:val="24"/>
        </w:rPr>
        <w:t xml:space="preserve">Washington Club. Mr. Farmer started his presentation by </w:t>
      </w:r>
      <w:r w:rsidR="00146054">
        <w:rPr>
          <w:szCs w:val="24"/>
        </w:rPr>
        <w:t>providing the reasons</w:t>
      </w:r>
      <w:r w:rsidR="00AD40B8">
        <w:rPr>
          <w:szCs w:val="24"/>
        </w:rPr>
        <w:t xml:space="preserve"> for proposing a paddle tennis court</w:t>
      </w:r>
      <w:r w:rsidR="00146054">
        <w:rPr>
          <w:szCs w:val="24"/>
        </w:rPr>
        <w:t>:</w:t>
      </w:r>
    </w:p>
    <w:p w:rsidR="001A7344" w:rsidRDefault="00AD40B8" w:rsidP="0000512D">
      <w:pPr>
        <w:pStyle w:val="BodyText"/>
        <w:numPr>
          <w:ilvl w:val="0"/>
          <w:numId w:val="24"/>
        </w:numPr>
        <w:spacing w:after="0"/>
        <w:rPr>
          <w:szCs w:val="24"/>
        </w:rPr>
      </w:pPr>
      <w:r>
        <w:rPr>
          <w:szCs w:val="24"/>
        </w:rPr>
        <w:t>t</w:t>
      </w:r>
      <w:r w:rsidR="004900E9">
        <w:rPr>
          <w:szCs w:val="24"/>
        </w:rPr>
        <w:t>o reinvigorate the lower level of the</w:t>
      </w:r>
      <w:r w:rsidR="001A7344" w:rsidRPr="001A7344">
        <w:rPr>
          <w:szCs w:val="24"/>
        </w:rPr>
        <w:t xml:space="preserve"> Club Hall</w:t>
      </w:r>
    </w:p>
    <w:p w:rsidR="001A7344" w:rsidRPr="001A7344" w:rsidRDefault="001A7344" w:rsidP="0000512D">
      <w:pPr>
        <w:pStyle w:val="BodyText"/>
        <w:numPr>
          <w:ilvl w:val="0"/>
          <w:numId w:val="24"/>
        </w:numPr>
        <w:spacing w:after="0"/>
      </w:pPr>
      <w:r w:rsidRPr="001A7344">
        <w:t xml:space="preserve">having a platform tennis court would draw new membership </w:t>
      </w:r>
    </w:p>
    <w:p w:rsidR="001A7344" w:rsidRDefault="0000512D" w:rsidP="0000512D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a winter activity to replace tennis for</w:t>
      </w:r>
      <w:r w:rsidR="001A7344" w:rsidRPr="001A7344">
        <w:rPr>
          <w:rFonts w:ascii="Times New Roman" w:hAnsi="Times New Roman" w:cs="Times New Roman"/>
        </w:rPr>
        <w:t xml:space="preserve"> people who like competition and</w:t>
      </w:r>
      <w:r w:rsidR="00454EA7">
        <w:rPr>
          <w:rFonts w:ascii="Times New Roman" w:hAnsi="Times New Roman" w:cs="Times New Roman"/>
        </w:rPr>
        <w:t xml:space="preserve"> enjoy being social</w:t>
      </w:r>
      <w:r w:rsidR="001A7344" w:rsidRPr="001A7344">
        <w:rPr>
          <w:rFonts w:ascii="Times New Roman" w:hAnsi="Times New Roman" w:cs="Times New Roman"/>
        </w:rPr>
        <w:t xml:space="preserve"> </w:t>
      </w:r>
    </w:p>
    <w:p w:rsidR="004900E9" w:rsidRPr="001A7344" w:rsidRDefault="004900E9" w:rsidP="004900E9">
      <w:pPr>
        <w:pStyle w:val="Default"/>
        <w:ind w:left="720"/>
        <w:rPr>
          <w:rFonts w:ascii="Times New Roman" w:hAnsi="Times New Roman" w:cs="Times New Roman"/>
        </w:rPr>
      </w:pPr>
    </w:p>
    <w:p w:rsidR="00A839D0" w:rsidRDefault="00584CCA" w:rsidP="0000512D">
      <w:pPr>
        <w:pStyle w:val="BodyText"/>
        <w:spacing w:after="0"/>
        <w:rPr>
          <w:szCs w:val="24"/>
        </w:rPr>
      </w:pPr>
      <w:r>
        <w:rPr>
          <w:szCs w:val="24"/>
        </w:rPr>
        <w:t xml:space="preserve">Mr. Farmer </w:t>
      </w:r>
      <w:r w:rsidR="004900E9">
        <w:rPr>
          <w:szCs w:val="24"/>
        </w:rPr>
        <w:t>distributed a hand</w:t>
      </w:r>
      <w:r w:rsidR="00454EA7">
        <w:rPr>
          <w:szCs w:val="24"/>
        </w:rPr>
        <w:t>-</w:t>
      </w:r>
      <w:r w:rsidR="004900E9">
        <w:rPr>
          <w:szCs w:val="24"/>
        </w:rPr>
        <w:t xml:space="preserve">drawn site plan of the proposed </w:t>
      </w:r>
      <w:r w:rsidR="00454EA7">
        <w:rPr>
          <w:szCs w:val="24"/>
        </w:rPr>
        <w:t>court and recreation area.</w:t>
      </w:r>
      <w:r w:rsidR="004900E9">
        <w:rPr>
          <w:szCs w:val="24"/>
        </w:rPr>
        <w:t xml:space="preserve"> He provided the </w:t>
      </w:r>
      <w:r w:rsidR="00956BAC">
        <w:rPr>
          <w:szCs w:val="24"/>
        </w:rPr>
        <w:t xml:space="preserve">specifications, what materials would be used for the court, positioning of the court, parking, lighting, </w:t>
      </w:r>
      <w:r w:rsidR="001E228B">
        <w:rPr>
          <w:szCs w:val="24"/>
        </w:rPr>
        <w:t>and access</w:t>
      </w:r>
      <w:r w:rsidR="00956BAC">
        <w:rPr>
          <w:szCs w:val="24"/>
        </w:rPr>
        <w:t>.</w:t>
      </w:r>
      <w:r w:rsidR="00BF4C57">
        <w:rPr>
          <w:szCs w:val="24"/>
        </w:rPr>
        <w:t xml:space="preserve"> </w:t>
      </w:r>
      <w:r w:rsidR="00454EA7">
        <w:rPr>
          <w:szCs w:val="24"/>
        </w:rPr>
        <w:t xml:space="preserve">The Club </w:t>
      </w:r>
      <w:r w:rsidR="00BF4C57">
        <w:rPr>
          <w:szCs w:val="24"/>
        </w:rPr>
        <w:t>hired Mike Alex to do an A2 survey.</w:t>
      </w:r>
    </w:p>
    <w:p w:rsidR="00990ACB" w:rsidRDefault="00990ACB" w:rsidP="0075562B">
      <w:pPr>
        <w:rPr>
          <w:szCs w:val="24"/>
        </w:rPr>
      </w:pPr>
    </w:p>
    <w:p w:rsidR="0075562B" w:rsidRDefault="0075562B" w:rsidP="0075562B">
      <w:pPr>
        <w:rPr>
          <w:szCs w:val="24"/>
        </w:rPr>
      </w:pPr>
      <w:r>
        <w:rPr>
          <w:szCs w:val="24"/>
        </w:rPr>
        <w:t>Q. What material will be used for the steps?</w:t>
      </w:r>
    </w:p>
    <w:p w:rsidR="0075562B" w:rsidRPr="0075562B" w:rsidRDefault="00980061" w:rsidP="0075562B">
      <w:pPr>
        <w:rPr>
          <w:szCs w:val="24"/>
        </w:rPr>
      </w:pPr>
      <w:r>
        <w:rPr>
          <w:szCs w:val="24"/>
        </w:rPr>
        <w:t>A.  Unsure at this time, possibly nice stone or railroad ties or combination of both</w:t>
      </w:r>
      <w:r w:rsidR="00454EA7">
        <w:rPr>
          <w:szCs w:val="24"/>
        </w:rPr>
        <w:t xml:space="preserve"> and would result in something permanent and look nice</w:t>
      </w:r>
    </w:p>
    <w:p w:rsidR="0075562B" w:rsidRPr="00980061" w:rsidRDefault="0075562B" w:rsidP="00980061">
      <w:pPr>
        <w:rPr>
          <w:szCs w:val="24"/>
        </w:rPr>
      </w:pPr>
    </w:p>
    <w:p w:rsidR="00980061" w:rsidRDefault="00980061" w:rsidP="00980061">
      <w:pPr>
        <w:rPr>
          <w:szCs w:val="24"/>
        </w:rPr>
      </w:pPr>
      <w:r>
        <w:rPr>
          <w:szCs w:val="24"/>
        </w:rPr>
        <w:t>Q.</w:t>
      </w:r>
      <w:r w:rsidR="00BF4C57">
        <w:rPr>
          <w:szCs w:val="24"/>
        </w:rPr>
        <w:t xml:space="preserve"> </w:t>
      </w:r>
      <w:r w:rsidRPr="00980061">
        <w:rPr>
          <w:szCs w:val="24"/>
        </w:rPr>
        <w:t>Will there be railings?</w:t>
      </w:r>
    </w:p>
    <w:p w:rsidR="00980061" w:rsidRDefault="00980061" w:rsidP="00980061">
      <w:pPr>
        <w:rPr>
          <w:szCs w:val="24"/>
        </w:rPr>
      </w:pPr>
      <w:r>
        <w:rPr>
          <w:szCs w:val="24"/>
        </w:rPr>
        <w:t>A. Yes</w:t>
      </w:r>
    </w:p>
    <w:p w:rsidR="00BF4C57" w:rsidRDefault="00BF4C57" w:rsidP="00980061">
      <w:pPr>
        <w:rPr>
          <w:szCs w:val="24"/>
        </w:rPr>
      </w:pPr>
    </w:p>
    <w:p w:rsidR="00BF4C57" w:rsidRDefault="00BF4C57" w:rsidP="00BF4C57">
      <w:pPr>
        <w:rPr>
          <w:szCs w:val="24"/>
        </w:rPr>
      </w:pPr>
      <w:r>
        <w:rPr>
          <w:szCs w:val="24"/>
        </w:rPr>
        <w:t xml:space="preserve">Q. </w:t>
      </w:r>
      <w:r w:rsidRPr="00BF4C57">
        <w:rPr>
          <w:szCs w:val="24"/>
        </w:rPr>
        <w:t xml:space="preserve">Are all the tress </w:t>
      </w:r>
      <w:r>
        <w:rPr>
          <w:szCs w:val="24"/>
        </w:rPr>
        <w:t xml:space="preserve">that are there now (pointed to plan) </w:t>
      </w:r>
      <w:r w:rsidRPr="00BF4C57">
        <w:rPr>
          <w:szCs w:val="24"/>
        </w:rPr>
        <w:t>being cut down?</w:t>
      </w:r>
    </w:p>
    <w:p w:rsidR="00BF4C57" w:rsidRDefault="00BF4C57" w:rsidP="00BF4C57">
      <w:pPr>
        <w:rPr>
          <w:szCs w:val="24"/>
        </w:rPr>
      </w:pPr>
      <w:r>
        <w:rPr>
          <w:szCs w:val="24"/>
        </w:rPr>
        <w:t xml:space="preserve">A. </w:t>
      </w:r>
      <w:r w:rsidR="0064293B">
        <w:rPr>
          <w:szCs w:val="24"/>
        </w:rPr>
        <w:t>Yes but will be</w:t>
      </w:r>
      <w:r>
        <w:rPr>
          <w:szCs w:val="24"/>
        </w:rPr>
        <w:t xml:space="preserve"> replant</w:t>
      </w:r>
      <w:r w:rsidR="0064293B">
        <w:rPr>
          <w:szCs w:val="24"/>
        </w:rPr>
        <w:t>ed</w:t>
      </w:r>
      <w:r w:rsidR="00454EA7">
        <w:rPr>
          <w:szCs w:val="24"/>
        </w:rPr>
        <w:t xml:space="preserve"> with something appropriate</w:t>
      </w:r>
    </w:p>
    <w:p w:rsidR="001100D7" w:rsidRDefault="001100D7" w:rsidP="00BF4C57">
      <w:pPr>
        <w:rPr>
          <w:szCs w:val="24"/>
        </w:rPr>
      </w:pPr>
    </w:p>
    <w:p w:rsidR="001100D7" w:rsidRDefault="004931AE" w:rsidP="00BF4C57">
      <w:pPr>
        <w:rPr>
          <w:szCs w:val="24"/>
        </w:rPr>
      </w:pPr>
      <w:r>
        <w:rPr>
          <w:szCs w:val="24"/>
        </w:rPr>
        <w:t xml:space="preserve">The discussion continued with members asking numerous questions about all aspects of the recreation area and the court. It was the consensus of all the members that the Washington Club </w:t>
      </w:r>
      <w:r w:rsidR="0064293B">
        <w:rPr>
          <w:szCs w:val="24"/>
        </w:rPr>
        <w:t>return to the HDC with formal</w:t>
      </w:r>
      <w:r>
        <w:rPr>
          <w:szCs w:val="24"/>
        </w:rPr>
        <w:t xml:space="preserve"> design plans</w:t>
      </w:r>
      <w:r w:rsidR="00356636">
        <w:rPr>
          <w:szCs w:val="24"/>
        </w:rPr>
        <w:t>,</w:t>
      </w:r>
      <w:r>
        <w:rPr>
          <w:szCs w:val="24"/>
        </w:rPr>
        <w:t xml:space="preserve"> an A-2 and</w:t>
      </w:r>
      <w:r w:rsidR="0064293B">
        <w:rPr>
          <w:szCs w:val="24"/>
        </w:rPr>
        <w:t xml:space="preserve"> complete information </w:t>
      </w:r>
      <w:r>
        <w:rPr>
          <w:szCs w:val="24"/>
        </w:rPr>
        <w:t>necessary for the members to make an informed decision.</w:t>
      </w:r>
    </w:p>
    <w:p w:rsidR="00121490" w:rsidRDefault="00121490" w:rsidP="00BF4C57">
      <w:pPr>
        <w:rPr>
          <w:szCs w:val="24"/>
        </w:rPr>
      </w:pPr>
    </w:p>
    <w:p w:rsidR="0064293B" w:rsidRDefault="0064293B" w:rsidP="0064293B">
      <w:pPr>
        <w:ind w:left="1440" w:hanging="1440"/>
      </w:pPr>
      <w:r>
        <w:t>MOTION:       To continue the application for a COA submitted by The Washington Club, 92 Green Hill Road for the construction of a paddle tennis court. By Mr. Hollinger, seconded by Ms. Woodroofe, passed 5 to 0.</w:t>
      </w:r>
    </w:p>
    <w:p w:rsidR="001100D7" w:rsidRDefault="001100D7" w:rsidP="00BF4C57">
      <w:pPr>
        <w:rPr>
          <w:szCs w:val="24"/>
        </w:rPr>
      </w:pPr>
    </w:p>
    <w:p w:rsidR="001100D7" w:rsidRPr="00BF4C57" w:rsidRDefault="001100D7" w:rsidP="00BF4C57">
      <w:pPr>
        <w:rPr>
          <w:szCs w:val="24"/>
        </w:rPr>
      </w:pPr>
    </w:p>
    <w:p w:rsidR="00BF4C57" w:rsidRPr="00BF4C57" w:rsidRDefault="00BF4C57" w:rsidP="00BF4C57">
      <w:pPr>
        <w:ind w:left="360"/>
        <w:rPr>
          <w:szCs w:val="24"/>
        </w:rPr>
      </w:pPr>
    </w:p>
    <w:p w:rsidR="0075562B" w:rsidRPr="00CB6406" w:rsidRDefault="0075562B" w:rsidP="0075562B">
      <w:pPr>
        <w:rPr>
          <w:szCs w:val="24"/>
        </w:rPr>
      </w:pPr>
    </w:p>
    <w:p w:rsidR="00990ACB" w:rsidRPr="00BB693D" w:rsidRDefault="00990ACB" w:rsidP="0000512D">
      <w:pPr>
        <w:rPr>
          <w:szCs w:val="24"/>
          <w:u w:val="single"/>
        </w:rPr>
      </w:pPr>
      <w:r w:rsidRPr="00BB693D">
        <w:rPr>
          <w:szCs w:val="24"/>
          <w:u w:val="single"/>
        </w:rPr>
        <w:lastRenderedPageBreak/>
        <w:t xml:space="preserve">Consideration of the Minutes for </w:t>
      </w:r>
      <w:r w:rsidR="00956BAC">
        <w:rPr>
          <w:szCs w:val="24"/>
          <w:u w:val="single"/>
        </w:rPr>
        <w:t>June 18, 2018</w:t>
      </w:r>
      <w:r w:rsidRPr="00BB693D">
        <w:rPr>
          <w:szCs w:val="24"/>
          <w:u w:val="single"/>
        </w:rPr>
        <w:t xml:space="preserve"> </w:t>
      </w:r>
    </w:p>
    <w:p w:rsidR="00990ACB" w:rsidRDefault="00990ACB" w:rsidP="0000512D">
      <w:pPr>
        <w:rPr>
          <w:szCs w:val="24"/>
        </w:rPr>
      </w:pPr>
    </w:p>
    <w:p w:rsidR="00990ACB" w:rsidRDefault="00990ACB" w:rsidP="0000512D">
      <w:pPr>
        <w:tabs>
          <w:tab w:val="left" w:pos="0"/>
          <w:tab w:val="left" w:pos="72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Members reviewed the minutes for </w:t>
      </w:r>
      <w:r w:rsidR="00956BAC">
        <w:rPr>
          <w:color w:val="000000"/>
          <w:szCs w:val="24"/>
        </w:rPr>
        <w:t>June 18, 2018.</w:t>
      </w:r>
      <w:r>
        <w:rPr>
          <w:color w:val="000000"/>
          <w:szCs w:val="24"/>
        </w:rPr>
        <w:t xml:space="preserve"> There were no corrections.</w:t>
      </w:r>
    </w:p>
    <w:p w:rsidR="00990ACB" w:rsidRDefault="00990ACB" w:rsidP="0000512D">
      <w:pPr>
        <w:tabs>
          <w:tab w:val="left" w:pos="0"/>
          <w:tab w:val="left" w:pos="720"/>
        </w:tabs>
        <w:ind w:left="1440" w:hanging="1350"/>
        <w:rPr>
          <w:color w:val="000000"/>
          <w:szCs w:val="24"/>
        </w:rPr>
      </w:pPr>
    </w:p>
    <w:p w:rsidR="00990ACB" w:rsidRDefault="00990ACB" w:rsidP="0000512D">
      <w:pPr>
        <w:tabs>
          <w:tab w:val="left" w:pos="0"/>
          <w:tab w:val="left" w:pos="720"/>
        </w:tabs>
        <w:ind w:left="1440" w:hanging="1350"/>
        <w:rPr>
          <w:szCs w:val="24"/>
        </w:rPr>
      </w:pPr>
      <w:r w:rsidRPr="003148E7">
        <w:rPr>
          <w:color w:val="000000"/>
          <w:szCs w:val="24"/>
        </w:rPr>
        <w:t>MOTION:</w:t>
      </w:r>
      <w:r w:rsidRPr="003148E7">
        <w:rPr>
          <w:color w:val="000000"/>
          <w:szCs w:val="24"/>
        </w:rPr>
        <w:tab/>
        <w:t xml:space="preserve">To approve the </w:t>
      </w:r>
      <w:r w:rsidR="00956BAC">
        <w:rPr>
          <w:color w:val="000000"/>
          <w:szCs w:val="24"/>
        </w:rPr>
        <w:t>June 18, 2018 minutes as written.</w:t>
      </w:r>
      <w:r w:rsidRPr="003148E7">
        <w:rPr>
          <w:szCs w:val="24"/>
        </w:rPr>
        <w:t xml:space="preserve">  By Ms. Woodroofe, seconded by Mr. Rimsky, passed </w:t>
      </w:r>
      <w:r w:rsidR="00956BAC">
        <w:rPr>
          <w:szCs w:val="24"/>
        </w:rPr>
        <w:t>3</w:t>
      </w:r>
      <w:r w:rsidRPr="003148E7">
        <w:rPr>
          <w:szCs w:val="24"/>
        </w:rPr>
        <w:t xml:space="preserve"> to 0.</w:t>
      </w:r>
      <w:r w:rsidR="00956BAC">
        <w:rPr>
          <w:szCs w:val="24"/>
        </w:rPr>
        <w:t xml:space="preserve"> Ms. Averill and Ms. Boyer were not present at the 6/18/18 meeting</w:t>
      </w:r>
      <w:r w:rsidR="003B28EC">
        <w:rPr>
          <w:szCs w:val="24"/>
        </w:rPr>
        <w:t>.</w:t>
      </w:r>
    </w:p>
    <w:p w:rsidR="00DA3232" w:rsidRDefault="00DA3232" w:rsidP="0000512D">
      <w:pPr>
        <w:tabs>
          <w:tab w:val="left" w:pos="0"/>
          <w:tab w:val="left" w:pos="720"/>
        </w:tabs>
        <w:ind w:left="1440" w:hanging="1350"/>
        <w:rPr>
          <w:szCs w:val="24"/>
        </w:rPr>
      </w:pPr>
    </w:p>
    <w:p w:rsidR="00DA3232" w:rsidRPr="00DA3232" w:rsidRDefault="00DA3232" w:rsidP="00356636">
      <w:pPr>
        <w:tabs>
          <w:tab w:val="left" w:pos="0"/>
          <w:tab w:val="left" w:pos="720"/>
        </w:tabs>
        <w:ind w:left="1350" w:hanging="1350"/>
        <w:rPr>
          <w:szCs w:val="24"/>
          <w:u w:val="single"/>
        </w:rPr>
      </w:pPr>
      <w:r w:rsidRPr="00DA3232">
        <w:rPr>
          <w:szCs w:val="24"/>
          <w:u w:val="single"/>
        </w:rPr>
        <w:t>Pending Business</w:t>
      </w:r>
    </w:p>
    <w:p w:rsidR="00DA3232" w:rsidRDefault="00DA3232" w:rsidP="0000512D">
      <w:pPr>
        <w:tabs>
          <w:tab w:val="left" w:pos="0"/>
          <w:tab w:val="left" w:pos="720"/>
        </w:tabs>
        <w:ind w:left="1440" w:hanging="1350"/>
        <w:rPr>
          <w:szCs w:val="24"/>
        </w:rPr>
      </w:pPr>
    </w:p>
    <w:p w:rsidR="00DA3232" w:rsidRDefault="00DA3232" w:rsidP="00356636">
      <w:pPr>
        <w:tabs>
          <w:tab w:val="left" w:pos="0"/>
          <w:tab w:val="left" w:pos="720"/>
        </w:tabs>
        <w:rPr>
          <w:szCs w:val="24"/>
        </w:rPr>
      </w:pPr>
      <w:r w:rsidRPr="00356636">
        <w:rPr>
          <w:szCs w:val="24"/>
          <w:u w:val="single"/>
        </w:rPr>
        <w:t>Delay of Demolition</w:t>
      </w:r>
      <w:r>
        <w:rPr>
          <w:szCs w:val="24"/>
        </w:rPr>
        <w:t xml:space="preserve"> </w:t>
      </w:r>
    </w:p>
    <w:p w:rsidR="00DA3232" w:rsidRDefault="00DA3232" w:rsidP="0000512D">
      <w:pPr>
        <w:tabs>
          <w:tab w:val="left" w:pos="0"/>
          <w:tab w:val="left" w:pos="720"/>
        </w:tabs>
        <w:ind w:left="1440" w:hanging="1350"/>
        <w:rPr>
          <w:szCs w:val="24"/>
        </w:rPr>
      </w:pPr>
    </w:p>
    <w:p w:rsidR="008138C4" w:rsidRDefault="006B3F16" w:rsidP="006B3F16">
      <w:pPr>
        <w:tabs>
          <w:tab w:val="left" w:pos="0"/>
          <w:tab w:val="left" w:pos="720"/>
        </w:tabs>
        <w:ind w:left="630" w:hanging="1350"/>
        <w:rPr>
          <w:szCs w:val="24"/>
        </w:rPr>
      </w:pPr>
      <w:r>
        <w:rPr>
          <w:szCs w:val="24"/>
        </w:rPr>
        <w:tab/>
      </w:r>
      <w:r w:rsidR="00DA3232">
        <w:rPr>
          <w:szCs w:val="24"/>
        </w:rPr>
        <w:t xml:space="preserve">Attorney David </w:t>
      </w:r>
      <w:r w:rsidR="00356636">
        <w:rPr>
          <w:szCs w:val="24"/>
        </w:rPr>
        <w:t>Miles is</w:t>
      </w:r>
      <w:r>
        <w:rPr>
          <w:szCs w:val="24"/>
        </w:rPr>
        <w:t xml:space="preserve"> no longer the Town Attorney. Mr. Fairbairn placed a call to the new attorney, </w:t>
      </w:r>
    </w:p>
    <w:p w:rsidR="006B3F16" w:rsidRDefault="008138C4" w:rsidP="006B3F16">
      <w:pPr>
        <w:tabs>
          <w:tab w:val="left" w:pos="0"/>
          <w:tab w:val="left" w:pos="720"/>
        </w:tabs>
        <w:ind w:left="630" w:hanging="1350"/>
        <w:rPr>
          <w:szCs w:val="24"/>
        </w:rPr>
      </w:pPr>
      <w:r>
        <w:rPr>
          <w:szCs w:val="24"/>
        </w:rPr>
        <w:tab/>
      </w:r>
      <w:r w:rsidR="006B3F16">
        <w:rPr>
          <w:szCs w:val="24"/>
        </w:rPr>
        <w:t xml:space="preserve">Randy </w:t>
      </w:r>
      <w:r w:rsidR="00356636">
        <w:rPr>
          <w:szCs w:val="24"/>
        </w:rPr>
        <w:t>DiBella</w:t>
      </w:r>
      <w:r w:rsidR="00454EA7">
        <w:rPr>
          <w:szCs w:val="24"/>
        </w:rPr>
        <w:t xml:space="preserve"> and </w:t>
      </w:r>
      <w:r w:rsidR="006B3F16">
        <w:rPr>
          <w:szCs w:val="24"/>
        </w:rPr>
        <w:t>will continue work</w:t>
      </w:r>
      <w:r w:rsidR="00454EA7">
        <w:rPr>
          <w:szCs w:val="24"/>
        </w:rPr>
        <w:t xml:space="preserve">ing on the </w:t>
      </w:r>
      <w:r w:rsidR="003B28EC">
        <w:rPr>
          <w:szCs w:val="24"/>
        </w:rPr>
        <w:t>project with the new attorney.</w:t>
      </w:r>
    </w:p>
    <w:p w:rsidR="006B3F16" w:rsidRDefault="006B3F16" w:rsidP="006B3F16">
      <w:pPr>
        <w:tabs>
          <w:tab w:val="left" w:pos="0"/>
          <w:tab w:val="left" w:pos="720"/>
        </w:tabs>
        <w:ind w:left="630" w:hanging="1350"/>
        <w:rPr>
          <w:szCs w:val="24"/>
        </w:rPr>
      </w:pPr>
    </w:p>
    <w:p w:rsidR="008138C4" w:rsidRDefault="008138C4" w:rsidP="0000512D">
      <w:pPr>
        <w:tabs>
          <w:tab w:val="left" w:pos="0"/>
          <w:tab w:val="left" w:pos="720"/>
        </w:tabs>
        <w:ind w:left="1440" w:hanging="1440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Other Business</w:t>
      </w:r>
    </w:p>
    <w:p w:rsidR="008138C4" w:rsidRDefault="008138C4" w:rsidP="0000512D">
      <w:pPr>
        <w:tabs>
          <w:tab w:val="left" w:pos="0"/>
          <w:tab w:val="left" w:pos="720"/>
        </w:tabs>
        <w:ind w:left="1440" w:hanging="1440"/>
        <w:rPr>
          <w:color w:val="000000"/>
          <w:szCs w:val="24"/>
          <w:u w:val="single"/>
        </w:rPr>
      </w:pPr>
    </w:p>
    <w:p w:rsidR="008138C4" w:rsidRPr="008138C4" w:rsidRDefault="008138C4" w:rsidP="008138C4">
      <w:pPr>
        <w:rPr>
          <w:szCs w:val="24"/>
          <w:u w:val="single"/>
        </w:rPr>
      </w:pPr>
      <w:r w:rsidRPr="008138C4">
        <w:rPr>
          <w:szCs w:val="24"/>
          <w:u w:val="single"/>
          <w:lang w:val="en"/>
        </w:rPr>
        <w:t>The Village Districts Act</w:t>
      </w:r>
    </w:p>
    <w:p w:rsidR="008138C4" w:rsidRDefault="008138C4" w:rsidP="0000512D">
      <w:pPr>
        <w:tabs>
          <w:tab w:val="left" w:pos="0"/>
          <w:tab w:val="left" w:pos="720"/>
        </w:tabs>
        <w:ind w:left="1440" w:hanging="1440"/>
        <w:rPr>
          <w:color w:val="000000"/>
          <w:szCs w:val="24"/>
          <w:u w:val="single"/>
        </w:rPr>
      </w:pPr>
    </w:p>
    <w:p w:rsidR="0067097E" w:rsidRDefault="008138C4" w:rsidP="00356636">
      <w:pPr>
        <w:tabs>
          <w:tab w:val="left" w:pos="0"/>
          <w:tab w:val="left" w:pos="72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Mr. Hollinger reached out to Greg Farmer of the CT Trust for Historic Preservation, but was unable to connect. </w:t>
      </w:r>
      <w:r w:rsidR="003B28EC">
        <w:rPr>
          <w:color w:val="000000"/>
          <w:szCs w:val="24"/>
        </w:rPr>
        <w:t>He</w:t>
      </w:r>
      <w:r w:rsidR="0067097E">
        <w:rPr>
          <w:color w:val="000000"/>
          <w:szCs w:val="24"/>
        </w:rPr>
        <w:t xml:space="preserve"> was given a contact person in the City of Norwich</w:t>
      </w:r>
      <w:r w:rsidR="003B28EC">
        <w:rPr>
          <w:color w:val="000000"/>
          <w:szCs w:val="24"/>
        </w:rPr>
        <w:t xml:space="preserve">. </w:t>
      </w:r>
      <w:r w:rsidR="0067097E">
        <w:rPr>
          <w:color w:val="000000"/>
          <w:szCs w:val="24"/>
        </w:rPr>
        <w:t xml:space="preserve"> In </w:t>
      </w:r>
      <w:r w:rsidR="00ED6B29">
        <w:rPr>
          <w:color w:val="000000"/>
          <w:szCs w:val="24"/>
        </w:rPr>
        <w:t>mid-June</w:t>
      </w:r>
      <w:r w:rsidR="0067097E">
        <w:rPr>
          <w:color w:val="000000"/>
          <w:szCs w:val="24"/>
        </w:rPr>
        <w:t xml:space="preserve"> the</w:t>
      </w:r>
      <w:r w:rsidR="00ED6B29">
        <w:rPr>
          <w:color w:val="000000"/>
          <w:szCs w:val="24"/>
        </w:rPr>
        <w:t xml:space="preserve"> City of Norwich</w:t>
      </w:r>
      <w:r w:rsidR="003B28EC">
        <w:rPr>
          <w:color w:val="000000"/>
          <w:szCs w:val="24"/>
        </w:rPr>
        <w:t>’s</w:t>
      </w:r>
      <w:r w:rsidR="00ED6B29">
        <w:rPr>
          <w:color w:val="000000"/>
          <w:szCs w:val="24"/>
        </w:rPr>
        <w:t xml:space="preserve"> Commission on the City Plan</w:t>
      </w:r>
      <w:r w:rsidR="0067097E">
        <w:rPr>
          <w:color w:val="000000"/>
          <w:szCs w:val="24"/>
        </w:rPr>
        <w:t xml:space="preserve"> voted to give a favorable recommendation to add regulations for a Village District.</w:t>
      </w:r>
    </w:p>
    <w:p w:rsidR="0067097E" w:rsidRDefault="0067097E" w:rsidP="00356636">
      <w:pPr>
        <w:tabs>
          <w:tab w:val="left" w:pos="0"/>
          <w:tab w:val="left" w:pos="720"/>
        </w:tabs>
        <w:rPr>
          <w:color w:val="000000"/>
          <w:szCs w:val="24"/>
        </w:rPr>
      </w:pPr>
    </w:p>
    <w:p w:rsidR="008138C4" w:rsidRPr="008138C4" w:rsidRDefault="0067097E" w:rsidP="00356636">
      <w:pPr>
        <w:tabs>
          <w:tab w:val="left" w:pos="0"/>
          <w:tab w:val="left" w:pos="720"/>
        </w:tabs>
        <w:rPr>
          <w:color w:val="000000"/>
          <w:szCs w:val="24"/>
        </w:rPr>
      </w:pPr>
      <w:r>
        <w:rPr>
          <w:color w:val="000000"/>
          <w:szCs w:val="24"/>
        </w:rPr>
        <w:t>HDC members</w:t>
      </w:r>
      <w:r w:rsidR="008138C4">
        <w:rPr>
          <w:color w:val="000000"/>
          <w:szCs w:val="24"/>
        </w:rPr>
        <w:t xml:space="preserve"> authorized Mr. Hollinger to investigate with Zoning the possibility of using the Village District</w:t>
      </w:r>
      <w:r w:rsidR="003B28EC">
        <w:rPr>
          <w:color w:val="000000"/>
          <w:szCs w:val="24"/>
        </w:rPr>
        <w:t>s</w:t>
      </w:r>
      <w:r w:rsidR="008138C4">
        <w:rPr>
          <w:color w:val="000000"/>
          <w:szCs w:val="24"/>
        </w:rPr>
        <w:t xml:space="preserve"> Act as a more expeditious way to pre</w:t>
      </w:r>
      <w:r w:rsidR="00356636">
        <w:rPr>
          <w:color w:val="000000"/>
          <w:szCs w:val="24"/>
        </w:rPr>
        <w:t>serve</w:t>
      </w:r>
      <w:r w:rsidR="008138C4">
        <w:rPr>
          <w:color w:val="000000"/>
          <w:szCs w:val="24"/>
        </w:rPr>
        <w:t xml:space="preserve"> New Preston Center and parts of New Preston Hill.</w:t>
      </w:r>
    </w:p>
    <w:p w:rsidR="008138C4" w:rsidRDefault="008138C4" w:rsidP="0000512D">
      <w:pPr>
        <w:tabs>
          <w:tab w:val="left" w:pos="0"/>
          <w:tab w:val="left" w:pos="720"/>
        </w:tabs>
        <w:ind w:left="1440" w:hanging="1440"/>
        <w:rPr>
          <w:color w:val="000000"/>
          <w:szCs w:val="24"/>
          <w:u w:val="single"/>
        </w:rPr>
      </w:pPr>
    </w:p>
    <w:p w:rsidR="00BB693D" w:rsidRDefault="006B3F16" w:rsidP="0000512D">
      <w:pPr>
        <w:tabs>
          <w:tab w:val="left" w:pos="0"/>
          <w:tab w:val="left" w:pos="720"/>
        </w:tabs>
        <w:ind w:left="1440" w:hanging="1440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Business Not on the Agenda</w:t>
      </w:r>
    </w:p>
    <w:p w:rsidR="006B3F16" w:rsidRPr="00BB693D" w:rsidRDefault="006B3F16" w:rsidP="0000512D">
      <w:pPr>
        <w:tabs>
          <w:tab w:val="left" w:pos="0"/>
          <w:tab w:val="left" w:pos="720"/>
        </w:tabs>
        <w:ind w:left="1440" w:hanging="1440"/>
        <w:rPr>
          <w:color w:val="000000"/>
          <w:szCs w:val="24"/>
          <w:u w:val="single"/>
        </w:rPr>
      </w:pPr>
    </w:p>
    <w:p w:rsidR="00956BAC" w:rsidRDefault="00BB693D" w:rsidP="0000512D">
      <w:pPr>
        <w:tabs>
          <w:tab w:val="left" w:pos="0"/>
          <w:tab w:val="left" w:pos="720"/>
        </w:tabs>
        <w:ind w:left="1440" w:hanging="1440"/>
        <w:rPr>
          <w:szCs w:val="24"/>
        </w:rPr>
      </w:pPr>
      <w:r>
        <w:rPr>
          <w:color w:val="000000"/>
          <w:szCs w:val="24"/>
        </w:rPr>
        <w:t>MOTION:</w:t>
      </w:r>
      <w:r>
        <w:rPr>
          <w:color w:val="000000"/>
          <w:szCs w:val="24"/>
        </w:rPr>
        <w:tab/>
        <w:t>To include items not on the agenda.</w:t>
      </w:r>
      <w:r>
        <w:rPr>
          <w:szCs w:val="24"/>
        </w:rPr>
        <w:tab/>
      </w:r>
    </w:p>
    <w:p w:rsidR="00956BAC" w:rsidRDefault="00956BAC" w:rsidP="0000512D">
      <w:pPr>
        <w:tabs>
          <w:tab w:val="left" w:pos="0"/>
          <w:tab w:val="left" w:pos="720"/>
        </w:tabs>
        <w:ind w:left="1440" w:hanging="1440"/>
        <w:rPr>
          <w:szCs w:val="24"/>
        </w:rPr>
      </w:pPr>
    </w:p>
    <w:p w:rsidR="00956BAC" w:rsidRPr="00D46861" w:rsidRDefault="00D46861" w:rsidP="00D46861">
      <w:pPr>
        <w:tabs>
          <w:tab w:val="left" w:pos="0"/>
          <w:tab w:val="left" w:pos="720"/>
        </w:tabs>
        <w:rPr>
          <w:szCs w:val="24"/>
        </w:rPr>
      </w:pPr>
      <w:r>
        <w:rPr>
          <w:szCs w:val="24"/>
        </w:rPr>
        <w:t>1)</w:t>
      </w:r>
      <w:r w:rsidR="00956BAC" w:rsidRPr="00D46861">
        <w:rPr>
          <w:szCs w:val="24"/>
        </w:rPr>
        <w:t xml:space="preserve"> Guttman Residence (“the Rocks”), 21 Kirby Road, additional sculptures.  </w:t>
      </w:r>
    </w:p>
    <w:p w:rsidR="00956BAC" w:rsidRDefault="00956BAC" w:rsidP="00956BAC">
      <w:pPr>
        <w:tabs>
          <w:tab w:val="left" w:pos="0"/>
          <w:tab w:val="left" w:pos="720"/>
        </w:tabs>
        <w:rPr>
          <w:szCs w:val="24"/>
        </w:rPr>
      </w:pPr>
    </w:p>
    <w:p w:rsidR="00BB693D" w:rsidRDefault="00956BAC" w:rsidP="00956BAC">
      <w:pPr>
        <w:tabs>
          <w:tab w:val="left" w:pos="0"/>
          <w:tab w:val="left" w:pos="720"/>
        </w:tabs>
        <w:rPr>
          <w:szCs w:val="24"/>
        </w:rPr>
      </w:pPr>
      <w:r>
        <w:rPr>
          <w:szCs w:val="24"/>
        </w:rPr>
        <w:tab/>
      </w:r>
      <w:r w:rsidR="001E228B">
        <w:rPr>
          <w:szCs w:val="24"/>
        </w:rPr>
        <w:t>By Mr</w:t>
      </w:r>
      <w:r>
        <w:rPr>
          <w:szCs w:val="24"/>
        </w:rPr>
        <w:t>. Hollinger, seconded by Ms. Woodroofe, passed 5 to 0.</w:t>
      </w:r>
      <w:r w:rsidR="00BB693D" w:rsidRPr="00956BAC">
        <w:rPr>
          <w:szCs w:val="24"/>
        </w:rPr>
        <w:t xml:space="preserve"> </w:t>
      </w:r>
    </w:p>
    <w:p w:rsidR="00CC2538" w:rsidRDefault="00CC2538" w:rsidP="00956BAC">
      <w:pPr>
        <w:tabs>
          <w:tab w:val="left" w:pos="0"/>
          <w:tab w:val="left" w:pos="720"/>
        </w:tabs>
        <w:rPr>
          <w:szCs w:val="24"/>
        </w:rPr>
      </w:pPr>
    </w:p>
    <w:p w:rsidR="006B3F16" w:rsidRDefault="00CC2538" w:rsidP="00956BAC">
      <w:pPr>
        <w:tabs>
          <w:tab w:val="left" w:pos="0"/>
          <w:tab w:val="left" w:pos="720"/>
        </w:tabs>
        <w:rPr>
          <w:szCs w:val="24"/>
        </w:rPr>
      </w:pPr>
      <w:r>
        <w:rPr>
          <w:szCs w:val="24"/>
        </w:rPr>
        <w:t xml:space="preserve">Mr. Hollinger noticed there </w:t>
      </w:r>
      <w:r w:rsidR="006B3F16">
        <w:rPr>
          <w:szCs w:val="24"/>
        </w:rPr>
        <w:t>are</w:t>
      </w:r>
      <w:r>
        <w:rPr>
          <w:szCs w:val="24"/>
        </w:rPr>
        <w:t xml:space="preserve"> additional sculptures within view of the road at 21 Kirby Road. On</w:t>
      </w:r>
    </w:p>
    <w:p w:rsidR="00CC2538" w:rsidRPr="00956BAC" w:rsidRDefault="00CC2538" w:rsidP="00956BAC">
      <w:pPr>
        <w:tabs>
          <w:tab w:val="left" w:pos="0"/>
          <w:tab w:val="left" w:pos="720"/>
        </w:tabs>
        <w:rPr>
          <w:szCs w:val="24"/>
        </w:rPr>
      </w:pPr>
      <w:r>
        <w:rPr>
          <w:szCs w:val="24"/>
        </w:rPr>
        <w:t xml:space="preserve">October 16, 2016, the Guttmans were issued a COA allowing the installation of two specific sculptures with the proviso </w:t>
      </w:r>
      <w:r w:rsidR="006B3F16">
        <w:rPr>
          <w:szCs w:val="24"/>
        </w:rPr>
        <w:t>that if additional sculptures are planned in the future, sculptures will need to be approved by the Commission.  The clerk will send a letter to the Guttmans</w:t>
      </w:r>
    </w:p>
    <w:p w:rsidR="006246F3" w:rsidRDefault="006246F3" w:rsidP="0000512D">
      <w:pPr>
        <w:tabs>
          <w:tab w:val="left" w:pos="0"/>
          <w:tab w:val="left" w:pos="720"/>
        </w:tabs>
        <w:rPr>
          <w:szCs w:val="24"/>
        </w:rPr>
      </w:pPr>
    </w:p>
    <w:p w:rsidR="000757C0" w:rsidRDefault="000757C0" w:rsidP="0000512D">
      <w:pPr>
        <w:tabs>
          <w:tab w:val="left" w:pos="0"/>
          <w:tab w:val="left" w:pos="720"/>
        </w:tabs>
        <w:rPr>
          <w:szCs w:val="24"/>
        </w:rPr>
      </w:pPr>
    </w:p>
    <w:p w:rsidR="006246F3" w:rsidRPr="00175654" w:rsidRDefault="006246F3" w:rsidP="0000512D">
      <w:pPr>
        <w:tabs>
          <w:tab w:val="left" w:pos="0"/>
          <w:tab w:val="left" w:pos="720"/>
        </w:tabs>
        <w:rPr>
          <w:szCs w:val="24"/>
        </w:rPr>
      </w:pPr>
      <w:r w:rsidRPr="00175654">
        <w:rPr>
          <w:szCs w:val="24"/>
        </w:rPr>
        <w:t>MOTION:    To adjourn.    By M</w:t>
      </w:r>
      <w:r w:rsidR="007D6A38" w:rsidRPr="00175654">
        <w:rPr>
          <w:szCs w:val="24"/>
        </w:rPr>
        <w:t>r. Rimsky, seconded by Ms. Averill, passed 5 to 0</w:t>
      </w:r>
      <w:r w:rsidR="00175654">
        <w:rPr>
          <w:szCs w:val="24"/>
        </w:rPr>
        <w:t>.</w:t>
      </w:r>
    </w:p>
    <w:p w:rsidR="006246F3" w:rsidRPr="00175654" w:rsidRDefault="006246F3" w:rsidP="0000512D">
      <w:pPr>
        <w:tabs>
          <w:tab w:val="left" w:pos="0"/>
          <w:tab w:val="left" w:pos="720"/>
        </w:tabs>
        <w:rPr>
          <w:szCs w:val="24"/>
        </w:rPr>
      </w:pPr>
    </w:p>
    <w:p w:rsidR="006246F3" w:rsidRDefault="006246F3" w:rsidP="0000512D">
      <w:pPr>
        <w:tabs>
          <w:tab w:val="left" w:pos="0"/>
          <w:tab w:val="left" w:pos="720"/>
        </w:tabs>
        <w:rPr>
          <w:szCs w:val="24"/>
        </w:rPr>
      </w:pPr>
      <w:r w:rsidRPr="00175654">
        <w:rPr>
          <w:szCs w:val="24"/>
        </w:rPr>
        <w:t>Submitted subject to approval</w:t>
      </w:r>
    </w:p>
    <w:p w:rsidR="006246F3" w:rsidRDefault="006246F3" w:rsidP="0000512D">
      <w:pPr>
        <w:tabs>
          <w:tab w:val="left" w:pos="0"/>
          <w:tab w:val="left" w:pos="720"/>
        </w:tabs>
        <w:rPr>
          <w:szCs w:val="24"/>
        </w:rPr>
      </w:pPr>
    </w:p>
    <w:p w:rsidR="006246F3" w:rsidRPr="001C68A5" w:rsidRDefault="001C68A5" w:rsidP="0000512D">
      <w:pPr>
        <w:tabs>
          <w:tab w:val="left" w:pos="0"/>
          <w:tab w:val="left" w:pos="720"/>
        </w:tabs>
        <w:rPr>
          <w:rFonts w:ascii="Monotype Corsiva" w:hAnsi="Monotype Corsiva"/>
          <w:sz w:val="32"/>
          <w:szCs w:val="32"/>
        </w:rPr>
      </w:pPr>
      <w:r w:rsidRPr="001C68A5">
        <w:rPr>
          <w:rFonts w:ascii="Monotype Corsiva" w:hAnsi="Monotype Corsiva"/>
          <w:sz w:val="32"/>
          <w:szCs w:val="32"/>
        </w:rPr>
        <w:t>Janice Roberti</w:t>
      </w:r>
    </w:p>
    <w:p w:rsidR="006246F3" w:rsidRPr="001C68A5" w:rsidRDefault="006246F3" w:rsidP="0000512D">
      <w:pPr>
        <w:tabs>
          <w:tab w:val="left" w:pos="0"/>
          <w:tab w:val="left" w:pos="720"/>
        </w:tabs>
        <w:rPr>
          <w:rFonts w:ascii="Monotype Corsiva" w:hAnsi="Monotype Corsiva"/>
          <w:sz w:val="32"/>
          <w:szCs w:val="32"/>
        </w:rPr>
      </w:pPr>
    </w:p>
    <w:p w:rsidR="006246F3" w:rsidRDefault="006246F3" w:rsidP="0000512D">
      <w:pPr>
        <w:tabs>
          <w:tab w:val="left" w:pos="0"/>
          <w:tab w:val="left" w:pos="720"/>
        </w:tabs>
        <w:rPr>
          <w:szCs w:val="24"/>
        </w:rPr>
      </w:pPr>
      <w:r>
        <w:rPr>
          <w:szCs w:val="24"/>
        </w:rPr>
        <w:t>__________________________________________________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p w:rsidR="006246F3" w:rsidRPr="006246F3" w:rsidRDefault="006246F3" w:rsidP="0000512D">
      <w:pPr>
        <w:tabs>
          <w:tab w:val="left" w:pos="0"/>
          <w:tab w:val="left" w:pos="720"/>
        </w:tabs>
        <w:rPr>
          <w:szCs w:val="24"/>
        </w:rPr>
      </w:pPr>
      <w:r>
        <w:rPr>
          <w:szCs w:val="24"/>
        </w:rPr>
        <w:t>Janice Roberti, Historic District Clerk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B28EC">
        <w:rPr>
          <w:szCs w:val="24"/>
        </w:rPr>
        <w:t>August 27, 2018</w:t>
      </w:r>
    </w:p>
    <w:p w:rsidR="00085C76" w:rsidRDefault="00085C76" w:rsidP="0000512D">
      <w:pPr>
        <w:rPr>
          <w:szCs w:val="24"/>
        </w:rPr>
      </w:pPr>
    </w:p>
    <w:sectPr w:rsidR="00085C76" w:rsidSect="0067764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6EC"/>
    <w:multiLevelType w:val="hybridMultilevel"/>
    <w:tmpl w:val="B420BB12"/>
    <w:lvl w:ilvl="0" w:tplc="4C08377A">
      <w:start w:val="1"/>
      <w:numFmt w:val="upperLetter"/>
      <w:lvlText w:val="%1."/>
      <w:lvlJc w:val="left"/>
      <w:pPr>
        <w:ind w:left="10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1003C7"/>
    <w:multiLevelType w:val="hybridMultilevel"/>
    <w:tmpl w:val="25D23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F2E"/>
    <w:multiLevelType w:val="hybridMultilevel"/>
    <w:tmpl w:val="48A06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298F"/>
    <w:multiLevelType w:val="hybridMultilevel"/>
    <w:tmpl w:val="50B45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D3CDB"/>
    <w:multiLevelType w:val="hybridMultilevel"/>
    <w:tmpl w:val="97F8A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F5B24"/>
    <w:multiLevelType w:val="hybridMultilevel"/>
    <w:tmpl w:val="ECE49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27F96"/>
    <w:multiLevelType w:val="hybridMultilevel"/>
    <w:tmpl w:val="E1DC69D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A062B"/>
    <w:multiLevelType w:val="hybridMultilevel"/>
    <w:tmpl w:val="48A06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160D6"/>
    <w:multiLevelType w:val="hybridMultilevel"/>
    <w:tmpl w:val="F1BC6D34"/>
    <w:lvl w:ilvl="0" w:tplc="B224997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E9170F9"/>
    <w:multiLevelType w:val="hybridMultilevel"/>
    <w:tmpl w:val="F6769300"/>
    <w:lvl w:ilvl="0" w:tplc="2C262A4C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40D97743"/>
    <w:multiLevelType w:val="hybridMultilevel"/>
    <w:tmpl w:val="8F60C49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850B2"/>
    <w:multiLevelType w:val="hybridMultilevel"/>
    <w:tmpl w:val="B888D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658FA"/>
    <w:multiLevelType w:val="hybridMultilevel"/>
    <w:tmpl w:val="62D8880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27B8C"/>
    <w:multiLevelType w:val="hybridMultilevel"/>
    <w:tmpl w:val="54E65EC4"/>
    <w:lvl w:ilvl="0" w:tplc="C502989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B08E9"/>
    <w:multiLevelType w:val="hybridMultilevel"/>
    <w:tmpl w:val="014E599E"/>
    <w:lvl w:ilvl="0" w:tplc="D952D49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50D41AF9"/>
    <w:multiLevelType w:val="hybridMultilevel"/>
    <w:tmpl w:val="95EACE94"/>
    <w:lvl w:ilvl="0" w:tplc="5458278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15D1158"/>
    <w:multiLevelType w:val="hybridMultilevel"/>
    <w:tmpl w:val="70722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54190"/>
    <w:multiLevelType w:val="hybridMultilevel"/>
    <w:tmpl w:val="79182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32D5E"/>
    <w:multiLevelType w:val="hybridMultilevel"/>
    <w:tmpl w:val="CE4854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B775A"/>
    <w:multiLevelType w:val="hybridMultilevel"/>
    <w:tmpl w:val="80EA32A2"/>
    <w:lvl w:ilvl="0" w:tplc="4B5A21B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360571F"/>
    <w:multiLevelType w:val="hybridMultilevel"/>
    <w:tmpl w:val="6FCC714E"/>
    <w:lvl w:ilvl="0" w:tplc="6658BFC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06082"/>
    <w:multiLevelType w:val="hybridMultilevel"/>
    <w:tmpl w:val="70DE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127C0"/>
    <w:multiLevelType w:val="hybridMultilevel"/>
    <w:tmpl w:val="C242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527DF"/>
    <w:multiLevelType w:val="hybridMultilevel"/>
    <w:tmpl w:val="836065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98A127C"/>
    <w:multiLevelType w:val="hybridMultilevel"/>
    <w:tmpl w:val="70722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35D09"/>
    <w:multiLevelType w:val="hybridMultilevel"/>
    <w:tmpl w:val="48A06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F6F57"/>
    <w:multiLevelType w:val="hybridMultilevel"/>
    <w:tmpl w:val="B1FCA0DC"/>
    <w:lvl w:ilvl="0" w:tplc="C4128D7E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 w15:restartNumberingAfterBreak="0">
    <w:nsid w:val="7A614036"/>
    <w:multiLevelType w:val="hybridMultilevel"/>
    <w:tmpl w:val="42B8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B2C7D"/>
    <w:multiLevelType w:val="hybridMultilevel"/>
    <w:tmpl w:val="357C2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4"/>
  </w:num>
  <w:num w:numId="4">
    <w:abstractNumId w:val="22"/>
  </w:num>
  <w:num w:numId="5">
    <w:abstractNumId w:val="23"/>
  </w:num>
  <w:num w:numId="6">
    <w:abstractNumId w:val="13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8"/>
  </w:num>
  <w:num w:numId="13">
    <w:abstractNumId w:val="17"/>
  </w:num>
  <w:num w:numId="14">
    <w:abstractNumId w:val="26"/>
  </w:num>
  <w:num w:numId="15">
    <w:abstractNumId w:val="14"/>
  </w:num>
  <w:num w:numId="16">
    <w:abstractNumId w:val="25"/>
  </w:num>
  <w:num w:numId="17">
    <w:abstractNumId w:val="2"/>
  </w:num>
  <w:num w:numId="18">
    <w:abstractNumId w:val="15"/>
  </w:num>
  <w:num w:numId="19">
    <w:abstractNumId w:val="7"/>
  </w:num>
  <w:num w:numId="20">
    <w:abstractNumId w:val="6"/>
  </w:num>
  <w:num w:numId="21">
    <w:abstractNumId w:val="4"/>
  </w:num>
  <w:num w:numId="22">
    <w:abstractNumId w:val="19"/>
  </w:num>
  <w:num w:numId="23">
    <w:abstractNumId w:val="1"/>
  </w:num>
  <w:num w:numId="24">
    <w:abstractNumId w:val="27"/>
  </w:num>
  <w:num w:numId="25">
    <w:abstractNumId w:val="18"/>
  </w:num>
  <w:num w:numId="26">
    <w:abstractNumId w:val="11"/>
  </w:num>
  <w:num w:numId="27">
    <w:abstractNumId w:val="3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F1"/>
    <w:rsid w:val="00004F57"/>
    <w:rsid w:val="0000512D"/>
    <w:rsid w:val="00013612"/>
    <w:rsid w:val="00031863"/>
    <w:rsid w:val="000627F1"/>
    <w:rsid w:val="0007254E"/>
    <w:rsid w:val="00072670"/>
    <w:rsid w:val="000757C0"/>
    <w:rsid w:val="00075D6F"/>
    <w:rsid w:val="00076DD0"/>
    <w:rsid w:val="00084F6A"/>
    <w:rsid w:val="00085C76"/>
    <w:rsid w:val="0009065D"/>
    <w:rsid w:val="000A6C7D"/>
    <w:rsid w:val="000A6EEB"/>
    <w:rsid w:val="000D56A9"/>
    <w:rsid w:val="000D616E"/>
    <w:rsid w:val="000D6323"/>
    <w:rsid w:val="000F60BE"/>
    <w:rsid w:val="001012F6"/>
    <w:rsid w:val="001031FB"/>
    <w:rsid w:val="001100D7"/>
    <w:rsid w:val="00120B95"/>
    <w:rsid w:val="00120D9A"/>
    <w:rsid w:val="00121490"/>
    <w:rsid w:val="00127569"/>
    <w:rsid w:val="00131B9F"/>
    <w:rsid w:val="00143FDB"/>
    <w:rsid w:val="00146054"/>
    <w:rsid w:val="00155C00"/>
    <w:rsid w:val="00166735"/>
    <w:rsid w:val="00175654"/>
    <w:rsid w:val="001A156F"/>
    <w:rsid w:val="001A4B66"/>
    <w:rsid w:val="001A7344"/>
    <w:rsid w:val="001B0C34"/>
    <w:rsid w:val="001B134F"/>
    <w:rsid w:val="001B4185"/>
    <w:rsid w:val="001B51C5"/>
    <w:rsid w:val="001B5255"/>
    <w:rsid w:val="001C68A5"/>
    <w:rsid w:val="001D30A3"/>
    <w:rsid w:val="001E2269"/>
    <w:rsid w:val="001E228B"/>
    <w:rsid w:val="001E302C"/>
    <w:rsid w:val="001E5C7F"/>
    <w:rsid w:val="001F0AA9"/>
    <w:rsid w:val="001F2980"/>
    <w:rsid w:val="0022639C"/>
    <w:rsid w:val="00233BA7"/>
    <w:rsid w:val="002350D6"/>
    <w:rsid w:val="00250853"/>
    <w:rsid w:val="00251FBD"/>
    <w:rsid w:val="00252A20"/>
    <w:rsid w:val="00254B27"/>
    <w:rsid w:val="002633D3"/>
    <w:rsid w:val="0027584E"/>
    <w:rsid w:val="002866F1"/>
    <w:rsid w:val="00287B8F"/>
    <w:rsid w:val="00292903"/>
    <w:rsid w:val="002A4B04"/>
    <w:rsid w:val="002A5492"/>
    <w:rsid w:val="002A7037"/>
    <w:rsid w:val="002B5242"/>
    <w:rsid w:val="002B6418"/>
    <w:rsid w:val="002C0F7F"/>
    <w:rsid w:val="002C1FD3"/>
    <w:rsid w:val="002D6DFC"/>
    <w:rsid w:val="002F07F7"/>
    <w:rsid w:val="002F42AB"/>
    <w:rsid w:val="002F4976"/>
    <w:rsid w:val="002F6CCF"/>
    <w:rsid w:val="00311510"/>
    <w:rsid w:val="00315DC0"/>
    <w:rsid w:val="0031684E"/>
    <w:rsid w:val="00334FD2"/>
    <w:rsid w:val="00342D0C"/>
    <w:rsid w:val="003438F3"/>
    <w:rsid w:val="00351E0B"/>
    <w:rsid w:val="00352A93"/>
    <w:rsid w:val="00352B7D"/>
    <w:rsid w:val="00353072"/>
    <w:rsid w:val="003530D1"/>
    <w:rsid w:val="00356636"/>
    <w:rsid w:val="00356B1B"/>
    <w:rsid w:val="00374589"/>
    <w:rsid w:val="003812E6"/>
    <w:rsid w:val="00384D67"/>
    <w:rsid w:val="00385823"/>
    <w:rsid w:val="003A333D"/>
    <w:rsid w:val="003B08B5"/>
    <w:rsid w:val="003B28EC"/>
    <w:rsid w:val="003C06F8"/>
    <w:rsid w:val="003C2631"/>
    <w:rsid w:val="003C3918"/>
    <w:rsid w:val="003D00D3"/>
    <w:rsid w:val="003D1990"/>
    <w:rsid w:val="003D2479"/>
    <w:rsid w:val="003D5C9A"/>
    <w:rsid w:val="003D639E"/>
    <w:rsid w:val="003F15AA"/>
    <w:rsid w:val="003F3B60"/>
    <w:rsid w:val="003F3D31"/>
    <w:rsid w:val="00424967"/>
    <w:rsid w:val="00427CCB"/>
    <w:rsid w:val="004308C6"/>
    <w:rsid w:val="004326E6"/>
    <w:rsid w:val="00436207"/>
    <w:rsid w:val="00441B8A"/>
    <w:rsid w:val="00443298"/>
    <w:rsid w:val="00444DCA"/>
    <w:rsid w:val="004453DD"/>
    <w:rsid w:val="004502B3"/>
    <w:rsid w:val="00454DFC"/>
    <w:rsid w:val="00454EA7"/>
    <w:rsid w:val="00454FCB"/>
    <w:rsid w:val="004622C3"/>
    <w:rsid w:val="004624EE"/>
    <w:rsid w:val="004654EB"/>
    <w:rsid w:val="0047315C"/>
    <w:rsid w:val="0047666C"/>
    <w:rsid w:val="004769E0"/>
    <w:rsid w:val="004861C3"/>
    <w:rsid w:val="004900E9"/>
    <w:rsid w:val="0049192D"/>
    <w:rsid w:val="004931AE"/>
    <w:rsid w:val="004A6943"/>
    <w:rsid w:val="004B42BC"/>
    <w:rsid w:val="004B46D4"/>
    <w:rsid w:val="004E1CAE"/>
    <w:rsid w:val="004E2C71"/>
    <w:rsid w:val="004F7B1B"/>
    <w:rsid w:val="00502A4A"/>
    <w:rsid w:val="0050395C"/>
    <w:rsid w:val="00504669"/>
    <w:rsid w:val="00512843"/>
    <w:rsid w:val="005327CF"/>
    <w:rsid w:val="00547243"/>
    <w:rsid w:val="005555DE"/>
    <w:rsid w:val="00563FC4"/>
    <w:rsid w:val="00584CCA"/>
    <w:rsid w:val="00595C70"/>
    <w:rsid w:val="00597EFC"/>
    <w:rsid w:val="005B053B"/>
    <w:rsid w:val="005B284D"/>
    <w:rsid w:val="005C04BC"/>
    <w:rsid w:val="005C38BF"/>
    <w:rsid w:val="005E5983"/>
    <w:rsid w:val="005F212A"/>
    <w:rsid w:val="005F526E"/>
    <w:rsid w:val="00600BF9"/>
    <w:rsid w:val="00605BD4"/>
    <w:rsid w:val="00606D1E"/>
    <w:rsid w:val="00615C84"/>
    <w:rsid w:val="006208F1"/>
    <w:rsid w:val="0062099A"/>
    <w:rsid w:val="006227D4"/>
    <w:rsid w:val="006246F3"/>
    <w:rsid w:val="0062554A"/>
    <w:rsid w:val="00633C38"/>
    <w:rsid w:val="0064293B"/>
    <w:rsid w:val="00652518"/>
    <w:rsid w:val="006540DC"/>
    <w:rsid w:val="00654A6F"/>
    <w:rsid w:val="00666805"/>
    <w:rsid w:val="0067097E"/>
    <w:rsid w:val="00675C94"/>
    <w:rsid w:val="0067764E"/>
    <w:rsid w:val="00681A19"/>
    <w:rsid w:val="00687DA3"/>
    <w:rsid w:val="006923EF"/>
    <w:rsid w:val="00692E10"/>
    <w:rsid w:val="00693BAF"/>
    <w:rsid w:val="00697B4C"/>
    <w:rsid w:val="006B3F16"/>
    <w:rsid w:val="006B6084"/>
    <w:rsid w:val="006C198F"/>
    <w:rsid w:val="006E5BD8"/>
    <w:rsid w:val="006F4927"/>
    <w:rsid w:val="006F595A"/>
    <w:rsid w:val="00701792"/>
    <w:rsid w:val="0070209E"/>
    <w:rsid w:val="00712DB2"/>
    <w:rsid w:val="00714F25"/>
    <w:rsid w:val="00733B93"/>
    <w:rsid w:val="0073498C"/>
    <w:rsid w:val="00747F88"/>
    <w:rsid w:val="0075562B"/>
    <w:rsid w:val="00756EFA"/>
    <w:rsid w:val="0076024F"/>
    <w:rsid w:val="0076306C"/>
    <w:rsid w:val="007671DF"/>
    <w:rsid w:val="00786968"/>
    <w:rsid w:val="00786BB7"/>
    <w:rsid w:val="007912D4"/>
    <w:rsid w:val="00794A07"/>
    <w:rsid w:val="007A29A3"/>
    <w:rsid w:val="007C201D"/>
    <w:rsid w:val="007D6A38"/>
    <w:rsid w:val="00807DFD"/>
    <w:rsid w:val="008138C4"/>
    <w:rsid w:val="00815CB0"/>
    <w:rsid w:val="00815E9F"/>
    <w:rsid w:val="00823CC1"/>
    <w:rsid w:val="008254B5"/>
    <w:rsid w:val="00836AFC"/>
    <w:rsid w:val="0084675C"/>
    <w:rsid w:val="00850B64"/>
    <w:rsid w:val="00851CE4"/>
    <w:rsid w:val="00853109"/>
    <w:rsid w:val="00867ECD"/>
    <w:rsid w:val="00870CD3"/>
    <w:rsid w:val="008877B7"/>
    <w:rsid w:val="008A282D"/>
    <w:rsid w:val="008B21DC"/>
    <w:rsid w:val="008B530C"/>
    <w:rsid w:val="008B626B"/>
    <w:rsid w:val="008C2A17"/>
    <w:rsid w:val="008C5363"/>
    <w:rsid w:val="008D73BC"/>
    <w:rsid w:val="008D7404"/>
    <w:rsid w:val="008D7652"/>
    <w:rsid w:val="008E2EB6"/>
    <w:rsid w:val="00903BD5"/>
    <w:rsid w:val="009042B3"/>
    <w:rsid w:val="009113F1"/>
    <w:rsid w:val="00913BF0"/>
    <w:rsid w:val="00913D05"/>
    <w:rsid w:val="0092126E"/>
    <w:rsid w:val="00924411"/>
    <w:rsid w:val="00924450"/>
    <w:rsid w:val="00926395"/>
    <w:rsid w:val="00936617"/>
    <w:rsid w:val="00945540"/>
    <w:rsid w:val="009528EF"/>
    <w:rsid w:val="00956BAC"/>
    <w:rsid w:val="0096350B"/>
    <w:rsid w:val="00972976"/>
    <w:rsid w:val="00974B24"/>
    <w:rsid w:val="00974F1C"/>
    <w:rsid w:val="00976FE0"/>
    <w:rsid w:val="00980061"/>
    <w:rsid w:val="009840AC"/>
    <w:rsid w:val="009863D2"/>
    <w:rsid w:val="00990ACB"/>
    <w:rsid w:val="009A1E5E"/>
    <w:rsid w:val="009A3997"/>
    <w:rsid w:val="009B4FA5"/>
    <w:rsid w:val="009C67CA"/>
    <w:rsid w:val="009E2EEE"/>
    <w:rsid w:val="009E47F2"/>
    <w:rsid w:val="009F6C4F"/>
    <w:rsid w:val="00A03F3D"/>
    <w:rsid w:val="00A04C0B"/>
    <w:rsid w:val="00A128AB"/>
    <w:rsid w:val="00A16D23"/>
    <w:rsid w:val="00A17F28"/>
    <w:rsid w:val="00A20764"/>
    <w:rsid w:val="00A33958"/>
    <w:rsid w:val="00A42BA3"/>
    <w:rsid w:val="00A5031C"/>
    <w:rsid w:val="00A51DD4"/>
    <w:rsid w:val="00A52E4D"/>
    <w:rsid w:val="00A54152"/>
    <w:rsid w:val="00A63371"/>
    <w:rsid w:val="00A7682A"/>
    <w:rsid w:val="00A77216"/>
    <w:rsid w:val="00A839D0"/>
    <w:rsid w:val="00A84B05"/>
    <w:rsid w:val="00A902F4"/>
    <w:rsid w:val="00A92429"/>
    <w:rsid w:val="00A9285A"/>
    <w:rsid w:val="00A92BDB"/>
    <w:rsid w:val="00A93A2E"/>
    <w:rsid w:val="00A949BB"/>
    <w:rsid w:val="00A96606"/>
    <w:rsid w:val="00AA302A"/>
    <w:rsid w:val="00AB72F1"/>
    <w:rsid w:val="00AC3432"/>
    <w:rsid w:val="00AD3D70"/>
    <w:rsid w:val="00AD40B8"/>
    <w:rsid w:val="00AE2E4B"/>
    <w:rsid w:val="00AF3156"/>
    <w:rsid w:val="00AF6F9B"/>
    <w:rsid w:val="00B03B73"/>
    <w:rsid w:val="00B10868"/>
    <w:rsid w:val="00B37FDB"/>
    <w:rsid w:val="00B529BB"/>
    <w:rsid w:val="00B5694E"/>
    <w:rsid w:val="00B56F3C"/>
    <w:rsid w:val="00B70439"/>
    <w:rsid w:val="00B82475"/>
    <w:rsid w:val="00B97B69"/>
    <w:rsid w:val="00BA1163"/>
    <w:rsid w:val="00BA2703"/>
    <w:rsid w:val="00BA32F7"/>
    <w:rsid w:val="00BA6E0E"/>
    <w:rsid w:val="00BB693D"/>
    <w:rsid w:val="00BB6C36"/>
    <w:rsid w:val="00BC4809"/>
    <w:rsid w:val="00BD5815"/>
    <w:rsid w:val="00BE2B01"/>
    <w:rsid w:val="00BF113B"/>
    <w:rsid w:val="00BF198C"/>
    <w:rsid w:val="00BF2347"/>
    <w:rsid w:val="00BF45E2"/>
    <w:rsid w:val="00BF4C57"/>
    <w:rsid w:val="00C13DF4"/>
    <w:rsid w:val="00C17335"/>
    <w:rsid w:val="00C20BD4"/>
    <w:rsid w:val="00C21B9F"/>
    <w:rsid w:val="00C2631B"/>
    <w:rsid w:val="00C33D32"/>
    <w:rsid w:val="00C372CB"/>
    <w:rsid w:val="00C46F71"/>
    <w:rsid w:val="00C474FE"/>
    <w:rsid w:val="00C51E70"/>
    <w:rsid w:val="00C55E3A"/>
    <w:rsid w:val="00C65FF3"/>
    <w:rsid w:val="00C70DA1"/>
    <w:rsid w:val="00C7411A"/>
    <w:rsid w:val="00C8140A"/>
    <w:rsid w:val="00C953FD"/>
    <w:rsid w:val="00CA45A6"/>
    <w:rsid w:val="00CB6940"/>
    <w:rsid w:val="00CB6E9C"/>
    <w:rsid w:val="00CC2538"/>
    <w:rsid w:val="00CC3F7B"/>
    <w:rsid w:val="00CD576D"/>
    <w:rsid w:val="00CE0D4A"/>
    <w:rsid w:val="00CE246D"/>
    <w:rsid w:val="00CE3602"/>
    <w:rsid w:val="00CF2262"/>
    <w:rsid w:val="00CF3114"/>
    <w:rsid w:val="00CF6475"/>
    <w:rsid w:val="00CF6C5F"/>
    <w:rsid w:val="00D1503C"/>
    <w:rsid w:val="00D22360"/>
    <w:rsid w:val="00D2737E"/>
    <w:rsid w:val="00D46519"/>
    <w:rsid w:val="00D46861"/>
    <w:rsid w:val="00D503A9"/>
    <w:rsid w:val="00D64E7D"/>
    <w:rsid w:val="00D67B31"/>
    <w:rsid w:val="00D704D3"/>
    <w:rsid w:val="00D76278"/>
    <w:rsid w:val="00D7765D"/>
    <w:rsid w:val="00D813C9"/>
    <w:rsid w:val="00D834CA"/>
    <w:rsid w:val="00D9729C"/>
    <w:rsid w:val="00DA050D"/>
    <w:rsid w:val="00DA1E3D"/>
    <w:rsid w:val="00DA230A"/>
    <w:rsid w:val="00DA234E"/>
    <w:rsid w:val="00DA3232"/>
    <w:rsid w:val="00DA77C0"/>
    <w:rsid w:val="00DB0402"/>
    <w:rsid w:val="00DC1F09"/>
    <w:rsid w:val="00DD2BDE"/>
    <w:rsid w:val="00DD392C"/>
    <w:rsid w:val="00DF4A92"/>
    <w:rsid w:val="00E00BDF"/>
    <w:rsid w:val="00E24C15"/>
    <w:rsid w:val="00E4327A"/>
    <w:rsid w:val="00E46432"/>
    <w:rsid w:val="00E6748A"/>
    <w:rsid w:val="00E81420"/>
    <w:rsid w:val="00EA23E5"/>
    <w:rsid w:val="00EA2A4C"/>
    <w:rsid w:val="00EB08C7"/>
    <w:rsid w:val="00EB12A4"/>
    <w:rsid w:val="00EC19FE"/>
    <w:rsid w:val="00EC1D49"/>
    <w:rsid w:val="00EC2899"/>
    <w:rsid w:val="00ED082B"/>
    <w:rsid w:val="00ED3996"/>
    <w:rsid w:val="00ED584E"/>
    <w:rsid w:val="00ED6B29"/>
    <w:rsid w:val="00EF049C"/>
    <w:rsid w:val="00EF05A5"/>
    <w:rsid w:val="00EF13FC"/>
    <w:rsid w:val="00F02681"/>
    <w:rsid w:val="00F21E9A"/>
    <w:rsid w:val="00F31AF5"/>
    <w:rsid w:val="00F436BE"/>
    <w:rsid w:val="00F459D1"/>
    <w:rsid w:val="00F51C3C"/>
    <w:rsid w:val="00F56170"/>
    <w:rsid w:val="00F61D6F"/>
    <w:rsid w:val="00F73150"/>
    <w:rsid w:val="00F7444A"/>
    <w:rsid w:val="00F77016"/>
    <w:rsid w:val="00F81573"/>
    <w:rsid w:val="00F907B2"/>
    <w:rsid w:val="00FB065A"/>
    <w:rsid w:val="00FB444D"/>
    <w:rsid w:val="00FC21D8"/>
    <w:rsid w:val="00FD0D64"/>
    <w:rsid w:val="00FD3304"/>
    <w:rsid w:val="00FD630E"/>
    <w:rsid w:val="00FE46F4"/>
    <w:rsid w:val="00FF31EA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E8C2A-1EC9-49E6-AAA0-AE7D1C31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840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0A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AC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AE2E4B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E2E4B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D630E"/>
    <w:pPr>
      <w:ind w:left="720"/>
      <w:contextualSpacing/>
    </w:pPr>
  </w:style>
  <w:style w:type="paragraph" w:styleId="BodyText">
    <w:name w:val="Body Text"/>
    <w:basedOn w:val="Normal"/>
    <w:link w:val="BodyTextChar"/>
    <w:rsid w:val="00A633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3371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143FDB"/>
    <w:rPr>
      <w:b/>
      <w:bCs/>
      <w:i w:val="0"/>
      <w:iCs w:val="0"/>
    </w:rPr>
  </w:style>
  <w:style w:type="character" w:customStyle="1" w:styleId="st1">
    <w:name w:val="st1"/>
    <w:basedOn w:val="DefaultParagraphFont"/>
    <w:rsid w:val="00143FDB"/>
  </w:style>
  <w:style w:type="paragraph" w:customStyle="1" w:styleId="yiv9322982714msolistparagraph">
    <w:name w:val="yiv9322982714msolistparagraph"/>
    <w:basedOn w:val="Normal"/>
    <w:rsid w:val="0049192D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A7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Roberti</dc:creator>
  <cp:keywords/>
  <dc:description/>
  <cp:lastModifiedBy>Janice Roberti</cp:lastModifiedBy>
  <cp:revision>2</cp:revision>
  <cp:lastPrinted>2018-08-27T19:47:00Z</cp:lastPrinted>
  <dcterms:created xsi:type="dcterms:W3CDTF">2018-08-28T14:18:00Z</dcterms:created>
  <dcterms:modified xsi:type="dcterms:W3CDTF">2018-08-28T14:18:00Z</dcterms:modified>
</cp:coreProperties>
</file>