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363" w:rsidRDefault="008C5363" w:rsidP="0067764E">
      <w:pPr>
        <w:jc w:val="center"/>
        <w:rPr>
          <w:b/>
          <w:szCs w:val="24"/>
        </w:rPr>
      </w:pPr>
    </w:p>
    <w:p w:rsidR="0067764E" w:rsidRPr="00CC3F7B" w:rsidRDefault="0067764E" w:rsidP="0067764E">
      <w:pPr>
        <w:jc w:val="center"/>
        <w:rPr>
          <w:b/>
          <w:szCs w:val="24"/>
        </w:rPr>
      </w:pPr>
      <w:r w:rsidRPr="00CC3F7B">
        <w:rPr>
          <w:b/>
          <w:szCs w:val="24"/>
        </w:rPr>
        <w:t>TOWN OF WASHINGTON</w:t>
      </w:r>
    </w:p>
    <w:p w:rsidR="0067764E" w:rsidRPr="00CC3F7B" w:rsidRDefault="0067764E" w:rsidP="0067764E">
      <w:pPr>
        <w:jc w:val="center"/>
        <w:rPr>
          <w:b/>
          <w:szCs w:val="24"/>
        </w:rPr>
      </w:pPr>
      <w:r w:rsidRPr="00CC3F7B">
        <w:rPr>
          <w:b/>
          <w:szCs w:val="24"/>
        </w:rPr>
        <w:t>WASHINGTON HISTORIC DISTRICT COMMISSION</w:t>
      </w:r>
    </w:p>
    <w:p w:rsidR="0067764E" w:rsidRPr="00CC3F7B" w:rsidRDefault="0067764E" w:rsidP="0067764E">
      <w:pPr>
        <w:jc w:val="center"/>
        <w:rPr>
          <w:b/>
          <w:szCs w:val="24"/>
        </w:rPr>
      </w:pPr>
      <w:r w:rsidRPr="00CC3F7B">
        <w:rPr>
          <w:b/>
          <w:szCs w:val="24"/>
        </w:rPr>
        <w:t>Calhoun-Ives, Sunny Ridge and Washington Green Historic Districts</w:t>
      </w:r>
    </w:p>
    <w:p w:rsidR="002866F1" w:rsidRPr="00CC3F7B" w:rsidRDefault="002866F1" w:rsidP="002866F1">
      <w:pPr>
        <w:tabs>
          <w:tab w:val="left" w:pos="90"/>
          <w:tab w:val="left" w:pos="720"/>
          <w:tab w:val="left" w:pos="1440"/>
          <w:tab w:val="left" w:pos="2160"/>
          <w:tab w:val="left" w:pos="2880"/>
          <w:tab w:val="left" w:pos="3600"/>
        </w:tabs>
        <w:jc w:val="center"/>
        <w:rPr>
          <w:b/>
          <w:szCs w:val="24"/>
        </w:rPr>
      </w:pPr>
    </w:p>
    <w:p w:rsidR="008E2EB6" w:rsidRPr="00CC3F7B" w:rsidRDefault="002866F1" w:rsidP="002866F1">
      <w:pPr>
        <w:tabs>
          <w:tab w:val="left" w:pos="90"/>
          <w:tab w:val="left" w:pos="720"/>
          <w:tab w:val="left" w:pos="1440"/>
          <w:tab w:val="left" w:pos="2160"/>
          <w:tab w:val="left" w:pos="2880"/>
          <w:tab w:val="left" w:pos="3600"/>
        </w:tabs>
        <w:jc w:val="center"/>
        <w:rPr>
          <w:b/>
          <w:szCs w:val="24"/>
        </w:rPr>
      </w:pPr>
      <w:r w:rsidRPr="00CC3F7B">
        <w:rPr>
          <w:b/>
          <w:szCs w:val="24"/>
        </w:rPr>
        <w:t>M</w:t>
      </w:r>
      <w:r w:rsidR="00233BA7" w:rsidRPr="00CC3F7B">
        <w:rPr>
          <w:b/>
          <w:szCs w:val="24"/>
        </w:rPr>
        <w:t>INUTES</w:t>
      </w:r>
      <w:r w:rsidR="00504669" w:rsidRPr="00CC3F7B">
        <w:rPr>
          <w:b/>
          <w:szCs w:val="24"/>
        </w:rPr>
        <w:t xml:space="preserve"> </w:t>
      </w:r>
      <w:r w:rsidR="00076DD0" w:rsidRPr="00CC3F7B">
        <w:rPr>
          <w:b/>
          <w:szCs w:val="24"/>
        </w:rPr>
        <w:t>–</w:t>
      </w:r>
      <w:r w:rsidR="00441B8A" w:rsidRPr="00CC3F7B">
        <w:rPr>
          <w:b/>
          <w:szCs w:val="24"/>
        </w:rPr>
        <w:t xml:space="preserve"> </w:t>
      </w:r>
      <w:r w:rsidR="00B97B69" w:rsidRPr="00CC3F7B">
        <w:rPr>
          <w:b/>
          <w:szCs w:val="24"/>
        </w:rPr>
        <w:t>May 21, 2018</w:t>
      </w:r>
    </w:p>
    <w:p w:rsidR="000A6EEB" w:rsidRPr="00CC3F7B" w:rsidRDefault="000A6EEB" w:rsidP="002866F1">
      <w:pPr>
        <w:tabs>
          <w:tab w:val="left" w:pos="90"/>
          <w:tab w:val="left" w:pos="720"/>
          <w:tab w:val="left" w:pos="1440"/>
          <w:tab w:val="left" w:pos="2160"/>
          <w:tab w:val="left" w:pos="2880"/>
          <w:tab w:val="left" w:pos="3600"/>
        </w:tabs>
        <w:jc w:val="center"/>
        <w:rPr>
          <w:b/>
          <w:szCs w:val="24"/>
        </w:rPr>
      </w:pPr>
    </w:p>
    <w:p w:rsidR="001B0C34" w:rsidRPr="00CC3F7B" w:rsidRDefault="001B0C34" w:rsidP="002866F1">
      <w:pPr>
        <w:tabs>
          <w:tab w:val="left" w:pos="90"/>
          <w:tab w:val="left" w:pos="720"/>
          <w:tab w:val="left" w:pos="1440"/>
          <w:tab w:val="left" w:pos="2160"/>
          <w:tab w:val="left" w:pos="2880"/>
          <w:tab w:val="left" w:pos="3600"/>
        </w:tabs>
        <w:jc w:val="center"/>
        <w:rPr>
          <w:b/>
          <w:szCs w:val="24"/>
        </w:rPr>
      </w:pPr>
    </w:p>
    <w:p w:rsidR="001B0C34" w:rsidRPr="00CC3F7B" w:rsidRDefault="00072670" w:rsidP="00233BA7">
      <w:pPr>
        <w:tabs>
          <w:tab w:val="left" w:pos="90"/>
          <w:tab w:val="left" w:pos="720"/>
          <w:tab w:val="left" w:pos="1440"/>
          <w:tab w:val="left" w:pos="2160"/>
          <w:tab w:val="left" w:pos="2880"/>
          <w:tab w:val="left" w:pos="3600"/>
        </w:tabs>
        <w:rPr>
          <w:szCs w:val="24"/>
        </w:rPr>
      </w:pPr>
      <w:r w:rsidRPr="00CC3F7B">
        <w:rPr>
          <w:szCs w:val="24"/>
        </w:rPr>
        <w:t xml:space="preserve">Members </w:t>
      </w:r>
      <w:r w:rsidR="00233BA7" w:rsidRPr="00CC3F7B">
        <w:rPr>
          <w:szCs w:val="24"/>
        </w:rPr>
        <w:t>Present:</w:t>
      </w:r>
      <w:r w:rsidR="00F21E9A" w:rsidRPr="00CC3F7B">
        <w:rPr>
          <w:szCs w:val="24"/>
        </w:rPr>
        <w:t xml:space="preserve"> </w:t>
      </w:r>
      <w:r w:rsidR="00AD3D70" w:rsidRPr="00CC3F7B">
        <w:rPr>
          <w:szCs w:val="24"/>
        </w:rPr>
        <w:t xml:space="preserve">Susan Averill, </w:t>
      </w:r>
      <w:r w:rsidR="009B4FA5" w:rsidRPr="00CC3F7B">
        <w:rPr>
          <w:szCs w:val="24"/>
        </w:rPr>
        <w:t>Tom Hollinger, Sally Woodroofe</w:t>
      </w:r>
      <w:r w:rsidR="00C372CB" w:rsidRPr="00CC3F7B">
        <w:rPr>
          <w:szCs w:val="24"/>
        </w:rPr>
        <w:t xml:space="preserve">   </w:t>
      </w:r>
    </w:p>
    <w:p w:rsidR="00072670" w:rsidRPr="00CC3F7B" w:rsidRDefault="00072670" w:rsidP="00233BA7">
      <w:pPr>
        <w:tabs>
          <w:tab w:val="left" w:pos="90"/>
          <w:tab w:val="left" w:pos="720"/>
          <w:tab w:val="left" w:pos="1440"/>
          <w:tab w:val="left" w:pos="2160"/>
          <w:tab w:val="left" w:pos="2880"/>
          <w:tab w:val="left" w:pos="3600"/>
        </w:tabs>
        <w:rPr>
          <w:szCs w:val="24"/>
        </w:rPr>
      </w:pPr>
      <w:r w:rsidRPr="00CC3F7B">
        <w:rPr>
          <w:szCs w:val="24"/>
        </w:rPr>
        <w:t>Members Absent</w:t>
      </w:r>
      <w:r w:rsidR="00233BA7" w:rsidRPr="00CC3F7B">
        <w:rPr>
          <w:szCs w:val="24"/>
        </w:rPr>
        <w:t>:</w:t>
      </w:r>
      <w:r w:rsidRPr="00CC3F7B">
        <w:rPr>
          <w:szCs w:val="24"/>
        </w:rPr>
        <w:t xml:space="preserve"> </w:t>
      </w:r>
      <w:r w:rsidR="009B4FA5" w:rsidRPr="00CC3F7B">
        <w:rPr>
          <w:szCs w:val="24"/>
        </w:rPr>
        <w:t xml:space="preserve"> Jane Boyer, Phyllis Millis</w:t>
      </w:r>
      <w:r w:rsidR="00C372CB" w:rsidRPr="00CC3F7B">
        <w:rPr>
          <w:szCs w:val="24"/>
        </w:rPr>
        <w:t xml:space="preserve">    </w:t>
      </w:r>
    </w:p>
    <w:p w:rsidR="00B97B69" w:rsidRPr="00CC3F7B" w:rsidRDefault="00072670" w:rsidP="00233BA7">
      <w:pPr>
        <w:tabs>
          <w:tab w:val="left" w:pos="90"/>
          <w:tab w:val="left" w:pos="720"/>
          <w:tab w:val="left" w:pos="1440"/>
          <w:tab w:val="left" w:pos="2160"/>
          <w:tab w:val="left" w:pos="2880"/>
          <w:tab w:val="left" w:pos="3600"/>
        </w:tabs>
        <w:rPr>
          <w:szCs w:val="24"/>
        </w:rPr>
      </w:pPr>
      <w:r w:rsidRPr="00CC3F7B">
        <w:rPr>
          <w:szCs w:val="24"/>
        </w:rPr>
        <w:t>Alternates Present:</w:t>
      </w:r>
      <w:r w:rsidR="009B4FA5" w:rsidRPr="00CC3F7B">
        <w:rPr>
          <w:szCs w:val="24"/>
        </w:rPr>
        <w:t xml:space="preserve"> Bill Fairbairn, Dimitri Rimsky, Louise Van Tartwijk</w:t>
      </w:r>
    </w:p>
    <w:p w:rsidR="00233BA7" w:rsidRPr="00CC3F7B" w:rsidRDefault="00072670" w:rsidP="00233BA7">
      <w:pPr>
        <w:tabs>
          <w:tab w:val="left" w:pos="90"/>
          <w:tab w:val="left" w:pos="720"/>
          <w:tab w:val="left" w:pos="1440"/>
          <w:tab w:val="left" w:pos="2160"/>
          <w:tab w:val="left" w:pos="2880"/>
          <w:tab w:val="left" w:pos="3600"/>
        </w:tabs>
        <w:rPr>
          <w:szCs w:val="24"/>
        </w:rPr>
      </w:pPr>
      <w:r w:rsidRPr="00CC3F7B">
        <w:rPr>
          <w:szCs w:val="24"/>
        </w:rPr>
        <w:t>Alternates Absent:</w:t>
      </w:r>
      <w:r w:rsidR="00233BA7" w:rsidRPr="00CC3F7B">
        <w:rPr>
          <w:szCs w:val="24"/>
        </w:rPr>
        <w:tab/>
      </w:r>
      <w:r w:rsidR="009B4FA5" w:rsidRPr="00CC3F7B">
        <w:rPr>
          <w:szCs w:val="24"/>
        </w:rPr>
        <w:t>None</w:t>
      </w:r>
    </w:p>
    <w:p w:rsidR="009B4FA5" w:rsidRPr="00CC3F7B" w:rsidRDefault="009B4FA5" w:rsidP="00233BA7">
      <w:pPr>
        <w:tabs>
          <w:tab w:val="left" w:pos="90"/>
          <w:tab w:val="left" w:pos="720"/>
          <w:tab w:val="left" w:pos="1440"/>
          <w:tab w:val="left" w:pos="2160"/>
          <w:tab w:val="left" w:pos="2880"/>
          <w:tab w:val="left" w:pos="3600"/>
        </w:tabs>
        <w:rPr>
          <w:szCs w:val="24"/>
        </w:rPr>
      </w:pPr>
      <w:r w:rsidRPr="00CC3F7B">
        <w:rPr>
          <w:szCs w:val="24"/>
        </w:rPr>
        <w:t>Staff:</w:t>
      </w:r>
      <w:r w:rsidRPr="00CC3F7B">
        <w:rPr>
          <w:szCs w:val="24"/>
        </w:rPr>
        <w:tab/>
      </w:r>
      <w:r w:rsidRPr="00CC3F7B">
        <w:rPr>
          <w:szCs w:val="24"/>
        </w:rPr>
        <w:tab/>
      </w:r>
      <w:r w:rsidRPr="00CC3F7B">
        <w:rPr>
          <w:szCs w:val="24"/>
        </w:rPr>
        <w:tab/>
        <w:t>Janice Roberti</w:t>
      </w:r>
    </w:p>
    <w:p w:rsidR="009B4FA5" w:rsidRPr="00CC3F7B" w:rsidRDefault="009B4FA5" w:rsidP="00233BA7">
      <w:pPr>
        <w:tabs>
          <w:tab w:val="left" w:pos="90"/>
          <w:tab w:val="left" w:pos="720"/>
          <w:tab w:val="left" w:pos="1440"/>
          <w:tab w:val="left" w:pos="2160"/>
          <w:tab w:val="left" w:pos="2880"/>
          <w:tab w:val="left" w:pos="3600"/>
        </w:tabs>
        <w:rPr>
          <w:szCs w:val="24"/>
        </w:rPr>
      </w:pPr>
      <w:r w:rsidRPr="00CC3F7B">
        <w:rPr>
          <w:szCs w:val="24"/>
        </w:rPr>
        <w:t>Others</w:t>
      </w:r>
      <w:r w:rsidR="00F31AF5" w:rsidRPr="00CC3F7B">
        <w:rPr>
          <w:szCs w:val="24"/>
        </w:rPr>
        <w:t xml:space="preserve">: </w:t>
      </w:r>
      <w:r w:rsidR="004A6943">
        <w:rPr>
          <w:szCs w:val="24"/>
        </w:rPr>
        <w:t xml:space="preserve">  </w:t>
      </w:r>
      <w:r w:rsidRPr="00CC3F7B">
        <w:rPr>
          <w:szCs w:val="24"/>
        </w:rPr>
        <w:t>Stephen Bartkus, Gunn Museum and Library</w:t>
      </w:r>
      <w:r w:rsidR="00F31AF5" w:rsidRPr="00CC3F7B">
        <w:rPr>
          <w:szCs w:val="24"/>
        </w:rPr>
        <w:t xml:space="preserve">, </w:t>
      </w:r>
      <w:r w:rsidR="00C33D32">
        <w:rPr>
          <w:szCs w:val="24"/>
        </w:rPr>
        <w:t>Curator</w:t>
      </w:r>
    </w:p>
    <w:p w:rsidR="00976FE0" w:rsidRPr="00CC3F7B" w:rsidRDefault="00F31AF5" w:rsidP="00233BA7">
      <w:pPr>
        <w:tabs>
          <w:tab w:val="left" w:pos="90"/>
          <w:tab w:val="left" w:pos="720"/>
          <w:tab w:val="left" w:pos="1440"/>
          <w:tab w:val="left" w:pos="2160"/>
          <w:tab w:val="left" w:pos="2880"/>
          <w:tab w:val="left" w:pos="3600"/>
        </w:tabs>
        <w:rPr>
          <w:szCs w:val="24"/>
        </w:rPr>
      </w:pPr>
      <w:r w:rsidRPr="00CC3F7B">
        <w:rPr>
          <w:szCs w:val="24"/>
        </w:rPr>
        <w:tab/>
      </w:r>
      <w:r w:rsidRPr="00CC3F7B">
        <w:rPr>
          <w:szCs w:val="24"/>
        </w:rPr>
        <w:tab/>
        <w:t xml:space="preserve">   Joe Lanesey,</w:t>
      </w:r>
      <w:r w:rsidR="00A54152" w:rsidRPr="00CC3F7B">
        <w:rPr>
          <w:szCs w:val="24"/>
        </w:rPr>
        <w:t xml:space="preserve"> </w:t>
      </w:r>
      <w:r w:rsidRPr="00CC3F7B">
        <w:rPr>
          <w:szCs w:val="24"/>
        </w:rPr>
        <w:t>Pelletier Mechanical Services LLC,</w:t>
      </w:r>
      <w:r w:rsidR="00A54152" w:rsidRPr="00CC3F7B">
        <w:rPr>
          <w:szCs w:val="24"/>
        </w:rPr>
        <w:t xml:space="preserve"> </w:t>
      </w:r>
      <w:r w:rsidRPr="00CC3F7B">
        <w:rPr>
          <w:szCs w:val="24"/>
        </w:rPr>
        <w:t>representative</w:t>
      </w:r>
      <w:r w:rsidR="003C3918" w:rsidRPr="00CC3F7B">
        <w:rPr>
          <w:szCs w:val="24"/>
        </w:rPr>
        <w:t xml:space="preserve"> </w:t>
      </w:r>
      <w:r w:rsidRPr="00CC3F7B">
        <w:rPr>
          <w:szCs w:val="24"/>
        </w:rPr>
        <w:t>Slack</w:t>
      </w:r>
    </w:p>
    <w:p w:rsidR="00F31AF5" w:rsidRPr="00CC3F7B" w:rsidRDefault="00F31AF5" w:rsidP="00233BA7">
      <w:pPr>
        <w:tabs>
          <w:tab w:val="left" w:pos="90"/>
          <w:tab w:val="left" w:pos="720"/>
          <w:tab w:val="left" w:pos="1440"/>
          <w:tab w:val="left" w:pos="2160"/>
          <w:tab w:val="left" w:pos="2880"/>
          <w:tab w:val="left" w:pos="3600"/>
        </w:tabs>
        <w:rPr>
          <w:szCs w:val="24"/>
        </w:rPr>
      </w:pPr>
      <w:r w:rsidRPr="00CC3F7B">
        <w:rPr>
          <w:szCs w:val="24"/>
        </w:rPr>
        <w:tab/>
      </w:r>
      <w:r w:rsidRPr="00CC3F7B">
        <w:rPr>
          <w:szCs w:val="24"/>
        </w:rPr>
        <w:tab/>
        <w:t xml:space="preserve">   Ken Green, George A. Green Inc., representative Slack</w:t>
      </w:r>
    </w:p>
    <w:p w:rsidR="003C3918" w:rsidRPr="00CC3F7B" w:rsidRDefault="003C3918" w:rsidP="008B21DC">
      <w:pPr>
        <w:tabs>
          <w:tab w:val="left" w:pos="90"/>
          <w:tab w:val="left" w:pos="720"/>
          <w:tab w:val="left" w:pos="1440"/>
          <w:tab w:val="left" w:pos="2160"/>
          <w:tab w:val="left" w:pos="2880"/>
          <w:tab w:val="left" w:pos="3600"/>
        </w:tabs>
        <w:rPr>
          <w:szCs w:val="24"/>
        </w:rPr>
      </w:pPr>
    </w:p>
    <w:p w:rsidR="00F21E9A" w:rsidRPr="00CC3F7B" w:rsidRDefault="00233BA7" w:rsidP="008B21DC">
      <w:pPr>
        <w:tabs>
          <w:tab w:val="left" w:pos="90"/>
          <w:tab w:val="left" w:pos="720"/>
          <w:tab w:val="left" w:pos="1440"/>
          <w:tab w:val="left" w:pos="2160"/>
          <w:tab w:val="left" w:pos="2880"/>
          <w:tab w:val="left" w:pos="3600"/>
        </w:tabs>
        <w:rPr>
          <w:szCs w:val="24"/>
        </w:rPr>
      </w:pPr>
      <w:r w:rsidRPr="00CC3F7B">
        <w:rPr>
          <w:szCs w:val="24"/>
        </w:rPr>
        <w:t xml:space="preserve">Mr. Hollinger called the meeting to order at </w:t>
      </w:r>
      <w:r w:rsidR="003C3918" w:rsidRPr="00CC3F7B">
        <w:rPr>
          <w:szCs w:val="24"/>
        </w:rPr>
        <w:t xml:space="preserve">7:05 and seated </w:t>
      </w:r>
      <w:r w:rsidR="000A6EEB" w:rsidRPr="00CC3F7B">
        <w:rPr>
          <w:szCs w:val="24"/>
        </w:rPr>
        <w:t>Louise Van Tartwijk for Phyllis Mills and Dimitri Rimsky for Jane Boyer</w:t>
      </w:r>
    </w:p>
    <w:p w:rsidR="00F21E9A" w:rsidRPr="00CC3F7B" w:rsidRDefault="00F21E9A" w:rsidP="00F21E9A">
      <w:pPr>
        <w:pStyle w:val="BodyTextIndent2"/>
        <w:ind w:left="-90" w:firstLine="0"/>
        <w:rPr>
          <w:rFonts w:ascii="Times New Roman" w:hAnsi="Times New Roman"/>
          <w:szCs w:val="24"/>
        </w:rPr>
      </w:pPr>
    </w:p>
    <w:p w:rsidR="00B97B69" w:rsidRPr="00CC3F7B" w:rsidRDefault="00B97B69" w:rsidP="00B97B69">
      <w:pPr>
        <w:tabs>
          <w:tab w:val="left" w:pos="540"/>
          <w:tab w:val="left" w:pos="720"/>
          <w:tab w:val="left" w:pos="1080"/>
          <w:tab w:val="left" w:pos="1440"/>
          <w:tab w:val="left" w:pos="1530"/>
          <w:tab w:val="left" w:pos="1620"/>
          <w:tab w:val="left" w:pos="2160"/>
        </w:tabs>
        <w:rPr>
          <w:szCs w:val="24"/>
        </w:rPr>
      </w:pPr>
      <w:r w:rsidRPr="00CC3F7B">
        <w:rPr>
          <w:szCs w:val="24"/>
        </w:rPr>
        <w:t>PUBLIC HEARINGS 7:00 PM</w:t>
      </w:r>
    </w:p>
    <w:p w:rsidR="00AD3D70" w:rsidRPr="00CC3F7B" w:rsidRDefault="00AD3D70" w:rsidP="00B97B69">
      <w:pPr>
        <w:tabs>
          <w:tab w:val="left" w:pos="540"/>
          <w:tab w:val="left" w:pos="720"/>
          <w:tab w:val="left" w:pos="1080"/>
          <w:tab w:val="left" w:pos="1440"/>
          <w:tab w:val="left" w:pos="1530"/>
          <w:tab w:val="left" w:pos="1620"/>
          <w:tab w:val="left" w:pos="2160"/>
        </w:tabs>
        <w:rPr>
          <w:szCs w:val="24"/>
        </w:rPr>
      </w:pPr>
    </w:p>
    <w:p w:rsidR="00AD3D70" w:rsidRPr="00CC3F7B" w:rsidRDefault="00563FC4" w:rsidP="00563FC4">
      <w:pPr>
        <w:pStyle w:val="BodyText"/>
        <w:spacing w:after="0"/>
        <w:rPr>
          <w:szCs w:val="24"/>
          <w:u w:val="single"/>
        </w:rPr>
      </w:pPr>
      <w:r w:rsidRPr="00C33D32">
        <w:rPr>
          <w:szCs w:val="24"/>
        </w:rPr>
        <w:t>A.</w:t>
      </w:r>
      <w:r w:rsidR="00B97B69" w:rsidRPr="00CC3F7B">
        <w:rPr>
          <w:szCs w:val="24"/>
          <w:u w:val="single"/>
        </w:rPr>
        <w:t xml:space="preserve">Application for </w:t>
      </w:r>
      <w:r w:rsidR="00155C00" w:rsidRPr="00CC3F7B">
        <w:rPr>
          <w:szCs w:val="24"/>
          <w:u w:val="single"/>
        </w:rPr>
        <w:t xml:space="preserve">a </w:t>
      </w:r>
      <w:r w:rsidR="00B97B69" w:rsidRPr="00CC3F7B">
        <w:rPr>
          <w:szCs w:val="24"/>
          <w:u w:val="single"/>
        </w:rPr>
        <w:t>COA/Gunn Memorial Library/Museum/5 Wykeham Rd/generator</w:t>
      </w:r>
    </w:p>
    <w:p w:rsidR="00AD3D70" w:rsidRPr="00CC3F7B" w:rsidRDefault="00AD3D70" w:rsidP="00AD3D70">
      <w:pPr>
        <w:pStyle w:val="BodyText"/>
        <w:spacing w:after="0"/>
        <w:rPr>
          <w:szCs w:val="24"/>
        </w:rPr>
      </w:pPr>
    </w:p>
    <w:p w:rsidR="00AD3D70" w:rsidRPr="00CC3F7B" w:rsidRDefault="00AD3D70" w:rsidP="00AD3D70">
      <w:pPr>
        <w:pStyle w:val="BodyText"/>
        <w:spacing w:after="0"/>
        <w:rPr>
          <w:szCs w:val="24"/>
        </w:rPr>
      </w:pPr>
      <w:r w:rsidRPr="00CC3F7B">
        <w:rPr>
          <w:szCs w:val="24"/>
        </w:rPr>
        <w:t>Mr. Stephen Bart</w:t>
      </w:r>
      <w:r w:rsidR="008D7652" w:rsidRPr="00CC3F7B">
        <w:rPr>
          <w:szCs w:val="24"/>
        </w:rPr>
        <w:t>k</w:t>
      </w:r>
      <w:r w:rsidRPr="00CC3F7B">
        <w:rPr>
          <w:szCs w:val="24"/>
        </w:rPr>
        <w:t xml:space="preserve">us, </w:t>
      </w:r>
      <w:r w:rsidR="00C33D32">
        <w:rPr>
          <w:szCs w:val="24"/>
        </w:rPr>
        <w:t>M</w:t>
      </w:r>
      <w:r w:rsidRPr="00CC3F7B">
        <w:rPr>
          <w:szCs w:val="24"/>
        </w:rPr>
        <w:t xml:space="preserve">useum </w:t>
      </w:r>
      <w:r w:rsidR="00C33D32">
        <w:rPr>
          <w:szCs w:val="24"/>
        </w:rPr>
        <w:t>C</w:t>
      </w:r>
      <w:r w:rsidRPr="00CC3F7B">
        <w:rPr>
          <w:szCs w:val="24"/>
        </w:rPr>
        <w:t>urator, represented the Gunn Memorial Library</w:t>
      </w:r>
      <w:r w:rsidR="000A6EEB" w:rsidRPr="00CC3F7B">
        <w:rPr>
          <w:szCs w:val="24"/>
        </w:rPr>
        <w:t xml:space="preserve"> and Museum.  Mr. Bartkus </w:t>
      </w:r>
      <w:r w:rsidR="004769E0">
        <w:rPr>
          <w:szCs w:val="24"/>
        </w:rPr>
        <w:t>told the members that a generator is needed to</w:t>
      </w:r>
      <w:r w:rsidR="000A6EEB" w:rsidRPr="00CC3F7B">
        <w:rPr>
          <w:szCs w:val="24"/>
        </w:rPr>
        <w:t xml:space="preserve"> keep the climate controlled HVAC system running during power outages. He distributed photos of the proposed location, provided the specifications of the Kohler20RESA generator which will be </w:t>
      </w:r>
      <w:r w:rsidR="0073498C">
        <w:rPr>
          <w:szCs w:val="24"/>
        </w:rPr>
        <w:t xml:space="preserve">located </w:t>
      </w:r>
      <w:r w:rsidR="000A6EEB" w:rsidRPr="00CC3F7B">
        <w:rPr>
          <w:szCs w:val="24"/>
        </w:rPr>
        <w:t>within the existing stonewall alcove which ranges from 4</w:t>
      </w:r>
      <w:r w:rsidR="0073498C">
        <w:rPr>
          <w:szCs w:val="24"/>
        </w:rPr>
        <w:t>0</w:t>
      </w:r>
      <w:r w:rsidR="000A6EEB" w:rsidRPr="00CC3F7B">
        <w:rPr>
          <w:szCs w:val="24"/>
        </w:rPr>
        <w:t xml:space="preserve"> to 60 inches high at the southwest corner of the Museum.</w:t>
      </w:r>
    </w:p>
    <w:p w:rsidR="004654EB" w:rsidRPr="00CC3F7B" w:rsidRDefault="004654EB" w:rsidP="00AD3D70">
      <w:pPr>
        <w:pStyle w:val="BodyText"/>
        <w:spacing w:after="0"/>
        <w:rPr>
          <w:szCs w:val="24"/>
        </w:rPr>
      </w:pPr>
    </w:p>
    <w:p w:rsidR="004654EB" w:rsidRPr="00CC3F7B" w:rsidRDefault="004654EB" w:rsidP="00AD3D70">
      <w:pPr>
        <w:pStyle w:val="BodyText"/>
        <w:spacing w:after="0"/>
        <w:rPr>
          <w:szCs w:val="24"/>
        </w:rPr>
      </w:pPr>
      <w:r w:rsidRPr="00CC3F7B">
        <w:rPr>
          <w:szCs w:val="24"/>
        </w:rPr>
        <w:t xml:space="preserve">A </w:t>
      </w:r>
      <w:r w:rsidR="003B08B5" w:rsidRPr="00CC3F7B">
        <w:rPr>
          <w:szCs w:val="24"/>
        </w:rPr>
        <w:t>member commented that</w:t>
      </w:r>
      <w:r w:rsidR="004769E0">
        <w:rPr>
          <w:szCs w:val="24"/>
        </w:rPr>
        <w:t xml:space="preserve"> during a drive by he noticed that</w:t>
      </w:r>
      <w:r w:rsidR="003B08B5" w:rsidRPr="00CC3F7B">
        <w:rPr>
          <w:szCs w:val="24"/>
        </w:rPr>
        <w:t xml:space="preserve"> the generator</w:t>
      </w:r>
      <w:r w:rsidRPr="00CC3F7B">
        <w:rPr>
          <w:szCs w:val="24"/>
        </w:rPr>
        <w:t xml:space="preserve"> will </w:t>
      </w:r>
      <w:r w:rsidR="004769E0">
        <w:rPr>
          <w:szCs w:val="24"/>
        </w:rPr>
        <w:t>not be visible. When asked about the connection,</w:t>
      </w:r>
      <w:r w:rsidRPr="00CC3F7B">
        <w:rPr>
          <w:szCs w:val="24"/>
        </w:rPr>
        <w:t xml:space="preserve"> Mr. Bartkus stated that the generator will be hooked to the new underground propane.</w:t>
      </w:r>
    </w:p>
    <w:p w:rsidR="003D2479" w:rsidRPr="00CC3F7B" w:rsidRDefault="003D2479" w:rsidP="00AD3D70">
      <w:pPr>
        <w:pStyle w:val="BodyText"/>
        <w:spacing w:after="0"/>
        <w:rPr>
          <w:szCs w:val="24"/>
        </w:rPr>
      </w:pPr>
    </w:p>
    <w:p w:rsidR="003D2479" w:rsidRPr="00CC3F7B" w:rsidRDefault="003D2479" w:rsidP="00AD3D70">
      <w:pPr>
        <w:pStyle w:val="BodyText"/>
        <w:spacing w:after="0"/>
        <w:rPr>
          <w:szCs w:val="24"/>
        </w:rPr>
      </w:pPr>
      <w:r w:rsidRPr="00CC3F7B">
        <w:rPr>
          <w:szCs w:val="24"/>
        </w:rPr>
        <w:t>Mr. Hollinger asked if there were any further questions or comments and there were none.</w:t>
      </w:r>
    </w:p>
    <w:p w:rsidR="003D2479" w:rsidRPr="00CC3F7B" w:rsidRDefault="003D2479" w:rsidP="00AD3D70">
      <w:pPr>
        <w:pStyle w:val="BodyText"/>
        <w:spacing w:after="0"/>
        <w:rPr>
          <w:szCs w:val="24"/>
        </w:rPr>
      </w:pPr>
    </w:p>
    <w:p w:rsidR="00AD3D70" w:rsidRPr="00CC3F7B" w:rsidRDefault="003D2479" w:rsidP="00675C94">
      <w:pPr>
        <w:pStyle w:val="BodyText"/>
        <w:spacing w:after="0"/>
        <w:ind w:left="720"/>
        <w:rPr>
          <w:szCs w:val="24"/>
        </w:rPr>
      </w:pPr>
      <w:r w:rsidRPr="00CC3F7B">
        <w:rPr>
          <w:szCs w:val="24"/>
        </w:rPr>
        <w:t>MOTION: To close the public hearing for a COA/Gunn Memorial Library</w:t>
      </w:r>
      <w:r w:rsidR="004769E0">
        <w:rPr>
          <w:szCs w:val="24"/>
        </w:rPr>
        <w:t xml:space="preserve"> </w:t>
      </w:r>
      <w:r w:rsidRPr="00CC3F7B">
        <w:rPr>
          <w:szCs w:val="24"/>
        </w:rPr>
        <w:t>Museum/5 Wykeham Rd/generator</w:t>
      </w:r>
      <w:r w:rsidR="00675C94" w:rsidRPr="00CC3F7B">
        <w:rPr>
          <w:szCs w:val="24"/>
        </w:rPr>
        <w:t xml:space="preserve">.  </w:t>
      </w:r>
      <w:r w:rsidRPr="00CC3F7B">
        <w:rPr>
          <w:szCs w:val="24"/>
        </w:rPr>
        <w:t>By:  Ms. Woodroofe, seconded by Ms. Averill, passed 5 to</w:t>
      </w:r>
      <w:r w:rsidR="00AF3156" w:rsidRPr="00CC3F7B">
        <w:rPr>
          <w:szCs w:val="24"/>
        </w:rPr>
        <w:t xml:space="preserve"> </w:t>
      </w:r>
      <w:r w:rsidRPr="00CC3F7B">
        <w:rPr>
          <w:szCs w:val="24"/>
        </w:rPr>
        <w:t>0.</w:t>
      </w:r>
    </w:p>
    <w:p w:rsidR="000D56A9" w:rsidRPr="00CC3F7B" w:rsidRDefault="000D56A9" w:rsidP="00675C94">
      <w:pPr>
        <w:pStyle w:val="BodyText"/>
        <w:spacing w:after="0"/>
        <w:ind w:left="720"/>
        <w:rPr>
          <w:szCs w:val="24"/>
        </w:rPr>
      </w:pPr>
    </w:p>
    <w:p w:rsidR="000D56A9" w:rsidRPr="00CC3F7B" w:rsidRDefault="000D56A9" w:rsidP="000D56A9">
      <w:pPr>
        <w:rPr>
          <w:szCs w:val="24"/>
        </w:rPr>
      </w:pPr>
      <w:r w:rsidRPr="00CC3F7B">
        <w:rPr>
          <w:szCs w:val="24"/>
        </w:rPr>
        <w:t>This Public Hearing was recorded and is available in the Land Use Office, Bryan Memorial Town Hall, Washington CT</w:t>
      </w:r>
    </w:p>
    <w:p w:rsidR="00924450" w:rsidRPr="00CC3F7B" w:rsidRDefault="00B97B69" w:rsidP="00563FC4">
      <w:pPr>
        <w:pStyle w:val="BodyText"/>
        <w:spacing w:after="0"/>
        <w:rPr>
          <w:szCs w:val="24"/>
        </w:rPr>
      </w:pPr>
      <w:r w:rsidRPr="00CC3F7B">
        <w:rPr>
          <w:szCs w:val="24"/>
        </w:rPr>
        <w:tab/>
      </w:r>
      <w:r w:rsidRPr="00CC3F7B">
        <w:rPr>
          <w:szCs w:val="24"/>
        </w:rPr>
        <w:tab/>
      </w:r>
    </w:p>
    <w:p w:rsidR="00B97B69" w:rsidRPr="00CC3F7B" w:rsidRDefault="00563FC4" w:rsidP="00563FC4">
      <w:pPr>
        <w:pStyle w:val="BodyText"/>
        <w:spacing w:after="0"/>
        <w:rPr>
          <w:szCs w:val="24"/>
          <w:u w:val="single"/>
        </w:rPr>
      </w:pPr>
      <w:r w:rsidRPr="00CC3F7B">
        <w:rPr>
          <w:szCs w:val="24"/>
        </w:rPr>
        <w:t>B.</w:t>
      </w:r>
      <w:r w:rsidR="00B97B69" w:rsidRPr="00CC3F7B">
        <w:rPr>
          <w:szCs w:val="24"/>
          <w:u w:val="single"/>
        </w:rPr>
        <w:t xml:space="preserve">Application for </w:t>
      </w:r>
      <w:r w:rsidR="00AF3156" w:rsidRPr="00CC3F7B">
        <w:rPr>
          <w:szCs w:val="24"/>
          <w:u w:val="single"/>
        </w:rPr>
        <w:t xml:space="preserve">a </w:t>
      </w:r>
      <w:r w:rsidR="00B97B69" w:rsidRPr="00CC3F7B">
        <w:rPr>
          <w:szCs w:val="24"/>
          <w:u w:val="single"/>
        </w:rPr>
        <w:t>COA/Randall Slack/9 Sunny Ridge Road/</w:t>
      </w:r>
      <w:proofErr w:type="spellStart"/>
      <w:r w:rsidR="0073498C">
        <w:rPr>
          <w:szCs w:val="24"/>
          <w:u w:val="single"/>
        </w:rPr>
        <w:t>new</w:t>
      </w:r>
      <w:r w:rsidR="00B97B69" w:rsidRPr="00CC3F7B">
        <w:rPr>
          <w:szCs w:val="24"/>
          <w:u w:val="single"/>
        </w:rPr>
        <w:t>HVAC</w:t>
      </w:r>
      <w:proofErr w:type="spellEnd"/>
      <w:r w:rsidR="00B97B69" w:rsidRPr="00CC3F7B">
        <w:rPr>
          <w:szCs w:val="24"/>
          <w:u w:val="single"/>
        </w:rPr>
        <w:t xml:space="preserve"> system</w:t>
      </w:r>
    </w:p>
    <w:p w:rsidR="00563FC4" w:rsidRPr="00CC3F7B" w:rsidRDefault="00563FC4" w:rsidP="00563FC4">
      <w:pPr>
        <w:pStyle w:val="BodyText"/>
        <w:spacing w:after="0"/>
        <w:rPr>
          <w:szCs w:val="24"/>
          <w:u w:val="single"/>
        </w:rPr>
      </w:pPr>
    </w:p>
    <w:p w:rsidR="001F0AA9" w:rsidRPr="00CC3F7B" w:rsidRDefault="00AD3D70" w:rsidP="00563FC4">
      <w:pPr>
        <w:pStyle w:val="BodyText"/>
        <w:spacing w:after="0"/>
        <w:rPr>
          <w:szCs w:val="24"/>
        </w:rPr>
      </w:pPr>
      <w:r w:rsidRPr="00CC3F7B">
        <w:rPr>
          <w:szCs w:val="24"/>
        </w:rPr>
        <w:t xml:space="preserve">Mr. Joe </w:t>
      </w:r>
      <w:r w:rsidR="003F15AA" w:rsidRPr="00CC3F7B">
        <w:rPr>
          <w:szCs w:val="24"/>
        </w:rPr>
        <w:t>Lanesey</w:t>
      </w:r>
      <w:r w:rsidRPr="00CC3F7B">
        <w:rPr>
          <w:szCs w:val="24"/>
        </w:rPr>
        <w:t>, Pelletier Mechanical Services, represented the owner, Randall Slack.</w:t>
      </w:r>
      <w:r w:rsidR="001F0AA9" w:rsidRPr="00CC3F7B">
        <w:rPr>
          <w:szCs w:val="24"/>
        </w:rPr>
        <w:t xml:space="preserve"> Mr. </w:t>
      </w:r>
      <w:r w:rsidR="003F15AA" w:rsidRPr="00CC3F7B">
        <w:rPr>
          <w:szCs w:val="24"/>
        </w:rPr>
        <w:t>Lanesey</w:t>
      </w:r>
      <w:r w:rsidR="001F0AA9" w:rsidRPr="00CC3F7B">
        <w:rPr>
          <w:szCs w:val="24"/>
        </w:rPr>
        <w:t xml:space="preserve"> explained the following plans and photos for the project:</w:t>
      </w:r>
    </w:p>
    <w:p w:rsidR="00675C94" w:rsidRPr="00CC3F7B" w:rsidRDefault="00675C94" w:rsidP="00563FC4">
      <w:pPr>
        <w:pStyle w:val="BodyText"/>
        <w:spacing w:after="0"/>
        <w:rPr>
          <w:szCs w:val="24"/>
        </w:rPr>
      </w:pPr>
    </w:p>
    <w:p w:rsidR="005C04BC" w:rsidRPr="00CC3F7B" w:rsidRDefault="001F0AA9" w:rsidP="00563FC4">
      <w:pPr>
        <w:pStyle w:val="BodyText"/>
        <w:spacing w:after="0"/>
        <w:rPr>
          <w:szCs w:val="24"/>
        </w:rPr>
      </w:pPr>
      <w:r w:rsidRPr="00CC3F7B">
        <w:rPr>
          <w:szCs w:val="24"/>
        </w:rPr>
        <w:tab/>
      </w:r>
      <w:r w:rsidR="005C04BC" w:rsidRPr="00CC3F7B">
        <w:rPr>
          <w:szCs w:val="24"/>
        </w:rPr>
        <w:t>Payne Heating and Cooling HVAC brochures</w:t>
      </w:r>
    </w:p>
    <w:p w:rsidR="005C04BC" w:rsidRPr="00CC3F7B" w:rsidRDefault="005C04BC" w:rsidP="00563FC4">
      <w:pPr>
        <w:pStyle w:val="BodyText"/>
        <w:spacing w:after="0"/>
        <w:rPr>
          <w:szCs w:val="24"/>
        </w:rPr>
      </w:pPr>
      <w:r w:rsidRPr="00CC3F7B">
        <w:rPr>
          <w:szCs w:val="24"/>
        </w:rPr>
        <w:tab/>
        <w:t>Main floor plan dated April 16, 2018 – Page 1</w:t>
      </w:r>
    </w:p>
    <w:p w:rsidR="00AD3D70" w:rsidRPr="00CC3F7B" w:rsidRDefault="005C04BC" w:rsidP="00563FC4">
      <w:pPr>
        <w:pStyle w:val="BodyText"/>
        <w:spacing w:after="0"/>
        <w:rPr>
          <w:szCs w:val="24"/>
        </w:rPr>
      </w:pPr>
      <w:r w:rsidRPr="00CC3F7B">
        <w:rPr>
          <w:szCs w:val="24"/>
        </w:rPr>
        <w:tab/>
        <w:t>Second floor plan</w:t>
      </w:r>
      <w:r w:rsidR="001F0AA9" w:rsidRPr="00CC3F7B">
        <w:rPr>
          <w:szCs w:val="24"/>
        </w:rPr>
        <w:t xml:space="preserve"> </w:t>
      </w:r>
      <w:r w:rsidRPr="00CC3F7B">
        <w:rPr>
          <w:szCs w:val="24"/>
        </w:rPr>
        <w:t>dated April 16, 2018 – Page 2</w:t>
      </w:r>
    </w:p>
    <w:p w:rsidR="005C04BC" w:rsidRPr="00CC3F7B" w:rsidRDefault="005C04BC" w:rsidP="00563FC4">
      <w:pPr>
        <w:pStyle w:val="BodyText"/>
        <w:spacing w:after="0"/>
        <w:rPr>
          <w:szCs w:val="24"/>
        </w:rPr>
      </w:pPr>
      <w:r w:rsidRPr="00CC3F7B">
        <w:rPr>
          <w:szCs w:val="24"/>
        </w:rPr>
        <w:tab/>
        <w:t>Exterior photo of the house showing location</w:t>
      </w:r>
    </w:p>
    <w:p w:rsidR="001F0AA9" w:rsidRPr="00CC3F7B" w:rsidRDefault="001F0AA9" w:rsidP="00563FC4">
      <w:pPr>
        <w:pStyle w:val="BodyText"/>
        <w:spacing w:after="0"/>
        <w:rPr>
          <w:szCs w:val="24"/>
        </w:rPr>
      </w:pPr>
    </w:p>
    <w:p w:rsidR="00563FC4" w:rsidRPr="00CC3F7B" w:rsidRDefault="004453DD" w:rsidP="00563FC4">
      <w:pPr>
        <w:pStyle w:val="BodyText"/>
        <w:spacing w:after="0"/>
        <w:rPr>
          <w:szCs w:val="24"/>
        </w:rPr>
      </w:pPr>
      <w:r w:rsidRPr="00CC3F7B">
        <w:rPr>
          <w:szCs w:val="24"/>
        </w:rPr>
        <w:lastRenderedPageBreak/>
        <w:t xml:space="preserve">Mr. Hollinger asked </w:t>
      </w:r>
      <w:proofErr w:type="gramStart"/>
      <w:r w:rsidRPr="00CC3F7B">
        <w:rPr>
          <w:szCs w:val="24"/>
        </w:rPr>
        <w:t xml:space="preserve">if  </w:t>
      </w:r>
      <w:r w:rsidR="004769E0">
        <w:rPr>
          <w:szCs w:val="24"/>
        </w:rPr>
        <w:t>lattice</w:t>
      </w:r>
      <w:proofErr w:type="gramEnd"/>
      <w:r w:rsidR="004769E0">
        <w:rPr>
          <w:szCs w:val="24"/>
        </w:rPr>
        <w:t xml:space="preserve"> work was being considered and Mr. </w:t>
      </w:r>
      <w:r w:rsidR="003F15AA" w:rsidRPr="00CC3F7B">
        <w:rPr>
          <w:szCs w:val="24"/>
        </w:rPr>
        <w:t>Lanesley</w:t>
      </w:r>
      <w:r w:rsidRPr="00CC3F7B">
        <w:rPr>
          <w:szCs w:val="24"/>
        </w:rPr>
        <w:t xml:space="preserve"> </w:t>
      </w:r>
      <w:r w:rsidR="004769E0">
        <w:rPr>
          <w:szCs w:val="24"/>
        </w:rPr>
        <w:t>replied that</w:t>
      </w:r>
      <w:r w:rsidRPr="00CC3F7B">
        <w:rPr>
          <w:szCs w:val="24"/>
        </w:rPr>
        <w:t xml:space="preserve"> Mr. Slack</w:t>
      </w:r>
      <w:r w:rsidR="004769E0">
        <w:rPr>
          <w:szCs w:val="24"/>
        </w:rPr>
        <w:t xml:space="preserve"> and the landscaper</w:t>
      </w:r>
      <w:r w:rsidRPr="00CC3F7B">
        <w:rPr>
          <w:szCs w:val="24"/>
        </w:rPr>
        <w:t xml:space="preserve"> opted to </w:t>
      </w:r>
      <w:r w:rsidR="00675C94" w:rsidRPr="00CC3F7B">
        <w:rPr>
          <w:szCs w:val="24"/>
        </w:rPr>
        <w:t>use</w:t>
      </w:r>
      <w:r w:rsidRPr="00CC3F7B">
        <w:rPr>
          <w:szCs w:val="24"/>
        </w:rPr>
        <w:t xml:space="preserve"> Boxwoods</w:t>
      </w:r>
      <w:r w:rsidR="00675C94" w:rsidRPr="00CC3F7B">
        <w:rPr>
          <w:szCs w:val="24"/>
        </w:rPr>
        <w:t xml:space="preserve"> plants</w:t>
      </w:r>
      <w:r w:rsidR="00E00BDF" w:rsidRPr="00CC3F7B">
        <w:rPr>
          <w:szCs w:val="24"/>
        </w:rPr>
        <w:t>.</w:t>
      </w:r>
      <w:r w:rsidRPr="00CC3F7B">
        <w:rPr>
          <w:szCs w:val="24"/>
        </w:rPr>
        <w:t xml:space="preserve"> Mr. Hollinger replied that the HDC has no control over landscaping.</w:t>
      </w:r>
      <w:r w:rsidR="00EF049C" w:rsidRPr="00CC3F7B">
        <w:rPr>
          <w:szCs w:val="24"/>
        </w:rPr>
        <w:t xml:space="preserve"> Mr</w:t>
      </w:r>
      <w:r w:rsidR="003F15AA">
        <w:rPr>
          <w:szCs w:val="24"/>
        </w:rPr>
        <w:t xml:space="preserve">. </w:t>
      </w:r>
      <w:r w:rsidR="00EF049C" w:rsidRPr="00CC3F7B">
        <w:rPr>
          <w:szCs w:val="24"/>
        </w:rPr>
        <w:t>Lanesey added that the HVAC</w:t>
      </w:r>
      <w:r w:rsidR="0073498C">
        <w:rPr>
          <w:szCs w:val="24"/>
        </w:rPr>
        <w:t xml:space="preserve"> system</w:t>
      </w:r>
      <w:r w:rsidR="00EF049C" w:rsidRPr="00CC3F7B">
        <w:rPr>
          <w:szCs w:val="24"/>
        </w:rPr>
        <w:t xml:space="preserve"> is almost the same color as the house and will blend in.</w:t>
      </w:r>
    </w:p>
    <w:p w:rsidR="000627F1" w:rsidRPr="00CC3F7B" w:rsidRDefault="000627F1" w:rsidP="00563FC4">
      <w:pPr>
        <w:pStyle w:val="BodyText"/>
        <w:spacing w:after="0"/>
        <w:rPr>
          <w:szCs w:val="24"/>
        </w:rPr>
      </w:pPr>
    </w:p>
    <w:p w:rsidR="000627F1" w:rsidRPr="00CC3F7B" w:rsidRDefault="000627F1" w:rsidP="00563FC4">
      <w:pPr>
        <w:pStyle w:val="BodyText"/>
        <w:spacing w:after="0"/>
        <w:rPr>
          <w:szCs w:val="24"/>
        </w:rPr>
      </w:pPr>
      <w:r w:rsidRPr="00CC3F7B">
        <w:rPr>
          <w:szCs w:val="24"/>
        </w:rPr>
        <w:t>Mr. Hollinger asked if there were any questions or comments and there were none.</w:t>
      </w:r>
    </w:p>
    <w:p w:rsidR="000627F1" w:rsidRPr="00CC3F7B" w:rsidRDefault="000627F1" w:rsidP="00563FC4">
      <w:pPr>
        <w:pStyle w:val="BodyText"/>
        <w:spacing w:after="0"/>
        <w:rPr>
          <w:szCs w:val="24"/>
        </w:rPr>
      </w:pPr>
    </w:p>
    <w:p w:rsidR="000627F1" w:rsidRPr="00CC3F7B" w:rsidRDefault="000627F1" w:rsidP="00563FC4">
      <w:pPr>
        <w:pStyle w:val="BodyText"/>
        <w:spacing w:after="0"/>
        <w:rPr>
          <w:szCs w:val="24"/>
        </w:rPr>
      </w:pPr>
      <w:r w:rsidRPr="00CC3F7B">
        <w:rPr>
          <w:szCs w:val="24"/>
        </w:rPr>
        <w:t>MOTION:</w:t>
      </w:r>
      <w:r w:rsidRPr="00CC3F7B">
        <w:rPr>
          <w:szCs w:val="24"/>
        </w:rPr>
        <w:tab/>
        <w:t xml:space="preserve">To close the public hearing for </w:t>
      </w:r>
      <w:r w:rsidRPr="006F595A">
        <w:rPr>
          <w:szCs w:val="24"/>
        </w:rPr>
        <w:t xml:space="preserve">a </w:t>
      </w:r>
      <w:r w:rsidRPr="00CC3F7B">
        <w:rPr>
          <w:szCs w:val="24"/>
        </w:rPr>
        <w:t>COA/Randall Slack/9 Sunny Ridge Road/</w:t>
      </w:r>
      <w:r w:rsidR="0073498C">
        <w:rPr>
          <w:szCs w:val="24"/>
        </w:rPr>
        <w:t xml:space="preserve">new </w:t>
      </w:r>
      <w:r w:rsidRPr="00CC3F7B">
        <w:rPr>
          <w:szCs w:val="24"/>
        </w:rPr>
        <w:t>HVAC system</w:t>
      </w:r>
      <w:r w:rsidR="00675C94" w:rsidRPr="00CC3F7B">
        <w:rPr>
          <w:szCs w:val="24"/>
        </w:rPr>
        <w:t>. By Ms. Averill, seconded by Ms. Van Tartwijk, passed 5 to 0.</w:t>
      </w:r>
    </w:p>
    <w:p w:rsidR="004F7B1B" w:rsidRPr="00CC3F7B" w:rsidRDefault="004F7B1B" w:rsidP="00563FC4">
      <w:pPr>
        <w:pStyle w:val="BodyText"/>
        <w:spacing w:after="0"/>
        <w:rPr>
          <w:szCs w:val="24"/>
        </w:rPr>
      </w:pPr>
    </w:p>
    <w:p w:rsidR="004F7B1B" w:rsidRPr="00CC3F7B" w:rsidRDefault="004F7B1B" w:rsidP="004F7B1B">
      <w:pPr>
        <w:rPr>
          <w:szCs w:val="24"/>
        </w:rPr>
      </w:pPr>
      <w:r w:rsidRPr="00CC3F7B">
        <w:rPr>
          <w:szCs w:val="24"/>
        </w:rPr>
        <w:t>This Public Hearing was recorded and is available in the Land Use Office, Bryan Memorial Town Hall, Washington CT</w:t>
      </w:r>
    </w:p>
    <w:p w:rsidR="004F7B1B" w:rsidRPr="00CC3F7B" w:rsidRDefault="004F7B1B" w:rsidP="00563FC4">
      <w:pPr>
        <w:pStyle w:val="BodyText"/>
        <w:spacing w:after="0"/>
        <w:rPr>
          <w:szCs w:val="24"/>
        </w:rPr>
      </w:pPr>
    </w:p>
    <w:p w:rsidR="00B97B69" w:rsidRDefault="00A77216" w:rsidP="00A77216">
      <w:pPr>
        <w:pStyle w:val="BodyText"/>
        <w:spacing w:after="0"/>
        <w:rPr>
          <w:szCs w:val="24"/>
          <w:u w:val="single"/>
        </w:rPr>
      </w:pPr>
      <w:r w:rsidRPr="00CC3F7B">
        <w:rPr>
          <w:szCs w:val="24"/>
        </w:rPr>
        <w:t xml:space="preserve">C. </w:t>
      </w:r>
      <w:r w:rsidR="00B97B69" w:rsidRPr="00CC3F7B">
        <w:rPr>
          <w:szCs w:val="24"/>
          <w:u w:val="single"/>
        </w:rPr>
        <w:t>Application for COA Randall Slack/9 Sunny Ridge/Outdoor lighting</w:t>
      </w:r>
    </w:p>
    <w:p w:rsidR="006F595A" w:rsidRPr="00CC3F7B" w:rsidRDefault="006F595A" w:rsidP="00A77216">
      <w:pPr>
        <w:pStyle w:val="BodyText"/>
        <w:spacing w:after="0"/>
        <w:rPr>
          <w:szCs w:val="24"/>
          <w:u w:val="single"/>
        </w:rPr>
      </w:pPr>
    </w:p>
    <w:p w:rsidR="00C13DF4" w:rsidRPr="006F595A" w:rsidRDefault="00C13DF4" w:rsidP="00C13DF4">
      <w:pPr>
        <w:pStyle w:val="BodyText"/>
        <w:spacing w:after="0"/>
        <w:rPr>
          <w:szCs w:val="24"/>
        </w:rPr>
      </w:pPr>
      <w:r w:rsidRPr="006F595A">
        <w:rPr>
          <w:szCs w:val="24"/>
        </w:rPr>
        <w:t xml:space="preserve">Mr. </w:t>
      </w:r>
      <w:r w:rsidR="008D7652" w:rsidRPr="006F595A">
        <w:rPr>
          <w:szCs w:val="24"/>
        </w:rPr>
        <w:t>Ken Green, George A. Green Inc. represented the owner, Randall Slack.</w:t>
      </w:r>
    </w:p>
    <w:p w:rsidR="00A77216" w:rsidRPr="00CC3F7B" w:rsidRDefault="00A77216" w:rsidP="00C13DF4">
      <w:pPr>
        <w:pStyle w:val="BodyText"/>
        <w:spacing w:after="0"/>
        <w:rPr>
          <w:szCs w:val="24"/>
        </w:rPr>
      </w:pPr>
    </w:p>
    <w:p w:rsidR="00A77216" w:rsidRPr="00CC3F7B" w:rsidRDefault="00A77216" w:rsidP="00C13DF4">
      <w:pPr>
        <w:pStyle w:val="BodyText"/>
        <w:spacing w:after="0"/>
        <w:rPr>
          <w:szCs w:val="24"/>
        </w:rPr>
      </w:pPr>
      <w:r w:rsidRPr="00CC3F7B">
        <w:rPr>
          <w:szCs w:val="24"/>
        </w:rPr>
        <w:t>Mr. Green explained the project regarding the proposal for a wall-mounted light over the barn door and a double flood light for the patio on the north side of the barn. He provided</w:t>
      </w:r>
      <w:r w:rsidR="004769E0">
        <w:rPr>
          <w:szCs w:val="24"/>
        </w:rPr>
        <w:t xml:space="preserve"> the following</w:t>
      </w:r>
      <w:r w:rsidRPr="00CC3F7B">
        <w:rPr>
          <w:szCs w:val="24"/>
        </w:rPr>
        <w:t>:</w:t>
      </w:r>
    </w:p>
    <w:p w:rsidR="00A77216" w:rsidRPr="00CC3F7B" w:rsidRDefault="00A77216" w:rsidP="00C13DF4">
      <w:pPr>
        <w:pStyle w:val="BodyText"/>
        <w:spacing w:after="0"/>
        <w:rPr>
          <w:szCs w:val="24"/>
        </w:rPr>
      </w:pPr>
    </w:p>
    <w:p w:rsidR="00A77216" w:rsidRPr="00CC3F7B" w:rsidRDefault="00A77216" w:rsidP="00C13DF4">
      <w:pPr>
        <w:pStyle w:val="BodyText"/>
        <w:spacing w:after="0"/>
        <w:rPr>
          <w:szCs w:val="24"/>
        </w:rPr>
      </w:pPr>
      <w:r w:rsidRPr="00CC3F7B">
        <w:rPr>
          <w:szCs w:val="24"/>
        </w:rPr>
        <w:tab/>
        <w:t>Site plan with mark ups of lighting locations</w:t>
      </w:r>
    </w:p>
    <w:p w:rsidR="00A77216" w:rsidRPr="00CC3F7B" w:rsidRDefault="00A77216" w:rsidP="00C13DF4">
      <w:pPr>
        <w:pStyle w:val="BodyText"/>
        <w:spacing w:after="0"/>
        <w:rPr>
          <w:szCs w:val="24"/>
        </w:rPr>
      </w:pPr>
      <w:r w:rsidRPr="00CC3F7B">
        <w:rPr>
          <w:szCs w:val="24"/>
        </w:rPr>
        <w:tab/>
        <w:t>Spec sheet for</w:t>
      </w:r>
      <w:r w:rsidR="00DA230A" w:rsidRPr="00CC3F7B">
        <w:rPr>
          <w:szCs w:val="24"/>
        </w:rPr>
        <w:t xml:space="preserve"> </w:t>
      </w:r>
      <w:r w:rsidRPr="00CC3F7B">
        <w:rPr>
          <w:szCs w:val="24"/>
        </w:rPr>
        <w:t xml:space="preserve">Warehouse Shade Collection H-15114 Hi-Lite </w:t>
      </w:r>
      <w:r w:rsidR="00BA6E0E" w:rsidRPr="00CC3F7B">
        <w:rPr>
          <w:szCs w:val="24"/>
        </w:rPr>
        <w:t>Mfg.</w:t>
      </w:r>
      <w:r w:rsidRPr="00CC3F7B">
        <w:rPr>
          <w:szCs w:val="24"/>
        </w:rPr>
        <w:t xml:space="preserve">, Inc. </w:t>
      </w:r>
    </w:p>
    <w:p w:rsidR="00A77216" w:rsidRPr="00CC3F7B" w:rsidRDefault="00A77216" w:rsidP="00C13DF4">
      <w:pPr>
        <w:pStyle w:val="BodyText"/>
        <w:spacing w:after="0"/>
        <w:rPr>
          <w:szCs w:val="24"/>
        </w:rPr>
      </w:pPr>
      <w:r w:rsidRPr="00CC3F7B">
        <w:rPr>
          <w:szCs w:val="24"/>
        </w:rPr>
        <w:tab/>
        <w:t xml:space="preserve">3 different </w:t>
      </w:r>
      <w:r w:rsidR="00DA230A" w:rsidRPr="00CC3F7B">
        <w:rPr>
          <w:szCs w:val="24"/>
        </w:rPr>
        <w:t>images of lights in the</w:t>
      </w:r>
      <w:r w:rsidRPr="00CC3F7B">
        <w:rPr>
          <w:szCs w:val="24"/>
        </w:rPr>
        <w:t xml:space="preserve"> Milkman Light Collection</w:t>
      </w:r>
    </w:p>
    <w:p w:rsidR="00A77216" w:rsidRPr="00CC3F7B" w:rsidRDefault="00A77216" w:rsidP="00C13DF4">
      <w:pPr>
        <w:pStyle w:val="BodyText"/>
        <w:spacing w:after="0"/>
        <w:rPr>
          <w:szCs w:val="24"/>
        </w:rPr>
      </w:pPr>
    </w:p>
    <w:p w:rsidR="004326E6" w:rsidRPr="00CC3F7B" w:rsidRDefault="004326E6" w:rsidP="00C13DF4">
      <w:pPr>
        <w:pStyle w:val="BodyText"/>
        <w:spacing w:after="0"/>
        <w:rPr>
          <w:szCs w:val="24"/>
        </w:rPr>
      </w:pPr>
      <w:r w:rsidRPr="00CC3F7B">
        <w:rPr>
          <w:szCs w:val="24"/>
        </w:rPr>
        <w:t xml:space="preserve">Mr. Hollinger drew attention to </w:t>
      </w:r>
      <w:r w:rsidR="00633C38" w:rsidRPr="00CC3F7B">
        <w:rPr>
          <w:szCs w:val="24"/>
        </w:rPr>
        <w:t xml:space="preserve">the </w:t>
      </w:r>
      <w:r w:rsidRPr="00CC3F7B">
        <w:rPr>
          <w:szCs w:val="24"/>
        </w:rPr>
        <w:t xml:space="preserve">zoning </w:t>
      </w:r>
      <w:r w:rsidR="00A16D23" w:rsidRPr="00CC3F7B">
        <w:rPr>
          <w:szCs w:val="24"/>
        </w:rPr>
        <w:t xml:space="preserve">regulation re outdoor lighting in residential districts that states </w:t>
      </w:r>
      <w:r w:rsidR="00633C38" w:rsidRPr="00CC3F7B">
        <w:rPr>
          <w:szCs w:val="24"/>
        </w:rPr>
        <w:t>“</w:t>
      </w:r>
      <w:r w:rsidR="00633C38" w:rsidRPr="00CC3F7B">
        <w:rPr>
          <w:i/>
          <w:szCs w:val="24"/>
        </w:rPr>
        <w:t>a</w:t>
      </w:r>
      <w:r w:rsidR="00A16D23" w:rsidRPr="00CC3F7B">
        <w:rPr>
          <w:i/>
          <w:szCs w:val="24"/>
        </w:rPr>
        <w:t>ll exterior lighting shall be shielded and aimed so that the lamps (bulbs) or other light sources cannot be seen from beyond the property served</w:t>
      </w:r>
      <w:r w:rsidR="00633C38" w:rsidRPr="00CC3F7B">
        <w:rPr>
          <w:szCs w:val="24"/>
        </w:rPr>
        <w:t>.”</w:t>
      </w:r>
      <w:r w:rsidRPr="00CC3F7B">
        <w:rPr>
          <w:szCs w:val="24"/>
        </w:rPr>
        <w:t xml:space="preserve"> </w:t>
      </w:r>
      <w:r w:rsidR="000F60BE" w:rsidRPr="00CC3F7B">
        <w:rPr>
          <w:szCs w:val="24"/>
        </w:rPr>
        <w:t>Mr. Hollinger asked if the floo</w:t>
      </w:r>
      <w:r w:rsidR="0073498C">
        <w:rPr>
          <w:szCs w:val="24"/>
        </w:rPr>
        <w:t>d</w:t>
      </w:r>
      <w:r w:rsidR="000F60BE" w:rsidRPr="00CC3F7B">
        <w:rPr>
          <w:szCs w:val="24"/>
        </w:rPr>
        <w:t xml:space="preserve"> lights were going on the barn and Mr. Green replied “yes” and they would be well buffered. Mr. Hollinger suggested that Mr. Slack check with the Zoning Department.</w:t>
      </w:r>
    </w:p>
    <w:p w:rsidR="000F60BE" w:rsidRPr="00CC3F7B" w:rsidRDefault="000F60BE" w:rsidP="00C13DF4">
      <w:pPr>
        <w:pStyle w:val="BodyText"/>
        <w:spacing w:after="0"/>
        <w:rPr>
          <w:szCs w:val="24"/>
        </w:rPr>
      </w:pPr>
    </w:p>
    <w:p w:rsidR="000F60BE" w:rsidRPr="00CC3F7B" w:rsidRDefault="000F60BE" w:rsidP="000F60BE">
      <w:pPr>
        <w:pStyle w:val="BodyText"/>
        <w:spacing w:after="0"/>
        <w:rPr>
          <w:szCs w:val="24"/>
        </w:rPr>
      </w:pPr>
      <w:r w:rsidRPr="00CC3F7B">
        <w:rPr>
          <w:szCs w:val="24"/>
        </w:rPr>
        <w:t>Mr. Hollinger asked if there were any questions or comments and there were none.</w:t>
      </w:r>
    </w:p>
    <w:p w:rsidR="000F60BE" w:rsidRPr="00CC3F7B" w:rsidRDefault="000F60BE" w:rsidP="00C13DF4">
      <w:pPr>
        <w:pStyle w:val="BodyText"/>
        <w:spacing w:after="0"/>
        <w:rPr>
          <w:szCs w:val="24"/>
        </w:rPr>
      </w:pPr>
    </w:p>
    <w:p w:rsidR="003B08B5" w:rsidRPr="00CC3F7B" w:rsidRDefault="003B08B5" w:rsidP="003B08B5">
      <w:pPr>
        <w:pStyle w:val="BodyText"/>
        <w:spacing w:after="0"/>
        <w:rPr>
          <w:szCs w:val="24"/>
        </w:rPr>
      </w:pPr>
      <w:r w:rsidRPr="00CC3F7B">
        <w:rPr>
          <w:szCs w:val="24"/>
        </w:rPr>
        <w:t>MOTION:</w:t>
      </w:r>
      <w:r w:rsidRPr="00CC3F7B">
        <w:rPr>
          <w:szCs w:val="24"/>
        </w:rPr>
        <w:tab/>
        <w:t xml:space="preserve">To close the public hearing for </w:t>
      </w:r>
      <w:r w:rsidRPr="004769E0">
        <w:rPr>
          <w:szCs w:val="24"/>
        </w:rPr>
        <w:t>a</w:t>
      </w:r>
      <w:r w:rsidR="004769E0">
        <w:rPr>
          <w:szCs w:val="24"/>
        </w:rPr>
        <w:t xml:space="preserve"> </w:t>
      </w:r>
      <w:r w:rsidRPr="004769E0">
        <w:rPr>
          <w:szCs w:val="24"/>
        </w:rPr>
        <w:t>COA</w:t>
      </w:r>
      <w:r w:rsidRPr="00CC3F7B">
        <w:rPr>
          <w:szCs w:val="24"/>
        </w:rPr>
        <w:t>/Randall Slack/9 Sunny Ridge Road/outdoor lighting. By Ms. Van Tartwijk, seconded by</w:t>
      </w:r>
      <w:r w:rsidR="002A7037">
        <w:rPr>
          <w:szCs w:val="24"/>
        </w:rPr>
        <w:t xml:space="preserve"> </w:t>
      </w:r>
      <w:r w:rsidRPr="00CC3F7B">
        <w:rPr>
          <w:szCs w:val="24"/>
        </w:rPr>
        <w:t>Ms. Averill, passed 5 to 0.</w:t>
      </w:r>
    </w:p>
    <w:p w:rsidR="006C198F" w:rsidRPr="00CC3F7B" w:rsidRDefault="006C198F" w:rsidP="00C13DF4">
      <w:pPr>
        <w:pStyle w:val="BodyText"/>
        <w:spacing w:after="0"/>
        <w:rPr>
          <w:szCs w:val="24"/>
        </w:rPr>
      </w:pPr>
    </w:p>
    <w:p w:rsidR="006C198F" w:rsidRPr="00CC3F7B" w:rsidRDefault="006C198F" w:rsidP="006C198F">
      <w:pPr>
        <w:rPr>
          <w:szCs w:val="24"/>
        </w:rPr>
      </w:pPr>
      <w:r w:rsidRPr="00CC3F7B">
        <w:rPr>
          <w:szCs w:val="24"/>
        </w:rPr>
        <w:t>This Public Hearing was recorded and is available in the Land Use Office, Bryan Memorial Town Hall, Washington CT</w:t>
      </w:r>
    </w:p>
    <w:p w:rsidR="00924450" w:rsidRPr="00CC3F7B" w:rsidRDefault="00924450" w:rsidP="00A77216">
      <w:pPr>
        <w:pStyle w:val="BodyText"/>
        <w:spacing w:after="0"/>
        <w:rPr>
          <w:szCs w:val="24"/>
          <w:u w:val="single"/>
        </w:rPr>
      </w:pPr>
    </w:p>
    <w:p w:rsidR="00120B95" w:rsidRDefault="00120B95" w:rsidP="00120B95">
      <w:pPr>
        <w:pStyle w:val="BodyText"/>
        <w:spacing w:after="0"/>
        <w:rPr>
          <w:szCs w:val="24"/>
          <w:u w:val="single"/>
        </w:rPr>
      </w:pPr>
      <w:r>
        <w:rPr>
          <w:szCs w:val="24"/>
        </w:rPr>
        <w:t>D</w:t>
      </w:r>
      <w:r w:rsidR="003F15AA">
        <w:rPr>
          <w:szCs w:val="24"/>
        </w:rPr>
        <w:t>.</w:t>
      </w:r>
      <w:r>
        <w:rPr>
          <w:szCs w:val="24"/>
        </w:rPr>
        <w:t xml:space="preserve"> </w:t>
      </w:r>
      <w:r w:rsidRPr="00DD392C">
        <w:rPr>
          <w:szCs w:val="24"/>
          <w:u w:val="single"/>
        </w:rPr>
        <w:t>Application for COA/Randall Slack/9 Sunny Ridge/</w:t>
      </w:r>
      <w:r>
        <w:rPr>
          <w:szCs w:val="24"/>
          <w:u w:val="single"/>
        </w:rPr>
        <w:t xml:space="preserve">Privacy </w:t>
      </w:r>
      <w:r w:rsidRPr="00DD392C">
        <w:rPr>
          <w:szCs w:val="24"/>
          <w:u w:val="single"/>
        </w:rPr>
        <w:t>Fence</w:t>
      </w:r>
    </w:p>
    <w:p w:rsidR="00120B95" w:rsidRDefault="00120B95" w:rsidP="00120B95">
      <w:pPr>
        <w:pStyle w:val="BodyText"/>
        <w:spacing w:after="0"/>
        <w:rPr>
          <w:szCs w:val="24"/>
          <w:u w:val="single"/>
        </w:rPr>
      </w:pPr>
    </w:p>
    <w:p w:rsidR="00120B95" w:rsidRPr="00CC3F7B" w:rsidRDefault="00120B95" w:rsidP="00120B95">
      <w:pPr>
        <w:pStyle w:val="BodyText"/>
        <w:spacing w:after="0"/>
        <w:rPr>
          <w:szCs w:val="24"/>
        </w:rPr>
      </w:pPr>
      <w:r w:rsidRPr="00CC3F7B">
        <w:rPr>
          <w:szCs w:val="24"/>
        </w:rPr>
        <w:t xml:space="preserve">The applicant’s representative, Mr. Raymond Ranieri, failed to appear </w:t>
      </w:r>
      <w:r>
        <w:rPr>
          <w:szCs w:val="24"/>
        </w:rPr>
        <w:t xml:space="preserve">for </w:t>
      </w:r>
      <w:r w:rsidRPr="00CC3F7B">
        <w:rPr>
          <w:szCs w:val="24"/>
        </w:rPr>
        <w:t>his scheduled public hearing. Therefore</w:t>
      </w:r>
      <w:r>
        <w:rPr>
          <w:szCs w:val="24"/>
        </w:rPr>
        <w:t>,</w:t>
      </w:r>
      <w:r w:rsidRPr="00CC3F7B">
        <w:rPr>
          <w:szCs w:val="24"/>
        </w:rPr>
        <w:t xml:space="preserve"> there was no </w:t>
      </w:r>
      <w:r>
        <w:rPr>
          <w:szCs w:val="24"/>
        </w:rPr>
        <w:t xml:space="preserve">representative to provide information, photos, material samples, </w:t>
      </w:r>
      <w:r w:rsidR="00BA6E0E">
        <w:rPr>
          <w:szCs w:val="24"/>
        </w:rPr>
        <w:t>and sketches</w:t>
      </w:r>
      <w:r>
        <w:rPr>
          <w:szCs w:val="24"/>
        </w:rPr>
        <w:t xml:space="preserve"> or to answer questions by the commissioners in order to</w:t>
      </w:r>
      <w:r w:rsidRPr="00CC3F7B">
        <w:rPr>
          <w:szCs w:val="24"/>
        </w:rPr>
        <w:t xml:space="preserve"> help </w:t>
      </w:r>
      <w:r>
        <w:rPr>
          <w:szCs w:val="24"/>
        </w:rPr>
        <w:t>the commissioners make an informed decision.</w:t>
      </w:r>
    </w:p>
    <w:p w:rsidR="00FE46F4" w:rsidRPr="00CC3F7B" w:rsidRDefault="00FE46F4" w:rsidP="00A77216">
      <w:pPr>
        <w:pStyle w:val="BodyText"/>
        <w:spacing w:after="0"/>
        <w:rPr>
          <w:szCs w:val="24"/>
        </w:rPr>
      </w:pPr>
    </w:p>
    <w:p w:rsidR="00120B95" w:rsidRPr="00CB6406" w:rsidRDefault="00120B95" w:rsidP="00120B95">
      <w:pPr>
        <w:pStyle w:val="BodyText"/>
        <w:spacing w:after="0"/>
        <w:rPr>
          <w:szCs w:val="24"/>
        </w:rPr>
      </w:pPr>
      <w:r w:rsidRPr="00CB6406">
        <w:rPr>
          <w:szCs w:val="24"/>
        </w:rPr>
        <w:t xml:space="preserve">MOTION:  </w:t>
      </w:r>
      <w:r w:rsidRPr="00CB6406">
        <w:rPr>
          <w:szCs w:val="24"/>
        </w:rPr>
        <w:tab/>
        <w:t>To close the public hearing on the Application for a COA/Randall Slack/9 Sunny</w:t>
      </w:r>
    </w:p>
    <w:p w:rsidR="004769E0" w:rsidRDefault="00120B95" w:rsidP="003F15AA">
      <w:pPr>
        <w:pStyle w:val="BodyText"/>
        <w:spacing w:after="0"/>
        <w:ind w:left="1440" w:firstLine="60"/>
        <w:rPr>
          <w:szCs w:val="24"/>
        </w:rPr>
      </w:pPr>
      <w:r w:rsidRPr="00CB6406">
        <w:rPr>
          <w:szCs w:val="24"/>
        </w:rPr>
        <w:t>Ridge/</w:t>
      </w:r>
      <w:r>
        <w:rPr>
          <w:szCs w:val="24"/>
        </w:rPr>
        <w:t>privacy f</w:t>
      </w:r>
      <w:r w:rsidRPr="00CB6406">
        <w:rPr>
          <w:szCs w:val="24"/>
        </w:rPr>
        <w:t>ence</w:t>
      </w:r>
      <w:r>
        <w:rPr>
          <w:szCs w:val="24"/>
        </w:rPr>
        <w:t>. By Ms. Woodroofe, seconded by Ms. Van Tartwijk, Passed 5 to 0.</w:t>
      </w:r>
    </w:p>
    <w:p w:rsidR="004769E0" w:rsidRDefault="004769E0" w:rsidP="00B97B69">
      <w:pPr>
        <w:pStyle w:val="BodyTextIndent2"/>
        <w:ind w:left="-90" w:firstLine="0"/>
        <w:rPr>
          <w:rFonts w:ascii="Times New Roman" w:hAnsi="Times New Roman"/>
          <w:szCs w:val="24"/>
        </w:rPr>
      </w:pPr>
    </w:p>
    <w:p w:rsidR="0073498C" w:rsidRDefault="0073498C" w:rsidP="00B97B69">
      <w:pPr>
        <w:pStyle w:val="BodyTextIndent2"/>
        <w:ind w:left="-90" w:firstLine="0"/>
        <w:rPr>
          <w:rFonts w:ascii="Times New Roman" w:hAnsi="Times New Roman"/>
          <w:szCs w:val="24"/>
        </w:rPr>
      </w:pPr>
    </w:p>
    <w:p w:rsidR="0073498C" w:rsidRDefault="0073498C" w:rsidP="00B97B69">
      <w:pPr>
        <w:pStyle w:val="BodyTextIndent2"/>
        <w:ind w:left="-90" w:firstLine="0"/>
        <w:rPr>
          <w:rFonts w:ascii="Times New Roman" w:hAnsi="Times New Roman"/>
          <w:szCs w:val="24"/>
        </w:rPr>
      </w:pPr>
    </w:p>
    <w:p w:rsidR="0073498C" w:rsidRDefault="0073498C" w:rsidP="00B97B69">
      <w:pPr>
        <w:pStyle w:val="BodyTextIndent2"/>
        <w:ind w:left="-90" w:firstLine="0"/>
        <w:rPr>
          <w:rFonts w:ascii="Times New Roman" w:hAnsi="Times New Roman"/>
          <w:szCs w:val="24"/>
        </w:rPr>
      </w:pPr>
    </w:p>
    <w:p w:rsidR="0073498C" w:rsidRDefault="0073498C" w:rsidP="00B97B69">
      <w:pPr>
        <w:pStyle w:val="BodyTextIndent2"/>
        <w:ind w:left="-90" w:firstLine="0"/>
        <w:rPr>
          <w:rFonts w:ascii="Times New Roman" w:hAnsi="Times New Roman"/>
          <w:szCs w:val="24"/>
        </w:rPr>
      </w:pPr>
    </w:p>
    <w:p w:rsidR="0073498C" w:rsidRDefault="0073498C" w:rsidP="00B97B69">
      <w:pPr>
        <w:pStyle w:val="BodyTextIndent2"/>
        <w:ind w:left="-90" w:firstLine="0"/>
        <w:rPr>
          <w:rFonts w:ascii="Times New Roman" w:hAnsi="Times New Roman"/>
          <w:szCs w:val="24"/>
        </w:rPr>
      </w:pPr>
    </w:p>
    <w:p w:rsidR="0073498C" w:rsidRDefault="0073498C" w:rsidP="00B97B69">
      <w:pPr>
        <w:pStyle w:val="BodyTextIndent2"/>
        <w:ind w:left="-90" w:firstLine="0"/>
        <w:rPr>
          <w:rFonts w:ascii="Times New Roman" w:hAnsi="Times New Roman"/>
          <w:szCs w:val="24"/>
        </w:rPr>
      </w:pPr>
    </w:p>
    <w:p w:rsidR="0073498C" w:rsidRPr="00BF2347" w:rsidRDefault="0073498C" w:rsidP="0073498C">
      <w:pPr>
        <w:tabs>
          <w:tab w:val="left" w:pos="540"/>
          <w:tab w:val="left" w:pos="720"/>
          <w:tab w:val="left" w:pos="1080"/>
          <w:tab w:val="left" w:pos="1440"/>
          <w:tab w:val="left" w:pos="1530"/>
          <w:tab w:val="left" w:pos="1620"/>
          <w:tab w:val="left" w:pos="2160"/>
        </w:tabs>
        <w:rPr>
          <w:sz w:val="16"/>
          <w:szCs w:val="16"/>
        </w:rPr>
      </w:pPr>
      <w:r>
        <w:rPr>
          <w:sz w:val="16"/>
          <w:szCs w:val="16"/>
        </w:rPr>
        <w:t>Historic District Minutes May 21, 2018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2</w:t>
      </w:r>
    </w:p>
    <w:p w:rsidR="0073498C" w:rsidRPr="00693BAF" w:rsidRDefault="0073498C" w:rsidP="0073498C">
      <w:pPr>
        <w:pStyle w:val="ListParagraph"/>
        <w:numPr>
          <w:ilvl w:val="0"/>
          <w:numId w:val="14"/>
        </w:numPr>
        <w:tabs>
          <w:tab w:val="left" w:pos="540"/>
          <w:tab w:val="left" w:pos="720"/>
          <w:tab w:val="left" w:pos="1080"/>
          <w:tab w:val="left" w:pos="1440"/>
          <w:tab w:val="left" w:pos="1530"/>
          <w:tab w:val="left" w:pos="1620"/>
          <w:tab w:val="left" w:pos="2160"/>
        </w:tabs>
        <w:rPr>
          <w:szCs w:val="24"/>
        </w:rPr>
      </w:pPr>
      <w:r w:rsidRPr="00693BAF">
        <w:rPr>
          <w:szCs w:val="24"/>
        </w:rPr>
        <w:t>Pending Business</w:t>
      </w:r>
    </w:p>
    <w:p w:rsidR="0073498C" w:rsidRDefault="0073498C" w:rsidP="00B97B69">
      <w:pPr>
        <w:pStyle w:val="BodyTextIndent2"/>
        <w:ind w:left="-90" w:firstLine="0"/>
        <w:rPr>
          <w:rFonts w:ascii="Times New Roman" w:hAnsi="Times New Roman"/>
          <w:szCs w:val="24"/>
        </w:rPr>
      </w:pPr>
    </w:p>
    <w:p w:rsidR="00B97B69" w:rsidRDefault="00B97B69" w:rsidP="00B97B69">
      <w:pPr>
        <w:pStyle w:val="BodyTextIndent2"/>
        <w:ind w:left="-90" w:firstLine="0"/>
        <w:rPr>
          <w:rFonts w:ascii="Times New Roman" w:hAnsi="Times New Roman"/>
          <w:szCs w:val="24"/>
        </w:rPr>
      </w:pPr>
      <w:r w:rsidRPr="00CC3F7B">
        <w:rPr>
          <w:rFonts w:ascii="Times New Roman" w:hAnsi="Times New Roman"/>
          <w:szCs w:val="24"/>
        </w:rPr>
        <w:t>REGULAR MEETING</w:t>
      </w:r>
    </w:p>
    <w:p w:rsidR="00DD392C" w:rsidRPr="00CC3F7B" w:rsidRDefault="00DD392C" w:rsidP="00B97B69">
      <w:pPr>
        <w:pStyle w:val="BodyTextIndent2"/>
        <w:ind w:left="-90" w:firstLine="0"/>
        <w:rPr>
          <w:rFonts w:ascii="Times New Roman" w:hAnsi="Times New Roman"/>
          <w:szCs w:val="24"/>
        </w:rPr>
      </w:pPr>
    </w:p>
    <w:p w:rsidR="00B97B69" w:rsidRPr="00CC3F7B" w:rsidRDefault="00B97B69" w:rsidP="00B97B69">
      <w:pPr>
        <w:pStyle w:val="BodyTextIndent2"/>
        <w:numPr>
          <w:ilvl w:val="0"/>
          <w:numId w:val="14"/>
        </w:numPr>
        <w:rPr>
          <w:rFonts w:ascii="Times New Roman" w:hAnsi="Times New Roman"/>
          <w:szCs w:val="24"/>
        </w:rPr>
      </w:pPr>
      <w:r w:rsidRPr="00CC3F7B">
        <w:rPr>
          <w:rFonts w:ascii="Times New Roman" w:hAnsi="Times New Roman"/>
          <w:szCs w:val="24"/>
        </w:rPr>
        <w:t>Regular Business</w:t>
      </w:r>
    </w:p>
    <w:p w:rsidR="00B97B69" w:rsidRPr="00CC3F7B" w:rsidRDefault="00B97B69" w:rsidP="00B97B69">
      <w:pPr>
        <w:pStyle w:val="BodyTextIndent2"/>
        <w:numPr>
          <w:ilvl w:val="0"/>
          <w:numId w:val="15"/>
        </w:numPr>
        <w:rPr>
          <w:rFonts w:ascii="Times New Roman" w:hAnsi="Times New Roman"/>
          <w:szCs w:val="24"/>
        </w:rPr>
      </w:pPr>
      <w:r w:rsidRPr="00CC3F7B">
        <w:rPr>
          <w:rFonts w:ascii="Times New Roman" w:hAnsi="Times New Roman"/>
          <w:szCs w:val="24"/>
        </w:rPr>
        <w:t>Call to order</w:t>
      </w:r>
    </w:p>
    <w:p w:rsidR="00B97B69" w:rsidRPr="00CC3F7B" w:rsidRDefault="00B97B69" w:rsidP="00B97B69">
      <w:pPr>
        <w:pStyle w:val="BodyTextIndent2"/>
        <w:numPr>
          <w:ilvl w:val="0"/>
          <w:numId w:val="15"/>
        </w:numPr>
        <w:rPr>
          <w:rFonts w:ascii="Times New Roman" w:hAnsi="Times New Roman"/>
          <w:szCs w:val="24"/>
        </w:rPr>
      </w:pPr>
      <w:r w:rsidRPr="00CC3F7B">
        <w:rPr>
          <w:rFonts w:ascii="Times New Roman" w:hAnsi="Times New Roman"/>
          <w:szCs w:val="24"/>
        </w:rPr>
        <w:t>Seating of members, alternates</w:t>
      </w:r>
    </w:p>
    <w:p w:rsidR="009A3997" w:rsidRPr="00CC3F7B" w:rsidRDefault="009A3997" w:rsidP="00B97B69">
      <w:pPr>
        <w:tabs>
          <w:tab w:val="left" w:pos="540"/>
          <w:tab w:val="left" w:pos="720"/>
          <w:tab w:val="left" w:pos="1080"/>
          <w:tab w:val="left" w:pos="1440"/>
          <w:tab w:val="left" w:pos="1530"/>
          <w:tab w:val="left" w:pos="1620"/>
          <w:tab w:val="left" w:pos="2160"/>
        </w:tabs>
        <w:rPr>
          <w:szCs w:val="24"/>
        </w:rPr>
      </w:pPr>
    </w:p>
    <w:p w:rsidR="00352B7D" w:rsidRPr="00DD392C" w:rsidRDefault="00B97B69" w:rsidP="00B97B69">
      <w:pPr>
        <w:pStyle w:val="BodyText"/>
        <w:numPr>
          <w:ilvl w:val="0"/>
          <w:numId w:val="17"/>
        </w:numPr>
        <w:spacing w:after="0"/>
        <w:rPr>
          <w:szCs w:val="24"/>
          <w:u w:val="single"/>
        </w:rPr>
      </w:pPr>
      <w:r w:rsidRPr="00DD392C">
        <w:rPr>
          <w:szCs w:val="24"/>
          <w:u w:val="single"/>
        </w:rPr>
        <w:t>Application for COA/Gunn Memorial Library/Museum/5 Wykeham Rd/generator</w:t>
      </w:r>
    </w:p>
    <w:p w:rsidR="004769E0" w:rsidRDefault="004769E0" w:rsidP="004769E0">
      <w:pPr>
        <w:pStyle w:val="BodyText"/>
        <w:spacing w:after="0"/>
        <w:ind w:left="360"/>
        <w:rPr>
          <w:szCs w:val="24"/>
        </w:rPr>
      </w:pPr>
    </w:p>
    <w:p w:rsidR="004769E0" w:rsidRDefault="004769E0" w:rsidP="004769E0">
      <w:pPr>
        <w:pStyle w:val="BodyText"/>
        <w:spacing w:after="0"/>
        <w:ind w:left="360"/>
        <w:rPr>
          <w:szCs w:val="24"/>
        </w:rPr>
      </w:pPr>
      <w:r>
        <w:rPr>
          <w:szCs w:val="24"/>
        </w:rPr>
        <w:t>There were no further questions or comments</w:t>
      </w:r>
      <w:r w:rsidR="0073498C">
        <w:rPr>
          <w:szCs w:val="24"/>
        </w:rPr>
        <w:t xml:space="preserve"> from the Commissioners</w:t>
      </w:r>
      <w:r>
        <w:rPr>
          <w:szCs w:val="24"/>
        </w:rPr>
        <w:t>.</w:t>
      </w:r>
    </w:p>
    <w:p w:rsidR="004769E0" w:rsidRDefault="004769E0" w:rsidP="004769E0">
      <w:pPr>
        <w:pStyle w:val="BodyText"/>
        <w:spacing w:after="0"/>
        <w:ind w:left="360"/>
        <w:rPr>
          <w:szCs w:val="24"/>
        </w:rPr>
      </w:pPr>
    </w:p>
    <w:p w:rsidR="004769E0" w:rsidRPr="003D0012" w:rsidRDefault="004769E0" w:rsidP="004769E0">
      <w:pPr>
        <w:pStyle w:val="BodyText"/>
        <w:spacing w:after="0"/>
        <w:ind w:left="1440" w:hanging="1350"/>
        <w:rPr>
          <w:szCs w:val="24"/>
        </w:rPr>
      </w:pPr>
      <w:r w:rsidRPr="003D0012">
        <w:rPr>
          <w:szCs w:val="24"/>
        </w:rPr>
        <w:t>MOTION:</w:t>
      </w:r>
      <w:r w:rsidRPr="003D0012">
        <w:rPr>
          <w:szCs w:val="24"/>
        </w:rPr>
        <w:tab/>
        <w:t>To approve the Application</w:t>
      </w:r>
      <w:r>
        <w:rPr>
          <w:szCs w:val="24"/>
        </w:rPr>
        <w:t xml:space="preserve"> for a </w:t>
      </w:r>
      <w:r w:rsidRPr="003D0012">
        <w:rPr>
          <w:szCs w:val="24"/>
        </w:rPr>
        <w:t>COA</w:t>
      </w:r>
      <w:r>
        <w:rPr>
          <w:i/>
          <w:szCs w:val="24"/>
        </w:rPr>
        <w:t xml:space="preserve"> </w:t>
      </w:r>
      <w:r w:rsidRPr="003D0012">
        <w:rPr>
          <w:szCs w:val="24"/>
        </w:rPr>
        <w:t>Gunn Memorial Library Museum</w:t>
      </w:r>
      <w:r>
        <w:rPr>
          <w:i/>
          <w:szCs w:val="24"/>
        </w:rPr>
        <w:t>,</w:t>
      </w:r>
    </w:p>
    <w:p w:rsidR="00DD392C" w:rsidRDefault="004769E0" w:rsidP="004769E0">
      <w:pPr>
        <w:pStyle w:val="BodyText"/>
        <w:spacing w:after="0"/>
        <w:ind w:left="1440"/>
        <w:rPr>
          <w:szCs w:val="24"/>
        </w:rPr>
      </w:pPr>
      <w:r w:rsidRPr="003D0012">
        <w:rPr>
          <w:szCs w:val="24"/>
        </w:rPr>
        <w:t xml:space="preserve">5 Wykeham </w:t>
      </w:r>
      <w:r w:rsidRPr="00957C5D">
        <w:rPr>
          <w:szCs w:val="24"/>
        </w:rPr>
        <w:t>Road</w:t>
      </w:r>
      <w:r>
        <w:rPr>
          <w:szCs w:val="24"/>
        </w:rPr>
        <w:t>,</w:t>
      </w:r>
      <w:r w:rsidRPr="003D0012">
        <w:rPr>
          <w:szCs w:val="24"/>
        </w:rPr>
        <w:t xml:space="preserve"> for the installation of a Kohler 20RESA generator per the submitted Project Description dated April 27, 2018</w:t>
      </w:r>
      <w:r w:rsidRPr="00957C5D">
        <w:rPr>
          <w:szCs w:val="24"/>
        </w:rPr>
        <w:t>, specification</w:t>
      </w:r>
      <w:r w:rsidRPr="003D0012">
        <w:rPr>
          <w:szCs w:val="24"/>
        </w:rPr>
        <w:t xml:space="preserve"> document entitled </w:t>
      </w:r>
      <w:r w:rsidRPr="00957C5D">
        <w:rPr>
          <w:i/>
          <w:szCs w:val="24"/>
        </w:rPr>
        <w:t>Proposed Generator Location</w:t>
      </w:r>
      <w:r w:rsidRPr="003D0012">
        <w:rPr>
          <w:szCs w:val="24"/>
        </w:rPr>
        <w:t xml:space="preserve"> and submitted generator location photos. </w:t>
      </w:r>
      <w:r>
        <w:rPr>
          <w:szCs w:val="24"/>
        </w:rPr>
        <w:t xml:space="preserve">By Mr. Rimsky, seconded by Ms. Averill, passed </w:t>
      </w:r>
    </w:p>
    <w:p w:rsidR="004769E0" w:rsidRDefault="004769E0" w:rsidP="004769E0">
      <w:pPr>
        <w:pStyle w:val="BodyText"/>
        <w:spacing w:after="0"/>
        <w:ind w:left="1440"/>
        <w:rPr>
          <w:szCs w:val="24"/>
        </w:rPr>
      </w:pPr>
      <w:r>
        <w:rPr>
          <w:szCs w:val="24"/>
        </w:rPr>
        <w:t>5 to 0.</w:t>
      </w:r>
    </w:p>
    <w:p w:rsidR="00B97B69" w:rsidRPr="00CC3F7B" w:rsidRDefault="00B97B69" w:rsidP="00352B7D">
      <w:pPr>
        <w:pStyle w:val="BodyText"/>
        <w:spacing w:after="0"/>
        <w:ind w:left="720"/>
        <w:rPr>
          <w:szCs w:val="24"/>
        </w:rPr>
      </w:pPr>
    </w:p>
    <w:p w:rsidR="002A4B04" w:rsidRPr="0073498C" w:rsidRDefault="00B97B69" w:rsidP="00362724">
      <w:pPr>
        <w:pStyle w:val="BodyText"/>
        <w:numPr>
          <w:ilvl w:val="0"/>
          <w:numId w:val="17"/>
        </w:numPr>
        <w:spacing w:after="0"/>
        <w:rPr>
          <w:szCs w:val="24"/>
        </w:rPr>
      </w:pPr>
      <w:r w:rsidRPr="00DD392C">
        <w:rPr>
          <w:szCs w:val="24"/>
          <w:u w:val="single"/>
        </w:rPr>
        <w:t>Application for COA/Randall Slack/9 Sunny Ridge Road/</w:t>
      </w:r>
      <w:r w:rsidR="003F15AA">
        <w:rPr>
          <w:szCs w:val="24"/>
          <w:u w:val="single"/>
        </w:rPr>
        <w:t xml:space="preserve">new </w:t>
      </w:r>
      <w:r w:rsidRPr="00DD392C">
        <w:rPr>
          <w:szCs w:val="24"/>
          <w:u w:val="single"/>
        </w:rPr>
        <w:t>HVAC system</w:t>
      </w:r>
      <w:r w:rsidRPr="0073498C">
        <w:rPr>
          <w:szCs w:val="24"/>
        </w:rPr>
        <w:tab/>
      </w:r>
    </w:p>
    <w:p w:rsidR="004769E0" w:rsidRPr="00DD392C" w:rsidRDefault="004769E0" w:rsidP="004769E0">
      <w:pPr>
        <w:pStyle w:val="BodyText"/>
        <w:spacing w:after="0"/>
        <w:rPr>
          <w:szCs w:val="24"/>
          <w:u w:val="single"/>
        </w:rPr>
      </w:pPr>
    </w:p>
    <w:p w:rsidR="004769E0" w:rsidRDefault="004769E0" w:rsidP="004769E0">
      <w:pPr>
        <w:pStyle w:val="BodyText"/>
        <w:spacing w:after="0"/>
        <w:ind w:left="360"/>
        <w:rPr>
          <w:szCs w:val="24"/>
        </w:rPr>
      </w:pPr>
      <w:r>
        <w:rPr>
          <w:szCs w:val="24"/>
        </w:rPr>
        <w:t>There were no further questions or comments</w:t>
      </w:r>
      <w:r w:rsidR="0073498C">
        <w:rPr>
          <w:szCs w:val="24"/>
        </w:rPr>
        <w:t xml:space="preserve"> from the Commissioners</w:t>
      </w:r>
      <w:r>
        <w:rPr>
          <w:szCs w:val="24"/>
        </w:rPr>
        <w:t>.</w:t>
      </w:r>
    </w:p>
    <w:p w:rsidR="004769E0" w:rsidRDefault="004769E0" w:rsidP="004769E0">
      <w:pPr>
        <w:pStyle w:val="BodyText"/>
        <w:spacing w:after="0"/>
        <w:rPr>
          <w:szCs w:val="24"/>
        </w:rPr>
      </w:pPr>
    </w:p>
    <w:p w:rsidR="00DD392C" w:rsidRDefault="002A4B04" w:rsidP="002A4B04">
      <w:pPr>
        <w:pStyle w:val="BodyText"/>
        <w:spacing w:after="0"/>
        <w:ind w:left="360"/>
        <w:rPr>
          <w:szCs w:val="24"/>
        </w:rPr>
      </w:pPr>
      <w:r w:rsidRPr="00CB6406">
        <w:rPr>
          <w:szCs w:val="24"/>
        </w:rPr>
        <w:t>MOTION:</w:t>
      </w:r>
      <w:r w:rsidRPr="00CB6406">
        <w:rPr>
          <w:szCs w:val="24"/>
        </w:rPr>
        <w:tab/>
        <w:t>To approve the application for a Certificate of Appropriateness submitted by Randall Slack</w:t>
      </w:r>
      <w:r>
        <w:rPr>
          <w:szCs w:val="24"/>
        </w:rPr>
        <w:t>/</w:t>
      </w:r>
    </w:p>
    <w:p w:rsidR="002A4B04" w:rsidRDefault="002A4B04" w:rsidP="002A4B04">
      <w:pPr>
        <w:pStyle w:val="BodyText"/>
        <w:spacing w:after="0"/>
        <w:ind w:left="360"/>
        <w:rPr>
          <w:b/>
          <w:sz w:val="28"/>
          <w:szCs w:val="28"/>
        </w:rPr>
      </w:pPr>
      <w:r w:rsidRPr="00CB6406">
        <w:rPr>
          <w:szCs w:val="24"/>
        </w:rPr>
        <w:t>9 Sunny Ridge Road</w:t>
      </w:r>
      <w:r>
        <w:rPr>
          <w:szCs w:val="24"/>
        </w:rPr>
        <w:t>/</w:t>
      </w:r>
      <w:r w:rsidRPr="00CB6406">
        <w:rPr>
          <w:szCs w:val="24"/>
        </w:rPr>
        <w:t xml:space="preserve">installation of a new HVAC system per the </w:t>
      </w:r>
      <w:r w:rsidRPr="00CC3F7B">
        <w:rPr>
          <w:szCs w:val="24"/>
        </w:rPr>
        <w:t xml:space="preserve">plans and photos </w:t>
      </w:r>
      <w:r>
        <w:rPr>
          <w:szCs w:val="24"/>
        </w:rPr>
        <w:t>submitted</w:t>
      </w:r>
      <w:r w:rsidRPr="00DD392C">
        <w:rPr>
          <w:b/>
          <w:sz w:val="28"/>
          <w:szCs w:val="28"/>
        </w:rPr>
        <w:t>:</w:t>
      </w:r>
    </w:p>
    <w:p w:rsidR="00DD392C" w:rsidRDefault="00DD392C" w:rsidP="002A4B04">
      <w:pPr>
        <w:pStyle w:val="BodyText"/>
        <w:spacing w:after="0"/>
        <w:ind w:left="360"/>
        <w:rPr>
          <w:szCs w:val="24"/>
        </w:rPr>
      </w:pPr>
    </w:p>
    <w:p w:rsidR="002A4B04" w:rsidRPr="00CC3F7B" w:rsidRDefault="002A4B04" w:rsidP="002A4B04">
      <w:pPr>
        <w:pStyle w:val="BodyText"/>
        <w:spacing w:after="0"/>
        <w:ind w:left="360"/>
        <w:rPr>
          <w:szCs w:val="24"/>
        </w:rPr>
      </w:pPr>
      <w:r>
        <w:rPr>
          <w:szCs w:val="24"/>
        </w:rPr>
        <w:t>-</w:t>
      </w:r>
      <w:r w:rsidRPr="00CC3F7B">
        <w:rPr>
          <w:szCs w:val="24"/>
        </w:rPr>
        <w:t>Payne Heating and Cooling HVAC brochures</w:t>
      </w:r>
    </w:p>
    <w:p w:rsidR="002A4B04" w:rsidRPr="00CC3F7B" w:rsidRDefault="002A4B04" w:rsidP="002A4B04">
      <w:pPr>
        <w:pStyle w:val="BodyText"/>
        <w:spacing w:after="0"/>
        <w:ind w:left="630" w:hanging="360"/>
        <w:rPr>
          <w:szCs w:val="24"/>
        </w:rPr>
      </w:pPr>
      <w:r>
        <w:rPr>
          <w:szCs w:val="24"/>
        </w:rPr>
        <w:t xml:space="preserve">- </w:t>
      </w:r>
      <w:r w:rsidRPr="00CC3F7B">
        <w:rPr>
          <w:szCs w:val="24"/>
        </w:rPr>
        <w:t>Main floor pl</w:t>
      </w:r>
      <w:r>
        <w:rPr>
          <w:szCs w:val="24"/>
        </w:rPr>
        <w:t>an dated April 16, 2018 – Page 1</w:t>
      </w:r>
    </w:p>
    <w:p w:rsidR="002A4B04" w:rsidRPr="00CC3F7B" w:rsidRDefault="002A4B04" w:rsidP="002A4B04">
      <w:pPr>
        <w:pStyle w:val="BodyText"/>
        <w:spacing w:after="0"/>
        <w:ind w:left="270"/>
        <w:rPr>
          <w:szCs w:val="24"/>
        </w:rPr>
      </w:pPr>
      <w:r>
        <w:rPr>
          <w:szCs w:val="24"/>
        </w:rPr>
        <w:t xml:space="preserve">- </w:t>
      </w:r>
      <w:r w:rsidRPr="00CC3F7B">
        <w:rPr>
          <w:szCs w:val="24"/>
        </w:rPr>
        <w:t>Second floor plan dated April 16, 2018 – Page 2</w:t>
      </w:r>
    </w:p>
    <w:p w:rsidR="002A4B04" w:rsidRPr="00CC3F7B" w:rsidRDefault="002A4B04" w:rsidP="002A4B04">
      <w:pPr>
        <w:pStyle w:val="BodyText"/>
        <w:spacing w:after="0"/>
        <w:ind w:left="720" w:hanging="450"/>
        <w:rPr>
          <w:szCs w:val="24"/>
        </w:rPr>
      </w:pPr>
      <w:r>
        <w:rPr>
          <w:szCs w:val="24"/>
        </w:rPr>
        <w:t xml:space="preserve">- </w:t>
      </w:r>
      <w:r w:rsidRPr="00CC3F7B">
        <w:rPr>
          <w:szCs w:val="24"/>
        </w:rPr>
        <w:t>Exterior photo of the house showing location</w:t>
      </w:r>
    </w:p>
    <w:p w:rsidR="002A4B04" w:rsidRDefault="002A4B04" w:rsidP="002A4B04">
      <w:pPr>
        <w:tabs>
          <w:tab w:val="left" w:pos="0"/>
          <w:tab w:val="left" w:pos="720"/>
        </w:tabs>
        <w:rPr>
          <w:szCs w:val="24"/>
        </w:rPr>
      </w:pPr>
    </w:p>
    <w:p w:rsidR="002A4B04" w:rsidRPr="002A4B04" w:rsidRDefault="002A4B04" w:rsidP="002A4B04">
      <w:pPr>
        <w:tabs>
          <w:tab w:val="left" w:pos="360"/>
          <w:tab w:val="left" w:pos="720"/>
        </w:tabs>
        <w:rPr>
          <w:szCs w:val="24"/>
        </w:rPr>
      </w:pPr>
      <w:r>
        <w:rPr>
          <w:szCs w:val="24"/>
        </w:rPr>
        <w:tab/>
      </w:r>
      <w:r w:rsidRPr="002A4B04">
        <w:rPr>
          <w:szCs w:val="24"/>
        </w:rPr>
        <w:t>By Mr. Rimsky, seconded by Ms. Averill, passed 5</w:t>
      </w:r>
      <w:r w:rsidR="00F459D1">
        <w:rPr>
          <w:szCs w:val="24"/>
        </w:rPr>
        <w:t xml:space="preserve"> </w:t>
      </w:r>
      <w:r w:rsidRPr="002A4B04">
        <w:rPr>
          <w:szCs w:val="24"/>
        </w:rPr>
        <w:t>to 0.</w:t>
      </w:r>
    </w:p>
    <w:p w:rsidR="00B97B69" w:rsidRPr="00CC3F7B" w:rsidRDefault="00B97B69" w:rsidP="00B97B69">
      <w:pPr>
        <w:pStyle w:val="BodyText"/>
        <w:spacing w:after="0"/>
        <w:rPr>
          <w:szCs w:val="24"/>
        </w:rPr>
      </w:pPr>
      <w:r w:rsidRPr="00CC3F7B">
        <w:rPr>
          <w:szCs w:val="24"/>
        </w:rPr>
        <w:tab/>
      </w:r>
      <w:r w:rsidRPr="00CC3F7B">
        <w:rPr>
          <w:szCs w:val="24"/>
        </w:rPr>
        <w:tab/>
      </w:r>
      <w:r w:rsidRPr="00CC3F7B">
        <w:rPr>
          <w:szCs w:val="24"/>
        </w:rPr>
        <w:tab/>
      </w:r>
    </w:p>
    <w:p w:rsidR="00B97B69" w:rsidRPr="00DD392C" w:rsidRDefault="00352B7D" w:rsidP="00352B7D">
      <w:pPr>
        <w:pStyle w:val="BodyText"/>
        <w:numPr>
          <w:ilvl w:val="0"/>
          <w:numId w:val="17"/>
        </w:numPr>
        <w:spacing w:after="0"/>
        <w:rPr>
          <w:szCs w:val="24"/>
          <w:u w:val="single"/>
        </w:rPr>
      </w:pPr>
      <w:r w:rsidRPr="00DD392C">
        <w:rPr>
          <w:szCs w:val="24"/>
          <w:u w:val="single"/>
        </w:rPr>
        <w:t>A</w:t>
      </w:r>
      <w:r w:rsidR="00B97B69" w:rsidRPr="00DD392C">
        <w:rPr>
          <w:szCs w:val="24"/>
          <w:u w:val="single"/>
        </w:rPr>
        <w:t>pplication for COA Randall Slack/9 Sunny Ridge/Outdoor lighting</w:t>
      </w:r>
    </w:p>
    <w:p w:rsidR="00DD392C" w:rsidRPr="00DD392C" w:rsidRDefault="00DD392C" w:rsidP="00DD392C">
      <w:pPr>
        <w:rPr>
          <w:szCs w:val="24"/>
          <w:u w:val="single"/>
        </w:rPr>
      </w:pPr>
    </w:p>
    <w:p w:rsidR="00352B7D" w:rsidRDefault="00DD392C" w:rsidP="00DD392C">
      <w:pPr>
        <w:rPr>
          <w:szCs w:val="24"/>
        </w:rPr>
      </w:pPr>
      <w:r>
        <w:rPr>
          <w:szCs w:val="24"/>
        </w:rPr>
        <w:t>Members reviewed the photos and specifications for the Milkman Lighting Collection and commented that this collection would be appropriate.</w:t>
      </w:r>
    </w:p>
    <w:p w:rsidR="00DD392C" w:rsidRDefault="00DD392C" w:rsidP="00DD392C">
      <w:pPr>
        <w:rPr>
          <w:szCs w:val="24"/>
        </w:rPr>
      </w:pPr>
    </w:p>
    <w:p w:rsidR="00DD392C" w:rsidRDefault="00DD392C" w:rsidP="00693BAF">
      <w:pPr>
        <w:pStyle w:val="BodyText"/>
        <w:spacing w:after="0"/>
        <w:ind w:left="1440" w:hanging="1440"/>
        <w:rPr>
          <w:szCs w:val="24"/>
        </w:rPr>
      </w:pPr>
      <w:r w:rsidRPr="00CB6406">
        <w:rPr>
          <w:szCs w:val="24"/>
        </w:rPr>
        <w:t>MOTION:</w:t>
      </w:r>
      <w:r w:rsidRPr="00CB6406">
        <w:rPr>
          <w:szCs w:val="24"/>
        </w:rPr>
        <w:tab/>
        <w:t xml:space="preserve">To approve the application for a Certificate of Appropriateness submitted by Randall Slack, 9 Sunny Ridge Road for a wall mounted light over the barn door per the submitted specification sheet entitled </w:t>
      </w:r>
      <w:r w:rsidRPr="00CB6406">
        <w:rPr>
          <w:i/>
          <w:szCs w:val="24"/>
        </w:rPr>
        <w:t>Warehouse Shade Collection H-15114 Hi-Lite Mfg., Inc</w:t>
      </w:r>
      <w:r>
        <w:rPr>
          <w:i/>
          <w:szCs w:val="24"/>
        </w:rPr>
        <w:t>.</w:t>
      </w:r>
      <w:r w:rsidRPr="00CB6406">
        <w:rPr>
          <w:i/>
          <w:szCs w:val="24"/>
        </w:rPr>
        <w:t xml:space="preserve">, </w:t>
      </w:r>
      <w:r w:rsidRPr="00CB6406">
        <w:rPr>
          <w:szCs w:val="24"/>
        </w:rPr>
        <w:t>per the submitted three images of the Milkman Light Collection and the submitted site plan with mark ups of lighting locations.</w:t>
      </w:r>
      <w:r w:rsidR="00BA6E0E">
        <w:rPr>
          <w:szCs w:val="24"/>
        </w:rPr>
        <w:t xml:space="preserve"> </w:t>
      </w:r>
      <w:r w:rsidRPr="00CB6406">
        <w:rPr>
          <w:szCs w:val="24"/>
        </w:rPr>
        <w:t>By Mr. Hollinger, seconded by Ms. Woodroofe</w:t>
      </w:r>
      <w:r>
        <w:rPr>
          <w:szCs w:val="24"/>
        </w:rPr>
        <w:t>, passed 5 to 0.</w:t>
      </w:r>
    </w:p>
    <w:p w:rsidR="00DD392C" w:rsidRPr="00CB6406" w:rsidRDefault="00DD392C" w:rsidP="00DD392C">
      <w:pPr>
        <w:pStyle w:val="BodyText"/>
        <w:spacing w:after="0"/>
        <w:ind w:left="1440"/>
        <w:rPr>
          <w:szCs w:val="24"/>
        </w:rPr>
      </w:pPr>
    </w:p>
    <w:p w:rsidR="00DD392C" w:rsidRPr="0015669F" w:rsidRDefault="00DD392C" w:rsidP="00DD392C">
      <w:pPr>
        <w:pStyle w:val="BodyText"/>
        <w:spacing w:after="0"/>
        <w:ind w:left="1440" w:hanging="1350"/>
        <w:rPr>
          <w:sz w:val="22"/>
          <w:szCs w:val="22"/>
        </w:rPr>
      </w:pPr>
      <w:r>
        <w:rPr>
          <w:szCs w:val="24"/>
        </w:rPr>
        <w:t>MOTION:</w:t>
      </w:r>
      <w:r>
        <w:rPr>
          <w:szCs w:val="24"/>
        </w:rPr>
        <w:tab/>
      </w:r>
      <w:r w:rsidRPr="00CB6406">
        <w:rPr>
          <w:szCs w:val="24"/>
        </w:rPr>
        <w:t xml:space="preserve">To deny the application for a COA/Randall Slack/9 Sunny Ridge/double flood light for patio, north side of barn.  By Mr. Hollinger, </w:t>
      </w:r>
      <w:r w:rsidRPr="0015669F">
        <w:rPr>
          <w:sz w:val="22"/>
          <w:szCs w:val="22"/>
        </w:rPr>
        <w:t>seconded by Ms. Woodroofe, passed 5 to 0.</w:t>
      </w:r>
    </w:p>
    <w:p w:rsidR="00DD392C" w:rsidRDefault="00DD392C" w:rsidP="00DD392C">
      <w:pPr>
        <w:pStyle w:val="BodyText"/>
        <w:spacing w:after="0"/>
        <w:rPr>
          <w:szCs w:val="24"/>
        </w:rPr>
      </w:pPr>
    </w:p>
    <w:p w:rsidR="0073498C" w:rsidRDefault="0073498C" w:rsidP="00DD392C">
      <w:pPr>
        <w:pStyle w:val="BodyText"/>
        <w:spacing w:after="0"/>
        <w:rPr>
          <w:szCs w:val="24"/>
        </w:rPr>
      </w:pPr>
    </w:p>
    <w:p w:rsidR="0073498C" w:rsidRDefault="0073498C" w:rsidP="00DD392C">
      <w:pPr>
        <w:pStyle w:val="BodyText"/>
        <w:spacing w:after="0"/>
        <w:rPr>
          <w:szCs w:val="24"/>
        </w:rPr>
      </w:pPr>
    </w:p>
    <w:p w:rsidR="0073498C" w:rsidRDefault="0073498C" w:rsidP="00DD392C">
      <w:pPr>
        <w:pStyle w:val="BodyText"/>
        <w:spacing w:after="0"/>
        <w:rPr>
          <w:szCs w:val="24"/>
        </w:rPr>
      </w:pPr>
    </w:p>
    <w:p w:rsidR="0073498C" w:rsidRDefault="0073498C" w:rsidP="00DD392C">
      <w:pPr>
        <w:pStyle w:val="BodyText"/>
        <w:spacing w:after="0"/>
        <w:rPr>
          <w:szCs w:val="24"/>
        </w:rPr>
      </w:pPr>
    </w:p>
    <w:p w:rsidR="0073498C" w:rsidRPr="00BF2347" w:rsidRDefault="0073498C" w:rsidP="0073498C">
      <w:pPr>
        <w:tabs>
          <w:tab w:val="left" w:pos="540"/>
          <w:tab w:val="left" w:pos="720"/>
          <w:tab w:val="left" w:pos="1080"/>
          <w:tab w:val="left" w:pos="1440"/>
          <w:tab w:val="left" w:pos="1530"/>
          <w:tab w:val="left" w:pos="1620"/>
          <w:tab w:val="left" w:pos="2160"/>
        </w:tabs>
        <w:rPr>
          <w:sz w:val="16"/>
          <w:szCs w:val="16"/>
        </w:rPr>
      </w:pPr>
      <w:r>
        <w:rPr>
          <w:sz w:val="16"/>
          <w:szCs w:val="16"/>
        </w:rPr>
        <w:t>Historic District Minu</w:t>
      </w:r>
      <w:r>
        <w:rPr>
          <w:sz w:val="16"/>
          <w:szCs w:val="16"/>
        </w:rPr>
        <w:t>tes May 21, 2018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3</w:t>
      </w:r>
    </w:p>
    <w:p w:rsidR="0073498C" w:rsidRPr="00CA45A6" w:rsidRDefault="0073498C" w:rsidP="00CA45A6">
      <w:pPr>
        <w:tabs>
          <w:tab w:val="left" w:pos="540"/>
          <w:tab w:val="left" w:pos="720"/>
          <w:tab w:val="left" w:pos="1080"/>
          <w:tab w:val="left" w:pos="1440"/>
          <w:tab w:val="left" w:pos="1530"/>
          <w:tab w:val="left" w:pos="1620"/>
          <w:tab w:val="left" w:pos="2160"/>
        </w:tabs>
        <w:ind w:left="-90"/>
        <w:rPr>
          <w:szCs w:val="24"/>
        </w:rPr>
      </w:pPr>
    </w:p>
    <w:p w:rsidR="0073498C" w:rsidRDefault="0073498C" w:rsidP="00CA45A6">
      <w:pPr>
        <w:pStyle w:val="ListParagraph"/>
        <w:tabs>
          <w:tab w:val="left" w:pos="540"/>
          <w:tab w:val="left" w:pos="720"/>
          <w:tab w:val="left" w:pos="1080"/>
          <w:tab w:val="left" w:pos="1440"/>
          <w:tab w:val="left" w:pos="1530"/>
          <w:tab w:val="left" w:pos="1620"/>
          <w:tab w:val="left" w:pos="2160"/>
        </w:tabs>
        <w:ind w:left="630"/>
        <w:rPr>
          <w:szCs w:val="24"/>
        </w:rPr>
      </w:pPr>
    </w:p>
    <w:p w:rsidR="0073498C" w:rsidRPr="00CA45A6" w:rsidRDefault="0073498C" w:rsidP="00594662">
      <w:pPr>
        <w:pStyle w:val="ListParagraph"/>
        <w:numPr>
          <w:ilvl w:val="0"/>
          <w:numId w:val="14"/>
        </w:numPr>
        <w:tabs>
          <w:tab w:val="left" w:pos="540"/>
          <w:tab w:val="left" w:pos="720"/>
          <w:tab w:val="left" w:pos="1080"/>
          <w:tab w:val="left" w:pos="1440"/>
          <w:tab w:val="left" w:pos="1530"/>
          <w:tab w:val="left" w:pos="1620"/>
          <w:tab w:val="left" w:pos="2160"/>
        </w:tabs>
        <w:rPr>
          <w:szCs w:val="24"/>
        </w:rPr>
      </w:pPr>
      <w:r w:rsidRPr="00CA45A6">
        <w:rPr>
          <w:szCs w:val="24"/>
        </w:rPr>
        <w:t>Pending Business</w:t>
      </w:r>
    </w:p>
    <w:p w:rsidR="0073498C" w:rsidRDefault="0073498C" w:rsidP="00DD392C">
      <w:pPr>
        <w:pStyle w:val="BodyText"/>
        <w:spacing w:after="0"/>
        <w:rPr>
          <w:szCs w:val="24"/>
        </w:rPr>
      </w:pPr>
    </w:p>
    <w:p w:rsidR="00352B7D" w:rsidRDefault="00DD392C" w:rsidP="00DD392C">
      <w:pPr>
        <w:pStyle w:val="BodyText"/>
        <w:spacing w:after="0"/>
        <w:rPr>
          <w:szCs w:val="24"/>
          <w:u w:val="single"/>
        </w:rPr>
      </w:pPr>
      <w:r>
        <w:rPr>
          <w:szCs w:val="24"/>
        </w:rPr>
        <w:t xml:space="preserve">D </w:t>
      </w:r>
      <w:r w:rsidR="00352B7D" w:rsidRPr="00DD392C">
        <w:rPr>
          <w:szCs w:val="24"/>
          <w:u w:val="single"/>
        </w:rPr>
        <w:t>Application for COA/Randall Slack/9 Sunny Ridge/</w:t>
      </w:r>
      <w:r>
        <w:rPr>
          <w:szCs w:val="24"/>
          <w:u w:val="single"/>
        </w:rPr>
        <w:t xml:space="preserve">Privacy </w:t>
      </w:r>
      <w:r w:rsidR="00352B7D" w:rsidRPr="00DD392C">
        <w:rPr>
          <w:szCs w:val="24"/>
          <w:u w:val="single"/>
        </w:rPr>
        <w:t>Fence</w:t>
      </w:r>
    </w:p>
    <w:p w:rsidR="00DD392C" w:rsidRDefault="00DD392C" w:rsidP="00DD392C">
      <w:pPr>
        <w:pStyle w:val="BodyText"/>
        <w:spacing w:after="0"/>
        <w:rPr>
          <w:szCs w:val="24"/>
          <w:u w:val="single"/>
        </w:rPr>
      </w:pPr>
    </w:p>
    <w:p w:rsidR="00DD392C" w:rsidRPr="00CC3F7B" w:rsidRDefault="00DD392C" w:rsidP="00DD392C">
      <w:pPr>
        <w:pStyle w:val="BodyText"/>
        <w:spacing w:after="0"/>
        <w:rPr>
          <w:szCs w:val="24"/>
        </w:rPr>
      </w:pPr>
      <w:r w:rsidRPr="00CC3F7B">
        <w:rPr>
          <w:szCs w:val="24"/>
        </w:rPr>
        <w:t xml:space="preserve">The applicant’s representative, Mr. Raymond Ranieri, failed to appear </w:t>
      </w:r>
      <w:r>
        <w:rPr>
          <w:szCs w:val="24"/>
        </w:rPr>
        <w:t xml:space="preserve">for </w:t>
      </w:r>
      <w:r w:rsidRPr="00CC3F7B">
        <w:rPr>
          <w:szCs w:val="24"/>
        </w:rPr>
        <w:t xml:space="preserve">his scheduled public hearing. Therefore there was no </w:t>
      </w:r>
      <w:r>
        <w:rPr>
          <w:szCs w:val="24"/>
        </w:rPr>
        <w:t xml:space="preserve">representative to provide information, </w:t>
      </w:r>
      <w:r w:rsidR="00120B95">
        <w:rPr>
          <w:szCs w:val="24"/>
        </w:rPr>
        <w:t>specifications</w:t>
      </w:r>
      <w:r w:rsidR="00BA6E0E">
        <w:rPr>
          <w:szCs w:val="24"/>
        </w:rPr>
        <w:t>, material</w:t>
      </w:r>
      <w:r>
        <w:rPr>
          <w:szCs w:val="24"/>
        </w:rPr>
        <w:t xml:space="preserve"> samples, </w:t>
      </w:r>
      <w:r w:rsidR="00BA6E0E">
        <w:rPr>
          <w:szCs w:val="24"/>
        </w:rPr>
        <w:t>and sketches</w:t>
      </w:r>
      <w:r>
        <w:rPr>
          <w:szCs w:val="24"/>
        </w:rPr>
        <w:t xml:space="preserve"> or to answer questions by the commissioners </w:t>
      </w:r>
      <w:r w:rsidR="00120B95">
        <w:rPr>
          <w:szCs w:val="24"/>
        </w:rPr>
        <w:t>in order for the commissioners to make an informed decision.</w:t>
      </w:r>
    </w:p>
    <w:p w:rsidR="00DD392C" w:rsidRDefault="00DD392C" w:rsidP="00DD392C">
      <w:pPr>
        <w:pStyle w:val="BodyText"/>
        <w:spacing w:after="0"/>
        <w:rPr>
          <w:szCs w:val="24"/>
          <w:u w:val="single"/>
        </w:rPr>
      </w:pPr>
    </w:p>
    <w:p w:rsidR="00DD392C" w:rsidRDefault="00DD392C" w:rsidP="00DD392C">
      <w:pPr>
        <w:pStyle w:val="BodyTextIndent2"/>
        <w:tabs>
          <w:tab w:val="left" w:pos="1530"/>
        </w:tabs>
        <w:rPr>
          <w:rFonts w:ascii="Times New Roman" w:hAnsi="Times New Roman"/>
          <w:szCs w:val="24"/>
        </w:rPr>
      </w:pPr>
      <w:r w:rsidRPr="00CB6406">
        <w:rPr>
          <w:rFonts w:ascii="Times New Roman" w:hAnsi="Times New Roman"/>
          <w:szCs w:val="24"/>
        </w:rPr>
        <w:t xml:space="preserve">MOTION:  </w:t>
      </w:r>
      <w:r>
        <w:rPr>
          <w:rFonts w:ascii="Times New Roman" w:hAnsi="Times New Roman"/>
          <w:szCs w:val="24"/>
        </w:rPr>
        <w:t xml:space="preserve">    </w:t>
      </w:r>
      <w:r w:rsidRPr="00CB6406">
        <w:rPr>
          <w:rFonts w:ascii="Times New Roman" w:hAnsi="Times New Roman"/>
          <w:szCs w:val="24"/>
        </w:rPr>
        <w:t xml:space="preserve">To deny without prejudice the application for a Certificate of Appropriateness </w:t>
      </w:r>
    </w:p>
    <w:p w:rsidR="00DD392C" w:rsidRPr="00CB6406" w:rsidRDefault="00DD392C" w:rsidP="00DD392C">
      <w:pPr>
        <w:pStyle w:val="BodyTextIndent2"/>
        <w:tabs>
          <w:tab w:val="left" w:pos="1530"/>
        </w:tabs>
        <w:ind w:left="1440" w:hanging="1440"/>
        <w:rPr>
          <w:rFonts w:ascii="Times New Roman" w:hAnsi="Times New Roman"/>
          <w:szCs w:val="24"/>
        </w:rPr>
      </w:pPr>
      <w:r>
        <w:rPr>
          <w:rFonts w:ascii="Times New Roman" w:hAnsi="Times New Roman"/>
          <w:szCs w:val="24"/>
        </w:rPr>
        <w:t xml:space="preserve">                         s</w:t>
      </w:r>
      <w:r w:rsidRPr="00CB6406">
        <w:rPr>
          <w:rFonts w:ascii="Times New Roman" w:hAnsi="Times New Roman"/>
          <w:szCs w:val="24"/>
        </w:rPr>
        <w:t xml:space="preserve">ubmitted by Randall Slack, 9 Sunny Ridge Road, for a privacy fence. </w:t>
      </w:r>
    </w:p>
    <w:p w:rsidR="00693BAF" w:rsidRDefault="00DD392C" w:rsidP="00693BAF">
      <w:pPr>
        <w:pStyle w:val="BodyTextIndent2"/>
        <w:ind w:left="1440" w:firstLine="0"/>
        <w:rPr>
          <w:rFonts w:ascii="Times New Roman" w:hAnsi="Times New Roman"/>
          <w:szCs w:val="24"/>
        </w:rPr>
      </w:pPr>
      <w:r>
        <w:rPr>
          <w:rFonts w:ascii="Times New Roman" w:hAnsi="Times New Roman"/>
          <w:szCs w:val="24"/>
        </w:rPr>
        <w:t xml:space="preserve"> </w:t>
      </w:r>
      <w:r w:rsidRPr="00CB6406">
        <w:rPr>
          <w:rFonts w:ascii="Times New Roman" w:hAnsi="Times New Roman"/>
          <w:szCs w:val="24"/>
        </w:rPr>
        <w:t xml:space="preserve">By Mr. Hollinger, seconded by Ms. Van Tartwijk, passed 5 to 0. </w:t>
      </w:r>
      <w:r w:rsidRPr="00CB6406">
        <w:rPr>
          <w:rFonts w:ascii="Times New Roman" w:hAnsi="Times New Roman"/>
          <w:szCs w:val="24"/>
        </w:rPr>
        <w:tab/>
      </w:r>
    </w:p>
    <w:p w:rsidR="00693BAF" w:rsidRDefault="00693BAF" w:rsidP="00693BAF">
      <w:pPr>
        <w:pStyle w:val="BodyTextIndent2"/>
        <w:ind w:left="1440" w:firstLine="0"/>
        <w:rPr>
          <w:rFonts w:ascii="Times New Roman" w:hAnsi="Times New Roman"/>
          <w:szCs w:val="24"/>
        </w:rPr>
      </w:pPr>
    </w:p>
    <w:p w:rsidR="00B97B69" w:rsidRPr="00693BAF" w:rsidRDefault="00B97B69" w:rsidP="00693BAF">
      <w:pPr>
        <w:pStyle w:val="ListParagraph"/>
        <w:numPr>
          <w:ilvl w:val="0"/>
          <w:numId w:val="14"/>
        </w:numPr>
        <w:rPr>
          <w:szCs w:val="24"/>
        </w:rPr>
      </w:pPr>
      <w:r w:rsidRPr="00693BAF">
        <w:rPr>
          <w:szCs w:val="24"/>
        </w:rPr>
        <w:t>Consideration of the Minutes April 16, 2018</w:t>
      </w:r>
    </w:p>
    <w:p w:rsidR="00120B95" w:rsidRDefault="00120B95" w:rsidP="00120B95">
      <w:pPr>
        <w:rPr>
          <w:szCs w:val="24"/>
        </w:rPr>
      </w:pPr>
    </w:p>
    <w:p w:rsidR="00120B95" w:rsidRDefault="00120B95" w:rsidP="00120B95">
      <w:pPr>
        <w:tabs>
          <w:tab w:val="left" w:pos="0"/>
          <w:tab w:val="left" w:pos="720"/>
        </w:tabs>
        <w:ind w:left="1440" w:hanging="1350"/>
        <w:rPr>
          <w:color w:val="000000"/>
          <w:szCs w:val="24"/>
        </w:rPr>
      </w:pPr>
      <w:r>
        <w:rPr>
          <w:szCs w:val="24"/>
        </w:rPr>
        <w:t>The commissioners reviewed the April 16, 2018 meeting minutes and there were no corrections.</w:t>
      </w:r>
      <w:r w:rsidRPr="00120B95">
        <w:rPr>
          <w:color w:val="000000"/>
          <w:szCs w:val="24"/>
        </w:rPr>
        <w:t xml:space="preserve"> </w:t>
      </w:r>
    </w:p>
    <w:p w:rsidR="00120B95" w:rsidRDefault="00120B95" w:rsidP="00120B95">
      <w:pPr>
        <w:tabs>
          <w:tab w:val="left" w:pos="0"/>
          <w:tab w:val="left" w:pos="720"/>
        </w:tabs>
        <w:ind w:left="1440" w:hanging="1350"/>
        <w:rPr>
          <w:color w:val="000000"/>
          <w:szCs w:val="24"/>
        </w:rPr>
      </w:pPr>
    </w:p>
    <w:p w:rsidR="00B97B69" w:rsidRPr="00CC3F7B" w:rsidRDefault="00120B95" w:rsidP="00693BAF">
      <w:pPr>
        <w:tabs>
          <w:tab w:val="left" w:pos="0"/>
          <w:tab w:val="left" w:pos="720"/>
        </w:tabs>
        <w:ind w:left="1440" w:hanging="1350"/>
        <w:rPr>
          <w:szCs w:val="24"/>
        </w:rPr>
      </w:pPr>
      <w:r w:rsidRPr="00CB6406">
        <w:rPr>
          <w:color w:val="000000"/>
          <w:szCs w:val="24"/>
        </w:rPr>
        <w:t>MOTION:</w:t>
      </w:r>
      <w:r w:rsidRPr="00CB6406">
        <w:rPr>
          <w:color w:val="000000"/>
          <w:szCs w:val="24"/>
        </w:rPr>
        <w:tab/>
        <w:t xml:space="preserve">To approve the </w:t>
      </w:r>
      <w:r>
        <w:rPr>
          <w:color w:val="000000"/>
          <w:szCs w:val="24"/>
        </w:rPr>
        <w:t>April 16, 2018 HDC meeting minutes as written</w:t>
      </w:r>
      <w:r w:rsidRPr="00CB6406">
        <w:rPr>
          <w:color w:val="000000"/>
          <w:szCs w:val="24"/>
        </w:rPr>
        <w:t>.</w:t>
      </w:r>
      <w:r w:rsidRPr="00CB6406">
        <w:rPr>
          <w:szCs w:val="24"/>
        </w:rPr>
        <w:t xml:space="preserve"> </w:t>
      </w:r>
      <w:r>
        <w:rPr>
          <w:szCs w:val="24"/>
        </w:rPr>
        <w:t xml:space="preserve">  </w:t>
      </w:r>
      <w:r w:rsidRPr="00CB6406">
        <w:rPr>
          <w:szCs w:val="24"/>
        </w:rPr>
        <w:t>By Ms. Woodroofe, seconded by Mr. Rimsky, passed 5 to 0.</w:t>
      </w:r>
    </w:p>
    <w:p w:rsidR="00120B95" w:rsidRDefault="00120B95" w:rsidP="00120B95">
      <w:pPr>
        <w:pStyle w:val="ListParagraph"/>
        <w:ind w:left="630"/>
        <w:rPr>
          <w:szCs w:val="24"/>
        </w:rPr>
      </w:pPr>
    </w:p>
    <w:p w:rsidR="00B97B69" w:rsidRPr="00CC3F7B" w:rsidRDefault="00B97B69" w:rsidP="00B97B69">
      <w:pPr>
        <w:pStyle w:val="ListParagraph"/>
        <w:numPr>
          <w:ilvl w:val="0"/>
          <w:numId w:val="14"/>
        </w:numPr>
        <w:rPr>
          <w:szCs w:val="24"/>
        </w:rPr>
      </w:pPr>
      <w:r w:rsidRPr="00CC3F7B">
        <w:rPr>
          <w:szCs w:val="24"/>
        </w:rPr>
        <w:t>Other Business</w:t>
      </w:r>
    </w:p>
    <w:p w:rsidR="00B97B69" w:rsidRPr="00CC3F7B" w:rsidRDefault="00B97B69" w:rsidP="00B97B69">
      <w:pPr>
        <w:pStyle w:val="ListParagraph"/>
        <w:rPr>
          <w:szCs w:val="24"/>
        </w:rPr>
      </w:pPr>
    </w:p>
    <w:p w:rsidR="00B97B69" w:rsidRPr="00CC3F7B" w:rsidRDefault="00B97B69" w:rsidP="00B97B69">
      <w:pPr>
        <w:pStyle w:val="BodyText"/>
        <w:numPr>
          <w:ilvl w:val="0"/>
          <w:numId w:val="18"/>
        </w:numPr>
        <w:spacing w:after="0"/>
        <w:rPr>
          <w:szCs w:val="24"/>
        </w:rPr>
      </w:pPr>
      <w:r w:rsidRPr="00CC3F7B">
        <w:rPr>
          <w:szCs w:val="24"/>
          <w:u w:val="single"/>
        </w:rPr>
        <w:t xml:space="preserve">Delay of Demolition Report </w:t>
      </w:r>
      <w:r w:rsidRPr="00CC3F7B">
        <w:rPr>
          <w:szCs w:val="24"/>
        </w:rPr>
        <w:t>– Bill Fairbairn</w:t>
      </w:r>
    </w:p>
    <w:p w:rsidR="00A51DD4" w:rsidRPr="00CC3F7B" w:rsidRDefault="00A51DD4" w:rsidP="00A51DD4">
      <w:pPr>
        <w:rPr>
          <w:b/>
          <w:szCs w:val="24"/>
        </w:rPr>
      </w:pPr>
    </w:p>
    <w:p w:rsidR="00A54152" w:rsidRPr="00120B95" w:rsidRDefault="0049192D" w:rsidP="00A51DD4">
      <w:pPr>
        <w:rPr>
          <w:b/>
          <w:szCs w:val="24"/>
        </w:rPr>
      </w:pPr>
      <w:r>
        <w:rPr>
          <w:szCs w:val="24"/>
        </w:rPr>
        <w:t xml:space="preserve">Mr. </w:t>
      </w:r>
      <w:r w:rsidR="00A54152" w:rsidRPr="00CC3F7B">
        <w:rPr>
          <w:szCs w:val="24"/>
        </w:rPr>
        <w:t xml:space="preserve">Hollinger provided </w:t>
      </w:r>
      <w:r>
        <w:rPr>
          <w:szCs w:val="24"/>
        </w:rPr>
        <w:t>a recap</w:t>
      </w:r>
      <w:r w:rsidR="00A54152" w:rsidRPr="00CC3F7B">
        <w:rPr>
          <w:szCs w:val="24"/>
        </w:rPr>
        <w:t xml:space="preserve"> </w:t>
      </w:r>
      <w:r w:rsidR="00120B95">
        <w:rPr>
          <w:szCs w:val="24"/>
        </w:rPr>
        <w:t>of Mr. Fairbairn’s Report on</w:t>
      </w:r>
      <w:r w:rsidR="00A54152" w:rsidRPr="00CC3F7B">
        <w:rPr>
          <w:szCs w:val="24"/>
        </w:rPr>
        <w:t xml:space="preserve"> Delay of </w:t>
      </w:r>
      <w:r w:rsidR="00BA6E0E" w:rsidRPr="00CC3F7B">
        <w:rPr>
          <w:szCs w:val="24"/>
        </w:rPr>
        <w:t>Demolition</w:t>
      </w:r>
      <w:r w:rsidR="00BA6E0E">
        <w:rPr>
          <w:b/>
          <w:szCs w:val="24"/>
        </w:rPr>
        <w:t>:</w:t>
      </w:r>
    </w:p>
    <w:p w:rsidR="00120B95" w:rsidRPr="00CC3F7B" w:rsidRDefault="00120B95" w:rsidP="00A51DD4">
      <w:pPr>
        <w:rPr>
          <w:szCs w:val="24"/>
        </w:rPr>
      </w:pPr>
    </w:p>
    <w:p w:rsidR="00A51DD4" w:rsidRPr="00CC3F7B" w:rsidRDefault="00A54152" w:rsidP="00692E10">
      <w:pPr>
        <w:ind w:left="720"/>
        <w:rPr>
          <w:szCs w:val="24"/>
        </w:rPr>
      </w:pPr>
      <w:r w:rsidRPr="00CC3F7B">
        <w:rPr>
          <w:szCs w:val="24"/>
        </w:rPr>
        <w:t>Mr. Fairbairn</w:t>
      </w:r>
      <w:r w:rsidR="00A51DD4" w:rsidRPr="00CC3F7B">
        <w:rPr>
          <w:szCs w:val="24"/>
        </w:rPr>
        <w:t xml:space="preserve"> reported that he </w:t>
      </w:r>
      <w:r w:rsidR="00120B95">
        <w:rPr>
          <w:szCs w:val="24"/>
        </w:rPr>
        <w:t>spoke</w:t>
      </w:r>
      <w:r w:rsidR="00A51DD4" w:rsidRPr="00CC3F7B">
        <w:rPr>
          <w:szCs w:val="24"/>
        </w:rPr>
        <w:t xml:space="preserve"> with Atty. David Miles regarding the structure of the </w:t>
      </w:r>
      <w:r w:rsidR="00120B95">
        <w:rPr>
          <w:szCs w:val="24"/>
        </w:rPr>
        <w:t>D</w:t>
      </w:r>
      <w:r w:rsidR="00A51DD4" w:rsidRPr="00CC3F7B">
        <w:rPr>
          <w:szCs w:val="24"/>
        </w:rPr>
        <w:t xml:space="preserve">elay of </w:t>
      </w:r>
      <w:r w:rsidR="00120B95">
        <w:rPr>
          <w:szCs w:val="24"/>
        </w:rPr>
        <w:t>D</w:t>
      </w:r>
      <w:r w:rsidR="00A51DD4" w:rsidRPr="00CC3F7B">
        <w:rPr>
          <w:szCs w:val="24"/>
        </w:rPr>
        <w:t>emolition ordinance. They have discussed and will be finalizing something to show to the Selectmen by the end of the summer. They would have to agree to call a special town meeting to adopt or decline this ordinance.</w:t>
      </w:r>
    </w:p>
    <w:p w:rsidR="00A54152" w:rsidRPr="00CC3F7B" w:rsidRDefault="00A54152" w:rsidP="00A51DD4">
      <w:pPr>
        <w:rPr>
          <w:szCs w:val="24"/>
        </w:rPr>
      </w:pPr>
    </w:p>
    <w:p w:rsidR="00A51DD4" w:rsidRPr="00CC3F7B" w:rsidRDefault="00A51DD4" w:rsidP="00692E10">
      <w:pPr>
        <w:ind w:left="720"/>
        <w:rPr>
          <w:szCs w:val="24"/>
        </w:rPr>
      </w:pPr>
      <w:r w:rsidRPr="00CC3F7B">
        <w:rPr>
          <w:szCs w:val="24"/>
        </w:rPr>
        <w:t xml:space="preserve">Mr. Fairbairn remarked that there is a balance </w:t>
      </w:r>
      <w:r w:rsidR="00120B95">
        <w:rPr>
          <w:szCs w:val="24"/>
        </w:rPr>
        <w:t>that needs to</w:t>
      </w:r>
      <w:r w:rsidRPr="00CC3F7B">
        <w:rPr>
          <w:szCs w:val="24"/>
        </w:rPr>
        <w:t xml:space="preserve"> be struck because</w:t>
      </w:r>
      <w:r w:rsidR="00A54152" w:rsidRPr="00CC3F7B">
        <w:rPr>
          <w:szCs w:val="24"/>
        </w:rPr>
        <w:t xml:space="preserve"> the HDC</w:t>
      </w:r>
      <w:r w:rsidRPr="00CC3F7B">
        <w:rPr>
          <w:szCs w:val="24"/>
        </w:rPr>
        <w:t xml:space="preserve"> should anticipate some resistance at a t</w:t>
      </w:r>
      <w:r w:rsidR="00692E10">
        <w:rPr>
          <w:szCs w:val="24"/>
        </w:rPr>
        <w:tab/>
      </w:r>
      <w:r w:rsidRPr="00CC3F7B">
        <w:rPr>
          <w:szCs w:val="24"/>
        </w:rPr>
        <w:t>own meeting. There are political sensitivities to be aware of on a number of levels</w:t>
      </w:r>
      <w:r w:rsidR="00A54152" w:rsidRPr="00CC3F7B">
        <w:rPr>
          <w:szCs w:val="24"/>
        </w:rPr>
        <w:t>.</w:t>
      </w:r>
    </w:p>
    <w:p w:rsidR="00A54152" w:rsidRPr="00CC3F7B" w:rsidRDefault="00A54152" w:rsidP="00A51DD4">
      <w:pPr>
        <w:rPr>
          <w:szCs w:val="24"/>
        </w:rPr>
      </w:pPr>
    </w:p>
    <w:p w:rsidR="00A51DD4" w:rsidRPr="00CC3F7B" w:rsidRDefault="00A51DD4" w:rsidP="00692E10">
      <w:pPr>
        <w:ind w:left="630"/>
        <w:rPr>
          <w:szCs w:val="24"/>
        </w:rPr>
      </w:pPr>
      <w:r w:rsidRPr="00CC3F7B">
        <w:rPr>
          <w:szCs w:val="24"/>
        </w:rPr>
        <w:t xml:space="preserve">The </w:t>
      </w:r>
      <w:r w:rsidR="00A54152" w:rsidRPr="00CC3F7B">
        <w:rPr>
          <w:szCs w:val="24"/>
        </w:rPr>
        <w:t>C</w:t>
      </w:r>
      <w:r w:rsidRPr="00CC3F7B">
        <w:rPr>
          <w:szCs w:val="24"/>
        </w:rPr>
        <w:t xml:space="preserve">ommissioners agreed that the presentation is very important but that </w:t>
      </w:r>
      <w:r w:rsidR="00120B95">
        <w:rPr>
          <w:szCs w:val="24"/>
        </w:rPr>
        <w:t xml:space="preserve">in </w:t>
      </w:r>
      <w:r w:rsidRPr="00CC3F7B">
        <w:rPr>
          <w:szCs w:val="24"/>
        </w:rPr>
        <w:t xml:space="preserve">emphasizing </w:t>
      </w:r>
      <w:r w:rsidR="00120B95">
        <w:rPr>
          <w:szCs w:val="24"/>
        </w:rPr>
        <w:t>that</w:t>
      </w:r>
      <w:r w:rsidR="00BA6E0E">
        <w:rPr>
          <w:szCs w:val="24"/>
        </w:rPr>
        <w:t xml:space="preserve">, </w:t>
      </w:r>
      <w:r w:rsidR="00BA6E0E" w:rsidRPr="00CC3F7B">
        <w:rPr>
          <w:szCs w:val="24"/>
        </w:rPr>
        <w:t>in</w:t>
      </w:r>
      <w:r w:rsidRPr="00CC3F7B">
        <w:rPr>
          <w:szCs w:val="24"/>
        </w:rPr>
        <w:t xml:space="preserve"> the long </w:t>
      </w:r>
      <w:r w:rsidR="00BA6E0E" w:rsidRPr="00CC3F7B">
        <w:rPr>
          <w:szCs w:val="24"/>
        </w:rPr>
        <w:t>run, this</w:t>
      </w:r>
      <w:r w:rsidRPr="00CC3F7B">
        <w:rPr>
          <w:szCs w:val="24"/>
        </w:rPr>
        <w:t xml:space="preserve"> type of ordinance is really a protection for homeowners, regardless of the need to protect historic properties from being wantonly demolished</w:t>
      </w:r>
      <w:r w:rsidR="00120B95">
        <w:rPr>
          <w:szCs w:val="24"/>
        </w:rPr>
        <w:t xml:space="preserve">. .It was </w:t>
      </w:r>
      <w:r w:rsidRPr="00CC3F7B">
        <w:rPr>
          <w:szCs w:val="24"/>
        </w:rPr>
        <w:t>noted</w:t>
      </w:r>
      <w:r w:rsidR="00120B95">
        <w:rPr>
          <w:szCs w:val="24"/>
        </w:rPr>
        <w:t xml:space="preserve"> that</w:t>
      </w:r>
      <w:r w:rsidRPr="00CC3F7B">
        <w:rPr>
          <w:szCs w:val="24"/>
        </w:rPr>
        <w:t xml:space="preserve"> had happened as recently as four years ago on Old North Road at a Rossiter designed home.</w:t>
      </w:r>
      <w:r w:rsidR="00A54152" w:rsidRPr="00CC3F7B">
        <w:rPr>
          <w:szCs w:val="24"/>
        </w:rPr>
        <w:t xml:space="preserve"> </w:t>
      </w:r>
      <w:r w:rsidRPr="00CC3F7B">
        <w:rPr>
          <w:szCs w:val="24"/>
        </w:rPr>
        <w:t xml:space="preserve">It was reiterated that this idea was proposed and was adopted in a 2014 Planning Commission Report. The </w:t>
      </w:r>
      <w:r w:rsidR="00692E10">
        <w:rPr>
          <w:szCs w:val="24"/>
        </w:rPr>
        <w:t>C</w:t>
      </w:r>
      <w:r w:rsidRPr="00CC3F7B">
        <w:rPr>
          <w:szCs w:val="24"/>
        </w:rPr>
        <w:t>ommission is concerned about the future of hundreds of buildings in town that are in jeopardy.</w:t>
      </w:r>
    </w:p>
    <w:p w:rsidR="00A51DD4" w:rsidRPr="00CC3F7B" w:rsidRDefault="00A51DD4" w:rsidP="00A51DD4">
      <w:pPr>
        <w:pStyle w:val="BodyText"/>
        <w:spacing w:after="0"/>
        <w:rPr>
          <w:szCs w:val="24"/>
        </w:rPr>
      </w:pPr>
    </w:p>
    <w:p w:rsidR="00CC3F7B" w:rsidRPr="0049192D" w:rsidRDefault="00B97B69" w:rsidP="00CF1E67">
      <w:pPr>
        <w:pStyle w:val="ListParagraph"/>
        <w:numPr>
          <w:ilvl w:val="0"/>
          <w:numId w:val="18"/>
        </w:numPr>
        <w:rPr>
          <w:szCs w:val="24"/>
        </w:rPr>
      </w:pPr>
      <w:r w:rsidRPr="00692E10">
        <w:rPr>
          <w:szCs w:val="24"/>
          <w:u w:val="single"/>
        </w:rPr>
        <w:t>Discussion – Expansion of Historic Districts</w:t>
      </w:r>
    </w:p>
    <w:p w:rsidR="0049192D" w:rsidRDefault="0049192D" w:rsidP="0049192D">
      <w:pPr>
        <w:rPr>
          <w:szCs w:val="24"/>
        </w:rPr>
      </w:pPr>
    </w:p>
    <w:p w:rsidR="0049192D" w:rsidRPr="0049192D" w:rsidRDefault="0049192D" w:rsidP="0049192D">
      <w:pPr>
        <w:rPr>
          <w:rFonts w:ascii="New" w:hAnsi="New"/>
          <w:sz w:val="14"/>
          <w:szCs w:val="14"/>
        </w:rPr>
      </w:pPr>
      <w:r>
        <w:t>Mr. Hollinger provided a recap on the d</w:t>
      </w:r>
      <w:r w:rsidRPr="0049192D">
        <w:t xml:space="preserve">iscussion about </w:t>
      </w:r>
      <w:r w:rsidR="001B51C5">
        <w:t xml:space="preserve">the </w:t>
      </w:r>
      <w:r w:rsidRPr="0049192D">
        <w:t>expansion of the number of historic districts in town</w:t>
      </w:r>
      <w:r w:rsidRPr="0049192D">
        <w:rPr>
          <w:rFonts w:ascii="New" w:hAnsi="New"/>
          <w:sz w:val="14"/>
          <w:szCs w:val="14"/>
        </w:rPr>
        <w:t xml:space="preserve"> </w:t>
      </w:r>
    </w:p>
    <w:p w:rsidR="0049192D" w:rsidRPr="0049192D" w:rsidRDefault="0049192D" w:rsidP="001B51C5">
      <w:pPr>
        <w:pStyle w:val="yiv9322982714msolistparagraph"/>
        <w:ind w:left="720"/>
      </w:pPr>
      <w:r w:rsidRPr="0049192D">
        <w:t>Mr. Hollinger opened the discussion by saying that while the commission may have an interest in seeing new historic districts be</w:t>
      </w:r>
      <w:r w:rsidR="003F15AA">
        <w:t>ing</w:t>
      </w:r>
      <w:r w:rsidRPr="0049192D">
        <w:t xml:space="preserve"> created, by statute the </w:t>
      </w:r>
      <w:r w:rsidR="003F15AA">
        <w:t>C</w:t>
      </w:r>
      <w:r w:rsidRPr="0049192D">
        <w:t xml:space="preserve">ommission cannot initiate the request. However, there is one exception and that is, if the </w:t>
      </w:r>
      <w:r w:rsidR="003F15AA">
        <w:t>C</w:t>
      </w:r>
      <w:r w:rsidRPr="0049192D">
        <w:t xml:space="preserve">ommission would like to see the expansion of an existing historic district </w:t>
      </w:r>
      <w:r w:rsidR="003F15AA">
        <w:t>the HDC</w:t>
      </w:r>
      <w:r w:rsidRPr="0049192D">
        <w:t xml:space="preserve"> can approach the town officers with the suggestion. In this case</w:t>
      </w:r>
      <w:r w:rsidR="003F15AA">
        <w:t>,</w:t>
      </w:r>
      <w:r w:rsidRPr="0049192D">
        <w:t xml:space="preserve"> there was discussion about the feasibility of trying to expand the </w:t>
      </w:r>
      <w:r w:rsidR="003F15AA">
        <w:t xml:space="preserve">Washington </w:t>
      </w:r>
      <w:r w:rsidRPr="0049192D">
        <w:t xml:space="preserve">Green district to include the homes on Ferry Bridge </w:t>
      </w:r>
      <w:r w:rsidR="003F15AA">
        <w:t xml:space="preserve">Road </w:t>
      </w:r>
      <w:r w:rsidRPr="0049192D">
        <w:t>up to the home known as Rock Gate. Additional conversation</w:t>
      </w:r>
      <w:r w:rsidR="003F15AA">
        <w:t>s</w:t>
      </w:r>
      <w:r w:rsidRPr="0049192D">
        <w:t xml:space="preserve"> revolved around the need to ascertain the feelings of the homeowners on Ferry Bridge.</w:t>
      </w:r>
    </w:p>
    <w:p w:rsidR="00CA45A6" w:rsidRDefault="0049192D" w:rsidP="00CA45A6">
      <w:pPr>
        <w:pStyle w:val="yiv9322982714msolistparagraph"/>
        <w:ind w:left="630"/>
      </w:pPr>
      <w:r w:rsidRPr="0049192D">
        <w:t xml:space="preserve">On the topic of having portions of New Preston and New Preston Hill become an historic district, the </w:t>
      </w:r>
      <w:r w:rsidR="003F15AA">
        <w:t>C</w:t>
      </w:r>
      <w:r w:rsidRPr="0049192D">
        <w:t>ommission again cannot initiate the concept but could work with interested citizens to guide them into the process. The same would be true with adding portions of Nettleton Hollow. Again, the issue of creating a balance would need to speak to the advantages of such a designation.</w:t>
      </w:r>
    </w:p>
    <w:p w:rsidR="00CA45A6" w:rsidRDefault="00CA45A6" w:rsidP="002A7037">
      <w:pPr>
        <w:pStyle w:val="ListParagraph"/>
        <w:numPr>
          <w:ilvl w:val="0"/>
          <w:numId w:val="14"/>
        </w:numPr>
        <w:tabs>
          <w:tab w:val="left" w:pos="720"/>
        </w:tabs>
        <w:rPr>
          <w:szCs w:val="24"/>
        </w:rPr>
      </w:pPr>
      <w:r>
        <w:rPr>
          <w:szCs w:val="24"/>
        </w:rPr>
        <w:t>Adjournment</w:t>
      </w:r>
    </w:p>
    <w:p w:rsidR="00CA45A6" w:rsidRDefault="00CA45A6" w:rsidP="00CA45A6">
      <w:pPr>
        <w:pStyle w:val="ListParagraph"/>
        <w:tabs>
          <w:tab w:val="left" w:pos="720"/>
        </w:tabs>
        <w:ind w:left="630"/>
        <w:rPr>
          <w:szCs w:val="24"/>
        </w:rPr>
      </w:pPr>
    </w:p>
    <w:p w:rsidR="00CC3F7B" w:rsidRPr="00CA45A6" w:rsidRDefault="00CA45A6" w:rsidP="00CA45A6">
      <w:pPr>
        <w:tabs>
          <w:tab w:val="left" w:pos="720"/>
        </w:tabs>
        <w:ind w:left="-90"/>
        <w:rPr>
          <w:szCs w:val="24"/>
        </w:rPr>
      </w:pPr>
      <w:r>
        <w:rPr>
          <w:szCs w:val="24"/>
        </w:rPr>
        <w:t>M</w:t>
      </w:r>
      <w:r w:rsidR="00CC3F7B" w:rsidRPr="00CA45A6">
        <w:rPr>
          <w:szCs w:val="24"/>
        </w:rPr>
        <w:t xml:space="preserve">OTION: </w:t>
      </w:r>
      <w:r w:rsidR="00E81420">
        <w:rPr>
          <w:szCs w:val="24"/>
        </w:rPr>
        <w:tab/>
      </w:r>
      <w:bookmarkStart w:id="0" w:name="_GoBack"/>
      <w:bookmarkEnd w:id="0"/>
      <w:r w:rsidR="00CC3F7B" w:rsidRPr="00CA45A6">
        <w:rPr>
          <w:szCs w:val="24"/>
        </w:rPr>
        <w:t>To adjourn. By Ms. Boyer, seconded by Ms. Averill, passed 4 to 0.</w:t>
      </w:r>
    </w:p>
    <w:p w:rsidR="00CC3F7B" w:rsidRPr="00CC3F7B" w:rsidRDefault="00CC3F7B" w:rsidP="00CC3F7B">
      <w:pPr>
        <w:pStyle w:val="BodyTextIndent2"/>
        <w:tabs>
          <w:tab w:val="left" w:pos="720"/>
        </w:tabs>
        <w:ind w:left="0" w:firstLine="0"/>
        <w:rPr>
          <w:rFonts w:ascii="Times New Roman" w:hAnsi="Times New Roman"/>
          <w:szCs w:val="24"/>
        </w:rPr>
      </w:pPr>
    </w:p>
    <w:p w:rsidR="00CC3F7B" w:rsidRPr="00CC3F7B" w:rsidRDefault="00CC3F7B" w:rsidP="00CC3F7B">
      <w:pPr>
        <w:pStyle w:val="BodyTextIndent2"/>
        <w:tabs>
          <w:tab w:val="left" w:pos="720"/>
        </w:tabs>
        <w:ind w:left="0" w:firstLine="0"/>
        <w:rPr>
          <w:rFonts w:ascii="Times New Roman" w:hAnsi="Times New Roman"/>
          <w:szCs w:val="24"/>
        </w:rPr>
      </w:pPr>
      <w:r w:rsidRPr="00CC3F7B">
        <w:rPr>
          <w:rFonts w:ascii="Times New Roman" w:hAnsi="Times New Roman"/>
          <w:szCs w:val="24"/>
        </w:rPr>
        <w:t>Mr. Hollinger adjourned the meeting at 7:30 PM.</w:t>
      </w:r>
    </w:p>
    <w:p w:rsidR="00CC3F7B" w:rsidRPr="00CC3F7B" w:rsidRDefault="00CC3F7B" w:rsidP="00CC3F7B">
      <w:pPr>
        <w:tabs>
          <w:tab w:val="left" w:pos="90"/>
          <w:tab w:val="left" w:pos="720"/>
          <w:tab w:val="left" w:pos="1440"/>
          <w:tab w:val="left" w:pos="2160"/>
          <w:tab w:val="left" w:pos="2880"/>
          <w:tab w:val="left" w:pos="3600"/>
        </w:tabs>
        <w:rPr>
          <w:szCs w:val="24"/>
        </w:rPr>
      </w:pPr>
    </w:p>
    <w:p w:rsidR="00CC3F7B" w:rsidRPr="00CC3F7B" w:rsidRDefault="00CC3F7B" w:rsidP="00CC3F7B">
      <w:pPr>
        <w:tabs>
          <w:tab w:val="left" w:pos="90"/>
          <w:tab w:val="left" w:pos="720"/>
          <w:tab w:val="left" w:pos="1440"/>
          <w:tab w:val="left" w:pos="2160"/>
          <w:tab w:val="left" w:pos="2880"/>
          <w:tab w:val="left" w:pos="3600"/>
        </w:tabs>
        <w:rPr>
          <w:szCs w:val="24"/>
        </w:rPr>
      </w:pPr>
    </w:p>
    <w:p w:rsidR="00CC3F7B" w:rsidRPr="00CC3F7B" w:rsidRDefault="00CC3F7B" w:rsidP="002A7037">
      <w:pPr>
        <w:pStyle w:val="BodyTextIndent2"/>
        <w:tabs>
          <w:tab w:val="left" w:pos="0"/>
        </w:tabs>
        <w:ind w:left="720" w:hanging="1440"/>
        <w:rPr>
          <w:rFonts w:ascii="Times New Roman" w:hAnsi="Times New Roman"/>
          <w:szCs w:val="24"/>
        </w:rPr>
      </w:pPr>
      <w:r w:rsidRPr="00CC3F7B">
        <w:rPr>
          <w:rFonts w:ascii="Times New Roman" w:hAnsi="Times New Roman"/>
          <w:szCs w:val="24"/>
        </w:rPr>
        <w:t xml:space="preserve">    </w:t>
      </w:r>
      <w:r w:rsidR="002A7037">
        <w:rPr>
          <w:rFonts w:ascii="Times New Roman" w:hAnsi="Times New Roman"/>
          <w:szCs w:val="24"/>
        </w:rPr>
        <w:tab/>
      </w:r>
      <w:r w:rsidRPr="00CC3F7B">
        <w:rPr>
          <w:rFonts w:ascii="Times New Roman" w:hAnsi="Times New Roman"/>
          <w:szCs w:val="24"/>
        </w:rPr>
        <w:t xml:space="preserve"> Submitted subject to approval,</w:t>
      </w:r>
    </w:p>
    <w:p w:rsidR="00CC3F7B" w:rsidRPr="00CC3F7B" w:rsidRDefault="00CC3F7B" w:rsidP="00CC3F7B">
      <w:pPr>
        <w:pStyle w:val="BodyTextIndent2"/>
        <w:tabs>
          <w:tab w:val="left" w:pos="720"/>
        </w:tabs>
        <w:ind w:hanging="1440"/>
        <w:rPr>
          <w:rFonts w:ascii="Times New Roman" w:hAnsi="Times New Roman"/>
          <w:szCs w:val="24"/>
        </w:rPr>
      </w:pPr>
    </w:p>
    <w:p w:rsidR="00CC3F7B" w:rsidRPr="00CC3F7B" w:rsidRDefault="00CC3F7B" w:rsidP="00CC3F7B">
      <w:pPr>
        <w:pStyle w:val="BodyTextIndent2"/>
        <w:tabs>
          <w:tab w:val="left" w:pos="720"/>
        </w:tabs>
        <w:ind w:hanging="1440"/>
        <w:rPr>
          <w:rFonts w:ascii="Times New Roman" w:hAnsi="Times New Roman"/>
          <w:szCs w:val="24"/>
        </w:rPr>
      </w:pPr>
    </w:p>
    <w:p w:rsidR="00CC3F7B" w:rsidRPr="00CC3F7B" w:rsidRDefault="00CC3F7B" w:rsidP="00CC3F7B">
      <w:pPr>
        <w:pStyle w:val="BodyTextIndent2"/>
        <w:tabs>
          <w:tab w:val="left" w:pos="720"/>
        </w:tabs>
        <w:ind w:hanging="1440"/>
        <w:rPr>
          <w:rFonts w:ascii="Times New Roman" w:hAnsi="Times New Roman"/>
          <w:szCs w:val="24"/>
        </w:rPr>
      </w:pPr>
      <w:r w:rsidRPr="00CC3F7B">
        <w:rPr>
          <w:rFonts w:ascii="Times New Roman" w:hAnsi="Times New Roman"/>
          <w:szCs w:val="24"/>
        </w:rPr>
        <w:t xml:space="preserve">  </w:t>
      </w:r>
    </w:p>
    <w:p w:rsidR="00CC3F7B" w:rsidRPr="00CC3F7B" w:rsidRDefault="00CC3F7B" w:rsidP="002A7037">
      <w:pPr>
        <w:pStyle w:val="BodyTextIndent2"/>
        <w:tabs>
          <w:tab w:val="left" w:pos="720"/>
        </w:tabs>
        <w:ind w:left="90" w:hanging="360"/>
        <w:rPr>
          <w:rFonts w:ascii="Times New Roman" w:hAnsi="Times New Roman"/>
          <w:szCs w:val="24"/>
        </w:rPr>
      </w:pPr>
      <w:r w:rsidRPr="00CC3F7B">
        <w:rPr>
          <w:rFonts w:ascii="Times New Roman" w:hAnsi="Times New Roman"/>
          <w:szCs w:val="24"/>
        </w:rPr>
        <w:t xml:space="preserve"> </w:t>
      </w:r>
      <w:r w:rsidR="002A7037">
        <w:rPr>
          <w:rFonts w:ascii="Times New Roman" w:hAnsi="Times New Roman"/>
          <w:szCs w:val="24"/>
        </w:rPr>
        <w:tab/>
      </w:r>
      <w:r w:rsidRPr="00CC3F7B">
        <w:rPr>
          <w:rFonts w:ascii="Times New Roman" w:hAnsi="Times New Roman"/>
          <w:szCs w:val="24"/>
        </w:rPr>
        <w:t>Janice Roberti, Historic District Commission Clerk</w:t>
      </w:r>
      <w:r w:rsidR="002A7037">
        <w:rPr>
          <w:rFonts w:ascii="Times New Roman" w:hAnsi="Times New Roman"/>
          <w:szCs w:val="24"/>
        </w:rPr>
        <w:tab/>
      </w:r>
      <w:r w:rsidR="002A7037">
        <w:rPr>
          <w:rFonts w:ascii="Times New Roman" w:hAnsi="Times New Roman"/>
          <w:szCs w:val="24"/>
        </w:rPr>
        <w:tab/>
      </w:r>
      <w:r w:rsidR="002A7037">
        <w:rPr>
          <w:rFonts w:ascii="Times New Roman" w:hAnsi="Times New Roman"/>
          <w:szCs w:val="24"/>
        </w:rPr>
        <w:tab/>
      </w:r>
      <w:r w:rsidR="002A7037">
        <w:rPr>
          <w:rFonts w:ascii="Times New Roman" w:hAnsi="Times New Roman"/>
          <w:szCs w:val="24"/>
        </w:rPr>
        <w:tab/>
      </w:r>
      <w:r w:rsidR="002A7037">
        <w:rPr>
          <w:rFonts w:ascii="Times New Roman" w:hAnsi="Times New Roman"/>
          <w:szCs w:val="24"/>
        </w:rPr>
        <w:tab/>
      </w:r>
      <w:r w:rsidR="004A6943">
        <w:rPr>
          <w:rFonts w:ascii="Times New Roman" w:hAnsi="Times New Roman"/>
          <w:szCs w:val="24"/>
        </w:rPr>
        <w:t>June 1, 2018</w:t>
      </w:r>
    </w:p>
    <w:p w:rsidR="00CC3F7B" w:rsidRPr="00CC3F7B" w:rsidRDefault="00CC3F7B" w:rsidP="00CC3F7B">
      <w:pPr>
        <w:rPr>
          <w:szCs w:val="24"/>
        </w:rPr>
      </w:pPr>
    </w:p>
    <w:p w:rsidR="00BD5815" w:rsidRPr="00CC3F7B" w:rsidRDefault="00BD5815" w:rsidP="00BD5815">
      <w:pPr>
        <w:tabs>
          <w:tab w:val="left" w:pos="630"/>
        </w:tabs>
        <w:rPr>
          <w:szCs w:val="24"/>
        </w:rPr>
      </w:pPr>
    </w:p>
    <w:p w:rsidR="00974F1C" w:rsidRPr="00CC3F7B" w:rsidRDefault="00974F1C" w:rsidP="00974F1C">
      <w:pPr>
        <w:pStyle w:val="BodyTextIndent2"/>
        <w:tabs>
          <w:tab w:val="left" w:pos="720"/>
        </w:tabs>
        <w:ind w:left="630" w:firstLine="0"/>
        <w:rPr>
          <w:rFonts w:ascii="Times New Roman" w:hAnsi="Times New Roman"/>
          <w:szCs w:val="24"/>
        </w:rPr>
      </w:pPr>
    </w:p>
    <w:p w:rsidR="005F212A" w:rsidRPr="00CC3F7B" w:rsidRDefault="005F212A" w:rsidP="00974F1C">
      <w:pPr>
        <w:pStyle w:val="BodyTextIndent2"/>
        <w:tabs>
          <w:tab w:val="left" w:pos="720"/>
        </w:tabs>
        <w:ind w:left="630" w:firstLine="0"/>
        <w:rPr>
          <w:rFonts w:ascii="Times New Roman" w:hAnsi="Times New Roman"/>
          <w:szCs w:val="24"/>
        </w:rPr>
      </w:pPr>
    </w:p>
    <w:p w:rsidR="005F212A" w:rsidRPr="00CC3F7B" w:rsidRDefault="005F212A" w:rsidP="00974F1C">
      <w:pPr>
        <w:pStyle w:val="BodyTextIndent2"/>
        <w:tabs>
          <w:tab w:val="left" w:pos="720"/>
        </w:tabs>
        <w:ind w:left="630" w:firstLine="0"/>
        <w:rPr>
          <w:rFonts w:ascii="Times New Roman" w:hAnsi="Times New Roman"/>
          <w:szCs w:val="24"/>
        </w:rPr>
      </w:pPr>
    </w:p>
    <w:p w:rsidR="005F212A" w:rsidRPr="00CC3F7B" w:rsidRDefault="005F212A" w:rsidP="00974F1C">
      <w:pPr>
        <w:pStyle w:val="BodyTextIndent2"/>
        <w:tabs>
          <w:tab w:val="left" w:pos="720"/>
        </w:tabs>
        <w:ind w:left="630" w:firstLine="0"/>
        <w:rPr>
          <w:rFonts w:ascii="Times New Roman" w:hAnsi="Times New Roman"/>
          <w:szCs w:val="24"/>
        </w:rPr>
      </w:pPr>
    </w:p>
    <w:p w:rsidR="005F212A" w:rsidRPr="00CC3F7B" w:rsidRDefault="005F212A" w:rsidP="00974F1C">
      <w:pPr>
        <w:pStyle w:val="BodyTextIndent2"/>
        <w:tabs>
          <w:tab w:val="left" w:pos="720"/>
        </w:tabs>
        <w:ind w:left="630" w:firstLine="0"/>
        <w:rPr>
          <w:rFonts w:ascii="Times New Roman" w:hAnsi="Times New Roman"/>
          <w:szCs w:val="24"/>
        </w:rPr>
      </w:pPr>
    </w:p>
    <w:p w:rsidR="005F212A" w:rsidRPr="00CC3F7B" w:rsidRDefault="005F212A" w:rsidP="00974F1C">
      <w:pPr>
        <w:pStyle w:val="BodyTextIndent2"/>
        <w:tabs>
          <w:tab w:val="left" w:pos="720"/>
        </w:tabs>
        <w:ind w:left="630" w:firstLine="0"/>
        <w:rPr>
          <w:rFonts w:ascii="Times New Roman" w:hAnsi="Times New Roman"/>
          <w:szCs w:val="24"/>
        </w:rPr>
      </w:pPr>
    </w:p>
    <w:p w:rsidR="005F212A" w:rsidRPr="00CC3F7B" w:rsidRDefault="005F212A" w:rsidP="00974F1C">
      <w:pPr>
        <w:pStyle w:val="BodyTextIndent2"/>
        <w:tabs>
          <w:tab w:val="left" w:pos="720"/>
        </w:tabs>
        <w:ind w:left="630" w:firstLine="0"/>
        <w:rPr>
          <w:rFonts w:ascii="Times New Roman" w:hAnsi="Times New Roman"/>
          <w:szCs w:val="24"/>
        </w:rPr>
      </w:pPr>
    </w:p>
    <w:p w:rsidR="005F212A" w:rsidRPr="00CC3F7B" w:rsidRDefault="005F212A" w:rsidP="00974F1C">
      <w:pPr>
        <w:pStyle w:val="BodyTextIndent2"/>
        <w:tabs>
          <w:tab w:val="left" w:pos="720"/>
        </w:tabs>
        <w:ind w:left="630" w:firstLine="0"/>
        <w:rPr>
          <w:rFonts w:ascii="Times New Roman" w:hAnsi="Times New Roman"/>
          <w:szCs w:val="24"/>
        </w:rPr>
      </w:pPr>
    </w:p>
    <w:p w:rsidR="008B21DC" w:rsidRPr="00CC3F7B" w:rsidRDefault="008B21DC" w:rsidP="00A03F3D">
      <w:pPr>
        <w:tabs>
          <w:tab w:val="left" w:pos="720"/>
          <w:tab w:val="left" w:pos="2160"/>
          <w:tab w:val="left" w:pos="2880"/>
          <w:tab w:val="left" w:pos="3600"/>
          <w:tab w:val="left" w:pos="4320"/>
        </w:tabs>
        <w:rPr>
          <w:szCs w:val="24"/>
        </w:rPr>
      </w:pPr>
    </w:p>
    <w:p w:rsidR="001E2269" w:rsidRPr="00CC3F7B" w:rsidRDefault="001E2269"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733B93" w:rsidRPr="00CC3F7B"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733B93" w:rsidRPr="00CC3F7B"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733B93" w:rsidRPr="00CC3F7B"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733B93" w:rsidRPr="00CC3F7B"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733B93" w:rsidRPr="00CC3F7B"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733B93" w:rsidRPr="00CC3F7B"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733B93" w:rsidRPr="00CC3F7B"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733B93" w:rsidRPr="00CC3F7B"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733B93" w:rsidRPr="00CC3F7B"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733B93" w:rsidRPr="00CC3F7B"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733B93" w:rsidRDefault="00733B93"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BF2347" w:rsidRDefault="00BF2347"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BF2347" w:rsidRDefault="00BF2347"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BF2347" w:rsidRDefault="00BF2347"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BF2347" w:rsidRDefault="00BF2347"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BF2347" w:rsidRDefault="00BF2347"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BF2347" w:rsidRDefault="00BF2347"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BF2347" w:rsidRDefault="00BF2347"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BF2347" w:rsidRDefault="00BF2347"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BF2347" w:rsidRDefault="00BF2347"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BF2347" w:rsidRDefault="00BF2347"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BF2347" w:rsidRDefault="00BF2347"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BF2347" w:rsidRDefault="00BF2347" w:rsidP="00424967">
      <w:pPr>
        <w:tabs>
          <w:tab w:val="left" w:pos="90"/>
          <w:tab w:val="left" w:pos="720"/>
          <w:tab w:val="left" w:pos="1440"/>
          <w:tab w:val="left" w:pos="2160"/>
          <w:tab w:val="left" w:pos="2880"/>
          <w:tab w:val="left" w:pos="3600"/>
        </w:tabs>
        <w:overflowPunct w:val="0"/>
        <w:autoSpaceDE w:val="0"/>
        <w:autoSpaceDN w:val="0"/>
        <w:adjustRightInd w:val="0"/>
        <w:textAlignment w:val="baseline"/>
        <w:rPr>
          <w:szCs w:val="24"/>
        </w:rPr>
      </w:pPr>
    </w:p>
    <w:p w:rsidR="00BF2347" w:rsidRPr="00CC3F7B" w:rsidRDefault="00BF2347" w:rsidP="00936617">
      <w:pPr>
        <w:tabs>
          <w:tab w:val="left" w:pos="540"/>
          <w:tab w:val="left" w:pos="720"/>
          <w:tab w:val="left" w:pos="1080"/>
          <w:tab w:val="left" w:pos="1440"/>
          <w:tab w:val="left" w:pos="1530"/>
          <w:tab w:val="left" w:pos="1620"/>
          <w:tab w:val="left" w:pos="2160"/>
        </w:tabs>
        <w:rPr>
          <w:szCs w:val="24"/>
        </w:rPr>
      </w:pPr>
      <w:r>
        <w:rPr>
          <w:sz w:val="16"/>
          <w:szCs w:val="16"/>
        </w:rPr>
        <w:t>Historic District Minu</w:t>
      </w:r>
      <w:r>
        <w:rPr>
          <w:sz w:val="16"/>
          <w:szCs w:val="16"/>
        </w:rPr>
        <w:t>tes May 21, 2018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Page 5</w:t>
      </w:r>
    </w:p>
    <w:sectPr w:rsidR="00BF2347" w:rsidRPr="00CC3F7B" w:rsidSect="0067764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6EC"/>
    <w:multiLevelType w:val="hybridMultilevel"/>
    <w:tmpl w:val="B420BB12"/>
    <w:lvl w:ilvl="0" w:tplc="4C08377A">
      <w:start w:val="1"/>
      <w:numFmt w:val="upperLetter"/>
      <w:lvlText w:val="%1."/>
      <w:lvlJc w:val="left"/>
      <w:pPr>
        <w:ind w:left="1065" w:hanging="43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BEF7F2E"/>
    <w:multiLevelType w:val="hybridMultilevel"/>
    <w:tmpl w:val="48A06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F5B24"/>
    <w:multiLevelType w:val="hybridMultilevel"/>
    <w:tmpl w:val="ECE49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27F96"/>
    <w:multiLevelType w:val="hybridMultilevel"/>
    <w:tmpl w:val="E1DC69D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A062B"/>
    <w:multiLevelType w:val="hybridMultilevel"/>
    <w:tmpl w:val="48A06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160D6"/>
    <w:multiLevelType w:val="hybridMultilevel"/>
    <w:tmpl w:val="F1BC6D34"/>
    <w:lvl w:ilvl="0" w:tplc="B2249970">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E9170F9"/>
    <w:multiLevelType w:val="hybridMultilevel"/>
    <w:tmpl w:val="F6769300"/>
    <w:lvl w:ilvl="0" w:tplc="2C262A4C">
      <w:start w:val="1"/>
      <w:numFmt w:val="upp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40D97743"/>
    <w:multiLevelType w:val="hybridMultilevel"/>
    <w:tmpl w:val="8F60C49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658FA"/>
    <w:multiLevelType w:val="hybridMultilevel"/>
    <w:tmpl w:val="62D8880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27B8C"/>
    <w:multiLevelType w:val="hybridMultilevel"/>
    <w:tmpl w:val="54E65EC4"/>
    <w:lvl w:ilvl="0" w:tplc="C5029896">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B08E9"/>
    <w:multiLevelType w:val="hybridMultilevel"/>
    <w:tmpl w:val="014E599E"/>
    <w:lvl w:ilvl="0" w:tplc="D952D49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50D41AF9"/>
    <w:multiLevelType w:val="hybridMultilevel"/>
    <w:tmpl w:val="95EACE94"/>
    <w:lvl w:ilvl="0" w:tplc="5458278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15D1158"/>
    <w:multiLevelType w:val="hybridMultilevel"/>
    <w:tmpl w:val="70722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54190"/>
    <w:multiLevelType w:val="hybridMultilevel"/>
    <w:tmpl w:val="79182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06082"/>
    <w:multiLevelType w:val="hybridMultilevel"/>
    <w:tmpl w:val="70DE5E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127C0"/>
    <w:multiLevelType w:val="hybridMultilevel"/>
    <w:tmpl w:val="C242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527DF"/>
    <w:multiLevelType w:val="hybridMultilevel"/>
    <w:tmpl w:val="83606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98A127C"/>
    <w:multiLevelType w:val="hybridMultilevel"/>
    <w:tmpl w:val="70722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35D09"/>
    <w:multiLevelType w:val="hybridMultilevel"/>
    <w:tmpl w:val="48A06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F6F57"/>
    <w:multiLevelType w:val="hybridMultilevel"/>
    <w:tmpl w:val="B1FCA0DC"/>
    <w:lvl w:ilvl="0" w:tplc="C4128D7E">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4"/>
  </w:num>
  <w:num w:numId="2">
    <w:abstractNumId w:val="12"/>
  </w:num>
  <w:num w:numId="3">
    <w:abstractNumId w:val="17"/>
  </w:num>
  <w:num w:numId="4">
    <w:abstractNumId w:val="15"/>
  </w:num>
  <w:num w:numId="5">
    <w:abstractNumId w:val="16"/>
  </w:num>
  <w:num w:numId="6">
    <w:abstractNumId w:val="9"/>
  </w:num>
  <w:num w:numId="7">
    <w:abstractNumId w:val="7"/>
  </w:num>
  <w:num w:numId="8">
    <w:abstractNumId w:val="2"/>
  </w:num>
  <w:num w:numId="9">
    <w:abstractNumId w:val="8"/>
  </w:num>
  <w:num w:numId="10">
    <w:abstractNumId w:val="0"/>
  </w:num>
  <w:num w:numId="11">
    <w:abstractNumId w:val="6"/>
  </w:num>
  <w:num w:numId="12">
    <w:abstractNumId w:val="5"/>
  </w:num>
  <w:num w:numId="13">
    <w:abstractNumId w:val="13"/>
  </w:num>
  <w:num w:numId="14">
    <w:abstractNumId w:val="19"/>
  </w:num>
  <w:num w:numId="15">
    <w:abstractNumId w:val="10"/>
  </w:num>
  <w:num w:numId="16">
    <w:abstractNumId w:val="18"/>
  </w:num>
  <w:num w:numId="17">
    <w:abstractNumId w:val="1"/>
  </w:num>
  <w:num w:numId="18">
    <w:abstractNumId w:val="11"/>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F1"/>
    <w:rsid w:val="00013612"/>
    <w:rsid w:val="00031863"/>
    <w:rsid w:val="000627F1"/>
    <w:rsid w:val="0007254E"/>
    <w:rsid w:val="00072670"/>
    <w:rsid w:val="00075D6F"/>
    <w:rsid w:val="00076DD0"/>
    <w:rsid w:val="00084F6A"/>
    <w:rsid w:val="000A6C7D"/>
    <w:rsid w:val="000A6EEB"/>
    <w:rsid w:val="000D56A9"/>
    <w:rsid w:val="000D616E"/>
    <w:rsid w:val="000D6323"/>
    <w:rsid w:val="000F60BE"/>
    <w:rsid w:val="001012F6"/>
    <w:rsid w:val="001031FB"/>
    <w:rsid w:val="00120B95"/>
    <w:rsid w:val="00120D9A"/>
    <w:rsid w:val="00127569"/>
    <w:rsid w:val="00131B9F"/>
    <w:rsid w:val="00143FDB"/>
    <w:rsid w:val="00155C00"/>
    <w:rsid w:val="00166735"/>
    <w:rsid w:val="001A156F"/>
    <w:rsid w:val="001B0C34"/>
    <w:rsid w:val="001B134F"/>
    <w:rsid w:val="001B4185"/>
    <w:rsid w:val="001B51C5"/>
    <w:rsid w:val="001B5255"/>
    <w:rsid w:val="001D30A3"/>
    <w:rsid w:val="001E2269"/>
    <w:rsid w:val="001E302C"/>
    <w:rsid w:val="001E5C7F"/>
    <w:rsid w:val="001F0AA9"/>
    <w:rsid w:val="001F2980"/>
    <w:rsid w:val="0022639C"/>
    <w:rsid w:val="00233BA7"/>
    <w:rsid w:val="002350D6"/>
    <w:rsid w:val="00250853"/>
    <w:rsid w:val="00251FBD"/>
    <w:rsid w:val="00254B27"/>
    <w:rsid w:val="002633D3"/>
    <w:rsid w:val="0027584E"/>
    <w:rsid w:val="002866F1"/>
    <w:rsid w:val="00287B8F"/>
    <w:rsid w:val="00292903"/>
    <w:rsid w:val="002A4B04"/>
    <w:rsid w:val="002A5492"/>
    <w:rsid w:val="002A7037"/>
    <w:rsid w:val="002B5242"/>
    <w:rsid w:val="002B6418"/>
    <w:rsid w:val="002C0F7F"/>
    <w:rsid w:val="002C1FD3"/>
    <w:rsid w:val="002D6DFC"/>
    <w:rsid w:val="002F42AB"/>
    <w:rsid w:val="002F4976"/>
    <w:rsid w:val="002F6CCF"/>
    <w:rsid w:val="00311510"/>
    <w:rsid w:val="00315DC0"/>
    <w:rsid w:val="0031684E"/>
    <w:rsid w:val="00334FD2"/>
    <w:rsid w:val="00342D0C"/>
    <w:rsid w:val="003438F3"/>
    <w:rsid w:val="00351E0B"/>
    <w:rsid w:val="00352B7D"/>
    <w:rsid w:val="00353072"/>
    <w:rsid w:val="00356B1B"/>
    <w:rsid w:val="003812E6"/>
    <w:rsid w:val="00384D67"/>
    <w:rsid w:val="00385823"/>
    <w:rsid w:val="003A333D"/>
    <w:rsid w:val="003B08B5"/>
    <w:rsid w:val="003C06F8"/>
    <w:rsid w:val="003C2631"/>
    <w:rsid w:val="003C3918"/>
    <w:rsid w:val="003D1990"/>
    <w:rsid w:val="003D2479"/>
    <w:rsid w:val="003D5C9A"/>
    <w:rsid w:val="003F15AA"/>
    <w:rsid w:val="003F3B60"/>
    <w:rsid w:val="003F3D31"/>
    <w:rsid w:val="00424967"/>
    <w:rsid w:val="004308C6"/>
    <w:rsid w:val="004326E6"/>
    <w:rsid w:val="00441B8A"/>
    <w:rsid w:val="00443298"/>
    <w:rsid w:val="00444DCA"/>
    <w:rsid w:val="004453DD"/>
    <w:rsid w:val="004502B3"/>
    <w:rsid w:val="00454DFC"/>
    <w:rsid w:val="00454FCB"/>
    <w:rsid w:val="004622C3"/>
    <w:rsid w:val="004624EE"/>
    <w:rsid w:val="004654EB"/>
    <w:rsid w:val="0047315C"/>
    <w:rsid w:val="0047666C"/>
    <w:rsid w:val="004769E0"/>
    <w:rsid w:val="0049192D"/>
    <w:rsid w:val="004A6943"/>
    <w:rsid w:val="004E1CAE"/>
    <w:rsid w:val="004E2C71"/>
    <w:rsid w:val="004F7B1B"/>
    <w:rsid w:val="00502A4A"/>
    <w:rsid w:val="0050395C"/>
    <w:rsid w:val="00504669"/>
    <w:rsid w:val="00512843"/>
    <w:rsid w:val="005327CF"/>
    <w:rsid w:val="00547243"/>
    <w:rsid w:val="00563FC4"/>
    <w:rsid w:val="00597EFC"/>
    <w:rsid w:val="005B053B"/>
    <w:rsid w:val="005B284D"/>
    <w:rsid w:val="005C04BC"/>
    <w:rsid w:val="005C38BF"/>
    <w:rsid w:val="005E5983"/>
    <w:rsid w:val="005F212A"/>
    <w:rsid w:val="005F526E"/>
    <w:rsid w:val="00605BD4"/>
    <w:rsid w:val="00606D1E"/>
    <w:rsid w:val="00615C84"/>
    <w:rsid w:val="006208F1"/>
    <w:rsid w:val="0062099A"/>
    <w:rsid w:val="006227D4"/>
    <w:rsid w:val="00633C38"/>
    <w:rsid w:val="00652518"/>
    <w:rsid w:val="006540DC"/>
    <w:rsid w:val="00654A6F"/>
    <w:rsid w:val="00666805"/>
    <w:rsid w:val="00675C94"/>
    <w:rsid w:val="0067764E"/>
    <w:rsid w:val="00681A19"/>
    <w:rsid w:val="00687DA3"/>
    <w:rsid w:val="006923EF"/>
    <w:rsid w:val="00692E10"/>
    <w:rsid w:val="00693BAF"/>
    <w:rsid w:val="006B6084"/>
    <w:rsid w:val="006C198F"/>
    <w:rsid w:val="006E5BD8"/>
    <w:rsid w:val="006F4927"/>
    <w:rsid w:val="006F595A"/>
    <w:rsid w:val="00701792"/>
    <w:rsid w:val="0070209E"/>
    <w:rsid w:val="00712DB2"/>
    <w:rsid w:val="00714F25"/>
    <w:rsid w:val="00733B93"/>
    <w:rsid w:val="0073498C"/>
    <w:rsid w:val="00747F88"/>
    <w:rsid w:val="00756EFA"/>
    <w:rsid w:val="0076024F"/>
    <w:rsid w:val="0076306C"/>
    <w:rsid w:val="00786968"/>
    <w:rsid w:val="00786BB7"/>
    <w:rsid w:val="007912D4"/>
    <w:rsid w:val="00794A07"/>
    <w:rsid w:val="007A29A3"/>
    <w:rsid w:val="007C201D"/>
    <w:rsid w:val="00807DFD"/>
    <w:rsid w:val="00815CB0"/>
    <w:rsid w:val="00815E9F"/>
    <w:rsid w:val="00823CC1"/>
    <w:rsid w:val="008254B5"/>
    <w:rsid w:val="00836AFC"/>
    <w:rsid w:val="0084675C"/>
    <w:rsid w:val="00850B64"/>
    <w:rsid w:val="00851CE4"/>
    <w:rsid w:val="00853109"/>
    <w:rsid w:val="00867ECD"/>
    <w:rsid w:val="00870CD3"/>
    <w:rsid w:val="008877B7"/>
    <w:rsid w:val="008A282D"/>
    <w:rsid w:val="008B21DC"/>
    <w:rsid w:val="008B530C"/>
    <w:rsid w:val="008B626B"/>
    <w:rsid w:val="008C2A17"/>
    <w:rsid w:val="008C5363"/>
    <w:rsid w:val="008D73BC"/>
    <w:rsid w:val="008D7404"/>
    <w:rsid w:val="008D7652"/>
    <w:rsid w:val="008E2EB6"/>
    <w:rsid w:val="00903BD5"/>
    <w:rsid w:val="009042B3"/>
    <w:rsid w:val="009113F1"/>
    <w:rsid w:val="00913BF0"/>
    <w:rsid w:val="00913D05"/>
    <w:rsid w:val="0092126E"/>
    <w:rsid w:val="00924411"/>
    <w:rsid w:val="00924450"/>
    <w:rsid w:val="00926395"/>
    <w:rsid w:val="00936617"/>
    <w:rsid w:val="00945540"/>
    <w:rsid w:val="009528EF"/>
    <w:rsid w:val="0096350B"/>
    <w:rsid w:val="00972976"/>
    <w:rsid w:val="00974B24"/>
    <w:rsid w:val="00974F1C"/>
    <w:rsid w:val="00976FE0"/>
    <w:rsid w:val="009840AC"/>
    <w:rsid w:val="009863D2"/>
    <w:rsid w:val="009A1E5E"/>
    <w:rsid w:val="009A3997"/>
    <w:rsid w:val="009B4FA5"/>
    <w:rsid w:val="009E2EEE"/>
    <w:rsid w:val="009E47F2"/>
    <w:rsid w:val="00A03F3D"/>
    <w:rsid w:val="00A04C0B"/>
    <w:rsid w:val="00A128AB"/>
    <w:rsid w:val="00A16D23"/>
    <w:rsid w:val="00A17F28"/>
    <w:rsid w:val="00A20764"/>
    <w:rsid w:val="00A33958"/>
    <w:rsid w:val="00A42BA3"/>
    <w:rsid w:val="00A5031C"/>
    <w:rsid w:val="00A51DD4"/>
    <w:rsid w:val="00A54152"/>
    <w:rsid w:val="00A63371"/>
    <w:rsid w:val="00A7682A"/>
    <w:rsid w:val="00A77216"/>
    <w:rsid w:val="00A84B05"/>
    <w:rsid w:val="00A902F4"/>
    <w:rsid w:val="00A92429"/>
    <w:rsid w:val="00A9285A"/>
    <w:rsid w:val="00A92BDB"/>
    <w:rsid w:val="00A93A2E"/>
    <w:rsid w:val="00A949BB"/>
    <w:rsid w:val="00A96606"/>
    <w:rsid w:val="00AA302A"/>
    <w:rsid w:val="00AB72F1"/>
    <w:rsid w:val="00AC3432"/>
    <w:rsid w:val="00AD3D70"/>
    <w:rsid w:val="00AE2E4B"/>
    <w:rsid w:val="00AF3156"/>
    <w:rsid w:val="00AF6F9B"/>
    <w:rsid w:val="00B03B73"/>
    <w:rsid w:val="00B10868"/>
    <w:rsid w:val="00B37FDB"/>
    <w:rsid w:val="00B529BB"/>
    <w:rsid w:val="00B56F3C"/>
    <w:rsid w:val="00B70439"/>
    <w:rsid w:val="00B82475"/>
    <w:rsid w:val="00B97B69"/>
    <w:rsid w:val="00BA1163"/>
    <w:rsid w:val="00BA2703"/>
    <w:rsid w:val="00BA32F7"/>
    <w:rsid w:val="00BA6E0E"/>
    <w:rsid w:val="00BB6C36"/>
    <w:rsid w:val="00BD5815"/>
    <w:rsid w:val="00BE2B01"/>
    <w:rsid w:val="00BF198C"/>
    <w:rsid w:val="00BF2347"/>
    <w:rsid w:val="00BF45E2"/>
    <w:rsid w:val="00C13DF4"/>
    <w:rsid w:val="00C17335"/>
    <w:rsid w:val="00C21B9F"/>
    <w:rsid w:val="00C2631B"/>
    <w:rsid w:val="00C33D32"/>
    <w:rsid w:val="00C372CB"/>
    <w:rsid w:val="00C46F71"/>
    <w:rsid w:val="00C51E70"/>
    <w:rsid w:val="00C55E3A"/>
    <w:rsid w:val="00C70DA1"/>
    <w:rsid w:val="00C7411A"/>
    <w:rsid w:val="00C8140A"/>
    <w:rsid w:val="00C953FD"/>
    <w:rsid w:val="00CA45A6"/>
    <w:rsid w:val="00CB6940"/>
    <w:rsid w:val="00CB6E9C"/>
    <w:rsid w:val="00CC3F7B"/>
    <w:rsid w:val="00CD576D"/>
    <w:rsid w:val="00CE0D4A"/>
    <w:rsid w:val="00CE246D"/>
    <w:rsid w:val="00CE3602"/>
    <w:rsid w:val="00CF2262"/>
    <w:rsid w:val="00CF3114"/>
    <w:rsid w:val="00CF6C5F"/>
    <w:rsid w:val="00D1503C"/>
    <w:rsid w:val="00D22360"/>
    <w:rsid w:val="00D2737E"/>
    <w:rsid w:val="00D46519"/>
    <w:rsid w:val="00D503A9"/>
    <w:rsid w:val="00D64E7D"/>
    <w:rsid w:val="00D67B31"/>
    <w:rsid w:val="00D704D3"/>
    <w:rsid w:val="00D76278"/>
    <w:rsid w:val="00D834CA"/>
    <w:rsid w:val="00D9729C"/>
    <w:rsid w:val="00DA050D"/>
    <w:rsid w:val="00DA230A"/>
    <w:rsid w:val="00DA234E"/>
    <w:rsid w:val="00DA77C0"/>
    <w:rsid w:val="00DB0402"/>
    <w:rsid w:val="00DC1F09"/>
    <w:rsid w:val="00DD2BDE"/>
    <w:rsid w:val="00DD392C"/>
    <w:rsid w:val="00E00BDF"/>
    <w:rsid w:val="00E24C15"/>
    <w:rsid w:val="00E46432"/>
    <w:rsid w:val="00E6748A"/>
    <w:rsid w:val="00E81420"/>
    <w:rsid w:val="00EA23E5"/>
    <w:rsid w:val="00EA2A4C"/>
    <w:rsid w:val="00EB12A4"/>
    <w:rsid w:val="00EC19FE"/>
    <w:rsid w:val="00EC1D49"/>
    <w:rsid w:val="00ED3996"/>
    <w:rsid w:val="00ED584E"/>
    <w:rsid w:val="00EF049C"/>
    <w:rsid w:val="00F02681"/>
    <w:rsid w:val="00F21E9A"/>
    <w:rsid w:val="00F31AF5"/>
    <w:rsid w:val="00F436BE"/>
    <w:rsid w:val="00F459D1"/>
    <w:rsid w:val="00F56170"/>
    <w:rsid w:val="00F61D6F"/>
    <w:rsid w:val="00F73150"/>
    <w:rsid w:val="00F7444A"/>
    <w:rsid w:val="00F77016"/>
    <w:rsid w:val="00F907B2"/>
    <w:rsid w:val="00FB065A"/>
    <w:rsid w:val="00FB444D"/>
    <w:rsid w:val="00FC21D8"/>
    <w:rsid w:val="00FD0D64"/>
    <w:rsid w:val="00FD3304"/>
    <w:rsid w:val="00FD630E"/>
    <w:rsid w:val="00FE46F4"/>
    <w:rsid w:val="00FF31EA"/>
    <w:rsid w:val="00FF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E8C2A-1EC9-49E6-AAA0-AE7D1C31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840AC"/>
    <w:pPr>
      <w:spacing w:after="0" w:line="240" w:lineRule="auto"/>
    </w:pPr>
  </w:style>
  <w:style w:type="paragraph" w:styleId="BalloonText">
    <w:name w:val="Balloon Text"/>
    <w:basedOn w:val="Normal"/>
    <w:link w:val="BalloonTextChar"/>
    <w:uiPriority w:val="99"/>
    <w:semiHidden/>
    <w:unhideWhenUsed/>
    <w:rsid w:val="009840A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0AC"/>
    <w:rPr>
      <w:rFonts w:ascii="Segoe UI" w:hAnsi="Segoe UI" w:cs="Segoe UI"/>
      <w:sz w:val="18"/>
      <w:szCs w:val="18"/>
    </w:rPr>
  </w:style>
  <w:style w:type="paragraph" w:styleId="BodyTextIndent2">
    <w:name w:val="Body Text Indent 2"/>
    <w:basedOn w:val="Normal"/>
    <w:link w:val="BodyTextIndent2Char"/>
    <w:rsid w:val="00AE2E4B"/>
    <w:pPr>
      <w:ind w:left="1170" w:hanging="1080"/>
    </w:pPr>
    <w:rPr>
      <w:rFonts w:ascii="Courier New" w:hAnsi="Courier New"/>
    </w:rPr>
  </w:style>
  <w:style w:type="character" w:customStyle="1" w:styleId="BodyTextIndent2Char">
    <w:name w:val="Body Text Indent 2 Char"/>
    <w:basedOn w:val="DefaultParagraphFont"/>
    <w:link w:val="BodyTextIndent2"/>
    <w:rsid w:val="00AE2E4B"/>
    <w:rPr>
      <w:rFonts w:ascii="Courier New" w:eastAsia="Times New Roman" w:hAnsi="Courier New" w:cs="Times New Roman"/>
      <w:sz w:val="24"/>
      <w:szCs w:val="20"/>
    </w:rPr>
  </w:style>
  <w:style w:type="paragraph" w:styleId="ListParagraph">
    <w:name w:val="List Paragraph"/>
    <w:basedOn w:val="Normal"/>
    <w:uiPriority w:val="34"/>
    <w:qFormat/>
    <w:rsid w:val="00FD630E"/>
    <w:pPr>
      <w:ind w:left="720"/>
      <w:contextualSpacing/>
    </w:pPr>
  </w:style>
  <w:style w:type="paragraph" w:styleId="BodyText">
    <w:name w:val="Body Text"/>
    <w:basedOn w:val="Normal"/>
    <w:link w:val="BodyTextChar"/>
    <w:rsid w:val="00A63371"/>
    <w:pPr>
      <w:spacing w:after="120"/>
    </w:pPr>
  </w:style>
  <w:style w:type="character" w:customStyle="1" w:styleId="BodyTextChar">
    <w:name w:val="Body Text Char"/>
    <w:basedOn w:val="DefaultParagraphFont"/>
    <w:link w:val="BodyText"/>
    <w:rsid w:val="00A63371"/>
    <w:rPr>
      <w:rFonts w:ascii="Times New Roman" w:eastAsia="Times New Roman" w:hAnsi="Times New Roman" w:cs="Times New Roman"/>
      <w:sz w:val="24"/>
      <w:szCs w:val="20"/>
    </w:rPr>
  </w:style>
  <w:style w:type="character" w:styleId="Emphasis">
    <w:name w:val="Emphasis"/>
    <w:basedOn w:val="DefaultParagraphFont"/>
    <w:uiPriority w:val="20"/>
    <w:qFormat/>
    <w:rsid w:val="00143FDB"/>
    <w:rPr>
      <w:b/>
      <w:bCs/>
      <w:i w:val="0"/>
      <w:iCs w:val="0"/>
    </w:rPr>
  </w:style>
  <w:style w:type="character" w:customStyle="1" w:styleId="st1">
    <w:name w:val="st1"/>
    <w:basedOn w:val="DefaultParagraphFont"/>
    <w:rsid w:val="00143FDB"/>
  </w:style>
  <w:style w:type="paragraph" w:customStyle="1" w:styleId="yiv9322982714msolistparagraph">
    <w:name w:val="yiv9322982714msolistparagraph"/>
    <w:basedOn w:val="Normal"/>
    <w:rsid w:val="0049192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84653">
      <w:bodyDiv w:val="1"/>
      <w:marLeft w:val="0"/>
      <w:marRight w:val="0"/>
      <w:marTop w:val="0"/>
      <w:marBottom w:val="0"/>
      <w:divBdr>
        <w:top w:val="none" w:sz="0" w:space="0" w:color="auto"/>
        <w:left w:val="none" w:sz="0" w:space="0" w:color="auto"/>
        <w:bottom w:val="none" w:sz="0" w:space="0" w:color="auto"/>
        <w:right w:val="none" w:sz="0" w:space="0" w:color="auto"/>
      </w:divBdr>
    </w:div>
    <w:div w:id="852112721">
      <w:bodyDiv w:val="1"/>
      <w:marLeft w:val="0"/>
      <w:marRight w:val="0"/>
      <w:marTop w:val="0"/>
      <w:marBottom w:val="0"/>
      <w:divBdr>
        <w:top w:val="none" w:sz="0" w:space="0" w:color="auto"/>
        <w:left w:val="none" w:sz="0" w:space="0" w:color="auto"/>
        <w:bottom w:val="none" w:sz="0" w:space="0" w:color="auto"/>
        <w:right w:val="none" w:sz="0" w:space="0" w:color="auto"/>
      </w:divBdr>
    </w:div>
    <w:div w:id="1279947961">
      <w:bodyDiv w:val="1"/>
      <w:marLeft w:val="0"/>
      <w:marRight w:val="0"/>
      <w:marTop w:val="0"/>
      <w:marBottom w:val="0"/>
      <w:divBdr>
        <w:top w:val="none" w:sz="0" w:space="0" w:color="auto"/>
        <w:left w:val="none" w:sz="0" w:space="0" w:color="auto"/>
        <w:bottom w:val="none" w:sz="0" w:space="0" w:color="auto"/>
        <w:right w:val="none" w:sz="0" w:space="0" w:color="auto"/>
      </w:divBdr>
    </w:div>
    <w:div w:id="1316296105">
      <w:bodyDiv w:val="1"/>
      <w:marLeft w:val="0"/>
      <w:marRight w:val="0"/>
      <w:marTop w:val="0"/>
      <w:marBottom w:val="0"/>
      <w:divBdr>
        <w:top w:val="none" w:sz="0" w:space="0" w:color="auto"/>
        <w:left w:val="none" w:sz="0" w:space="0" w:color="auto"/>
        <w:bottom w:val="none" w:sz="0" w:space="0" w:color="auto"/>
        <w:right w:val="none" w:sz="0" w:space="0" w:color="auto"/>
      </w:divBdr>
    </w:div>
    <w:div w:id="1654917275">
      <w:bodyDiv w:val="1"/>
      <w:marLeft w:val="0"/>
      <w:marRight w:val="0"/>
      <w:marTop w:val="0"/>
      <w:marBottom w:val="0"/>
      <w:divBdr>
        <w:top w:val="none" w:sz="0" w:space="0" w:color="auto"/>
        <w:left w:val="none" w:sz="0" w:space="0" w:color="auto"/>
        <w:bottom w:val="none" w:sz="0" w:space="0" w:color="auto"/>
        <w:right w:val="none" w:sz="0" w:space="0" w:color="auto"/>
      </w:divBdr>
    </w:div>
    <w:div w:id="17456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Roberti</dc:creator>
  <cp:keywords/>
  <dc:description/>
  <cp:lastModifiedBy>Janice Roberti</cp:lastModifiedBy>
  <cp:revision>2</cp:revision>
  <cp:lastPrinted>2018-06-04T17:19:00Z</cp:lastPrinted>
  <dcterms:created xsi:type="dcterms:W3CDTF">2018-06-04T17:38:00Z</dcterms:created>
  <dcterms:modified xsi:type="dcterms:W3CDTF">2018-06-04T17:38:00Z</dcterms:modified>
</cp:coreProperties>
</file>