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3E" w:rsidRPr="00965339" w:rsidRDefault="00354D3A" w:rsidP="002E473E">
      <w:pPr>
        <w:jc w:val="center"/>
        <w:rPr>
          <w:b/>
          <w:szCs w:val="24"/>
        </w:rPr>
      </w:pPr>
      <w:bookmarkStart w:id="0" w:name="_GoBack"/>
      <w:bookmarkEnd w:id="0"/>
      <w:r w:rsidRPr="00965339">
        <w:rPr>
          <w:b/>
          <w:szCs w:val="24"/>
        </w:rPr>
        <w:t xml:space="preserve">   </w:t>
      </w:r>
      <w:r w:rsidR="002E473E" w:rsidRPr="00965339">
        <w:rPr>
          <w:b/>
          <w:szCs w:val="24"/>
        </w:rPr>
        <w:t>TOWN OF WASHINGTON</w:t>
      </w:r>
    </w:p>
    <w:p w:rsidR="002E473E" w:rsidRPr="00965339" w:rsidRDefault="002E473E" w:rsidP="002E473E">
      <w:pPr>
        <w:jc w:val="center"/>
        <w:rPr>
          <w:b/>
          <w:szCs w:val="24"/>
        </w:rPr>
      </w:pPr>
      <w:r w:rsidRPr="00965339">
        <w:rPr>
          <w:b/>
          <w:szCs w:val="24"/>
        </w:rPr>
        <w:t>WASHINGTON HISTORIC DISTRICT COMMISSION</w:t>
      </w:r>
    </w:p>
    <w:p w:rsidR="00220A27" w:rsidRPr="00965339" w:rsidRDefault="00220A27" w:rsidP="002E473E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  <w:r w:rsidRPr="00965339">
        <w:rPr>
          <w:b/>
          <w:szCs w:val="24"/>
        </w:rPr>
        <w:t>Minutes</w:t>
      </w:r>
      <w:r w:rsidR="00DE51E2">
        <w:rPr>
          <w:b/>
          <w:szCs w:val="24"/>
        </w:rPr>
        <w:t xml:space="preserve"> - </w:t>
      </w:r>
      <w:r w:rsidR="000E6388" w:rsidRPr="00965339">
        <w:rPr>
          <w:b/>
          <w:szCs w:val="24"/>
        </w:rPr>
        <w:t>February 27, 2017</w:t>
      </w:r>
    </w:p>
    <w:p w:rsidR="00AF6DA8" w:rsidRPr="00965339" w:rsidRDefault="00AF6DA8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b/>
          <w:szCs w:val="24"/>
        </w:rPr>
      </w:pPr>
    </w:p>
    <w:p w:rsidR="00423FE9" w:rsidRPr="00965339" w:rsidRDefault="00BD44B6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965339">
        <w:rPr>
          <w:szCs w:val="24"/>
        </w:rPr>
        <w:t>Members Present:</w:t>
      </w:r>
      <w:r w:rsidR="00677E76" w:rsidRPr="00965339">
        <w:rPr>
          <w:szCs w:val="24"/>
        </w:rPr>
        <w:tab/>
        <w:t xml:space="preserve">Tom Hollinger, </w:t>
      </w:r>
      <w:r w:rsidR="00D723CC">
        <w:rPr>
          <w:szCs w:val="24"/>
        </w:rPr>
        <w:t>Phyllis Mills, Susan Averill</w:t>
      </w:r>
      <w:r w:rsidR="00092BC0" w:rsidRPr="00965339">
        <w:rPr>
          <w:szCs w:val="24"/>
        </w:rPr>
        <w:tab/>
      </w:r>
    </w:p>
    <w:p w:rsidR="00BD44B6" w:rsidRPr="00965339" w:rsidRDefault="005C7B30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965339">
        <w:rPr>
          <w:szCs w:val="24"/>
        </w:rPr>
        <w:t>Members Absent:</w:t>
      </w:r>
      <w:r w:rsidRPr="00965339">
        <w:rPr>
          <w:szCs w:val="24"/>
        </w:rPr>
        <w:tab/>
      </w:r>
      <w:r w:rsidR="00D723CC">
        <w:rPr>
          <w:szCs w:val="24"/>
        </w:rPr>
        <w:t>Jane Boyer</w:t>
      </w:r>
    </w:p>
    <w:p w:rsidR="00014AFA" w:rsidRPr="00965339" w:rsidRDefault="00D723CC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Alternates Present:</w:t>
      </w:r>
      <w:r>
        <w:rPr>
          <w:szCs w:val="24"/>
        </w:rPr>
        <w:tab/>
      </w:r>
      <w:r w:rsidR="00AF6DA8" w:rsidRPr="00965339">
        <w:rPr>
          <w:szCs w:val="24"/>
        </w:rPr>
        <w:t>Louise Van Tartwijk</w:t>
      </w:r>
      <w:r>
        <w:rPr>
          <w:szCs w:val="24"/>
        </w:rPr>
        <w:t>, Bill Fairbairn</w:t>
      </w:r>
    </w:p>
    <w:p w:rsidR="003D2D87" w:rsidRPr="00965339" w:rsidRDefault="003D2D87" w:rsidP="0046412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965339">
        <w:rPr>
          <w:szCs w:val="24"/>
        </w:rPr>
        <w:t>Alternates Absent:</w:t>
      </w:r>
      <w:r w:rsidRPr="00965339">
        <w:rPr>
          <w:szCs w:val="24"/>
        </w:rPr>
        <w:tab/>
      </w:r>
      <w:r w:rsidR="00D723CC">
        <w:rPr>
          <w:szCs w:val="24"/>
        </w:rPr>
        <w:t>Sally Woodroofe</w:t>
      </w:r>
    </w:p>
    <w:p w:rsidR="009E204E" w:rsidRPr="00965339" w:rsidRDefault="002C5310" w:rsidP="00D723CC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 w:rsidRPr="00965339">
        <w:rPr>
          <w:szCs w:val="24"/>
        </w:rPr>
        <w:t>Staff Present:</w:t>
      </w:r>
      <w:r w:rsidRPr="00965339">
        <w:rPr>
          <w:szCs w:val="24"/>
        </w:rPr>
        <w:tab/>
      </w:r>
      <w:r w:rsidRPr="00965339">
        <w:rPr>
          <w:szCs w:val="24"/>
        </w:rPr>
        <w:tab/>
        <w:t>Janice Roberti</w:t>
      </w:r>
    </w:p>
    <w:p w:rsidR="002A73F2" w:rsidRPr="00965339" w:rsidRDefault="002A73F2" w:rsidP="002A73F2">
      <w:pPr>
        <w:rPr>
          <w:szCs w:val="24"/>
        </w:rPr>
      </w:pPr>
    </w:p>
    <w:p w:rsidR="00226D6C" w:rsidRPr="00965339" w:rsidRDefault="00417CDD" w:rsidP="00A145EB">
      <w:pPr>
        <w:rPr>
          <w:szCs w:val="24"/>
        </w:rPr>
      </w:pPr>
      <w:r w:rsidRPr="00965339">
        <w:rPr>
          <w:szCs w:val="24"/>
        </w:rPr>
        <w:t>Mr. Hollinger called the meeting to order at 5:00 PM and seated Louise Van Tartwijk for Susan Averill</w:t>
      </w:r>
      <w:r w:rsidR="0088252F">
        <w:rPr>
          <w:szCs w:val="24"/>
        </w:rPr>
        <w:t xml:space="preserve"> (recused for Averill Public Hearing)</w:t>
      </w:r>
      <w:r w:rsidRPr="00965339">
        <w:rPr>
          <w:szCs w:val="24"/>
        </w:rPr>
        <w:t xml:space="preserve"> and</w:t>
      </w:r>
      <w:r w:rsidR="0088252F">
        <w:rPr>
          <w:szCs w:val="24"/>
        </w:rPr>
        <w:t xml:space="preserve"> </w:t>
      </w:r>
      <w:r w:rsidRPr="00965339">
        <w:rPr>
          <w:szCs w:val="24"/>
        </w:rPr>
        <w:t>Bill Fairbairn for Ms. Boyer</w:t>
      </w:r>
      <w:r w:rsidR="0088252F">
        <w:rPr>
          <w:szCs w:val="24"/>
        </w:rPr>
        <w:t xml:space="preserve"> who was not present</w:t>
      </w:r>
      <w:r w:rsidRPr="00965339">
        <w:rPr>
          <w:szCs w:val="24"/>
        </w:rPr>
        <w:t xml:space="preserve">. </w:t>
      </w:r>
    </w:p>
    <w:p w:rsidR="00226D6C" w:rsidRPr="00965339" w:rsidRDefault="00226D6C" w:rsidP="00A145EB">
      <w:pPr>
        <w:rPr>
          <w:szCs w:val="24"/>
        </w:rPr>
      </w:pPr>
    </w:p>
    <w:p w:rsidR="00417CDD" w:rsidRPr="00965339" w:rsidRDefault="00417CDD" w:rsidP="00A145EB">
      <w:pPr>
        <w:rPr>
          <w:szCs w:val="24"/>
        </w:rPr>
      </w:pPr>
      <w:r w:rsidRPr="00965339">
        <w:rPr>
          <w:szCs w:val="24"/>
        </w:rPr>
        <w:t>PUBLIC HEARINGS</w:t>
      </w:r>
    </w:p>
    <w:p w:rsidR="00417CDD" w:rsidRPr="00965339" w:rsidRDefault="00417CDD" w:rsidP="00A145EB">
      <w:pPr>
        <w:rPr>
          <w:szCs w:val="24"/>
        </w:rPr>
      </w:pPr>
    </w:p>
    <w:p w:rsidR="00226D6C" w:rsidRDefault="00DE51E2" w:rsidP="00A145EB">
      <w:pPr>
        <w:rPr>
          <w:szCs w:val="24"/>
        </w:rPr>
      </w:pPr>
      <w:r>
        <w:rPr>
          <w:szCs w:val="24"/>
        </w:rPr>
        <w:t>Susan</w:t>
      </w:r>
      <w:r w:rsidR="00417CDD" w:rsidRPr="00965339">
        <w:rPr>
          <w:szCs w:val="24"/>
        </w:rPr>
        <w:t xml:space="preserve"> Averill recused herself for </w:t>
      </w:r>
      <w:r w:rsidR="0088252F">
        <w:rPr>
          <w:szCs w:val="24"/>
        </w:rPr>
        <w:t>this hearing.</w:t>
      </w:r>
    </w:p>
    <w:p w:rsidR="004B4E05" w:rsidRPr="00965339" w:rsidRDefault="004B4E05" w:rsidP="00A145EB">
      <w:pPr>
        <w:rPr>
          <w:szCs w:val="24"/>
        </w:rPr>
      </w:pPr>
    </w:p>
    <w:p w:rsidR="00417CDD" w:rsidRPr="004B4E05" w:rsidRDefault="00417CDD" w:rsidP="00417CDD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  <w:u w:val="single"/>
        </w:rPr>
      </w:pPr>
      <w:r w:rsidRPr="004B4E05">
        <w:rPr>
          <w:szCs w:val="24"/>
          <w:u w:val="single"/>
        </w:rPr>
        <w:t>Sam and Susan Averill</w:t>
      </w:r>
      <w:r w:rsidR="00551729">
        <w:rPr>
          <w:szCs w:val="24"/>
          <w:u w:val="single"/>
        </w:rPr>
        <w:t>,</w:t>
      </w:r>
      <w:r w:rsidRPr="004B4E05">
        <w:rPr>
          <w:szCs w:val="24"/>
          <w:u w:val="single"/>
        </w:rPr>
        <w:t xml:space="preserve">250 Calhoun </w:t>
      </w:r>
      <w:r w:rsidR="00551729" w:rsidRPr="004B4E05">
        <w:rPr>
          <w:szCs w:val="24"/>
          <w:u w:val="single"/>
        </w:rPr>
        <w:t>St.</w:t>
      </w:r>
      <w:r w:rsidR="0088252F">
        <w:rPr>
          <w:szCs w:val="24"/>
          <w:u w:val="single"/>
        </w:rPr>
        <w:t>, r</w:t>
      </w:r>
      <w:r w:rsidR="00551729" w:rsidRPr="004B4E05">
        <w:rPr>
          <w:szCs w:val="24"/>
          <w:u w:val="single"/>
        </w:rPr>
        <w:t>eplace</w:t>
      </w:r>
      <w:r w:rsidRPr="004B4E05">
        <w:rPr>
          <w:szCs w:val="24"/>
          <w:u w:val="single"/>
        </w:rPr>
        <w:t xml:space="preserve"> windows</w:t>
      </w:r>
      <w:r w:rsidR="0088252F">
        <w:rPr>
          <w:szCs w:val="24"/>
          <w:u w:val="single"/>
        </w:rPr>
        <w:t xml:space="preserve"> at the frame end of the house</w:t>
      </w:r>
      <w:r w:rsidRPr="004B4E05">
        <w:rPr>
          <w:szCs w:val="24"/>
          <w:u w:val="single"/>
        </w:rPr>
        <w:t xml:space="preserve"> with energy efficient, 2 over 2 panes</w:t>
      </w:r>
    </w:p>
    <w:p w:rsidR="00AC5FCE" w:rsidRPr="00965339" w:rsidRDefault="00AC5FCE" w:rsidP="004B4E05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965339" w:rsidRPr="00965339" w:rsidRDefault="00965339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 w:rsidRPr="00965339">
        <w:rPr>
          <w:szCs w:val="24"/>
        </w:rPr>
        <w:t>Tyson Averill represented the owners Susan and Sam Averill. He displayed historic photographs showing the windows as they were when the addition was added around 1900. He brought a</w:t>
      </w:r>
      <w:r w:rsidR="009638D4">
        <w:rPr>
          <w:szCs w:val="24"/>
        </w:rPr>
        <w:t xml:space="preserve"> showroom model of</w:t>
      </w:r>
      <w:r w:rsidRPr="00965339">
        <w:rPr>
          <w:szCs w:val="24"/>
        </w:rPr>
        <w:t xml:space="preserve"> the </w:t>
      </w:r>
      <w:r w:rsidR="00551729">
        <w:rPr>
          <w:szCs w:val="24"/>
        </w:rPr>
        <w:t>proposed replacement</w:t>
      </w:r>
      <w:r w:rsidRPr="00965339">
        <w:rPr>
          <w:szCs w:val="24"/>
        </w:rPr>
        <w:t xml:space="preserve"> Marvin Integrity windows</w:t>
      </w:r>
      <w:r w:rsidR="00551729">
        <w:rPr>
          <w:szCs w:val="24"/>
        </w:rPr>
        <w:t xml:space="preserve"> and explained that they</w:t>
      </w:r>
      <w:r w:rsidRPr="00965339">
        <w:rPr>
          <w:szCs w:val="24"/>
        </w:rPr>
        <w:t xml:space="preserve"> are energy efficient </w:t>
      </w:r>
      <w:r w:rsidR="00551729">
        <w:rPr>
          <w:szCs w:val="24"/>
        </w:rPr>
        <w:t>and have</w:t>
      </w:r>
      <w:r w:rsidR="00AC5FCE">
        <w:rPr>
          <w:szCs w:val="24"/>
        </w:rPr>
        <w:t xml:space="preserve"> Ultrex on the outside and wood on the inside</w:t>
      </w:r>
      <w:r w:rsidR="00551729">
        <w:rPr>
          <w:szCs w:val="24"/>
        </w:rPr>
        <w:t>. The configuration will be</w:t>
      </w:r>
      <w:r w:rsidRPr="00965339">
        <w:rPr>
          <w:szCs w:val="24"/>
        </w:rPr>
        <w:t xml:space="preserve"> two over two panes.  Mr. Hollinger asked if there were any questions or comments. There were none.</w:t>
      </w:r>
    </w:p>
    <w:p w:rsidR="00965339" w:rsidRPr="00965339" w:rsidRDefault="00965339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A10CA8" w:rsidRDefault="00965339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 w:rsidRPr="00965339">
        <w:rPr>
          <w:szCs w:val="24"/>
        </w:rPr>
        <w:t>MOTION:</w:t>
      </w:r>
      <w:r w:rsidRPr="00965339">
        <w:rPr>
          <w:szCs w:val="24"/>
        </w:rPr>
        <w:tab/>
      </w:r>
      <w:r w:rsidRPr="00965339">
        <w:rPr>
          <w:szCs w:val="24"/>
        </w:rPr>
        <w:tab/>
        <w:t>To close the Public Hearing</w:t>
      </w:r>
      <w:r w:rsidR="0088252F">
        <w:rPr>
          <w:szCs w:val="24"/>
        </w:rPr>
        <w:t xml:space="preserve"> on</w:t>
      </w:r>
      <w:r w:rsidRPr="00965339">
        <w:rPr>
          <w:szCs w:val="24"/>
        </w:rPr>
        <w:t xml:space="preserve"> the application </w:t>
      </w:r>
      <w:r w:rsidR="0088252F">
        <w:rPr>
          <w:szCs w:val="24"/>
        </w:rPr>
        <w:t xml:space="preserve">for a Certificate of Appropriateness </w:t>
      </w:r>
      <w:r w:rsidRPr="00965339">
        <w:rPr>
          <w:szCs w:val="24"/>
        </w:rPr>
        <w:t>by Sam and Susan Averill, 250 Calhoun Street</w:t>
      </w:r>
      <w:r w:rsidR="0088252F">
        <w:rPr>
          <w:szCs w:val="24"/>
        </w:rPr>
        <w:t>,</w:t>
      </w:r>
      <w:r w:rsidRPr="00965339">
        <w:rPr>
          <w:szCs w:val="24"/>
        </w:rPr>
        <w:t xml:space="preserve"> to replace windows at the frame end of house with e</w:t>
      </w:r>
      <w:r w:rsidR="0088252F">
        <w:rPr>
          <w:szCs w:val="24"/>
        </w:rPr>
        <w:t xml:space="preserve">nergy efficient, 2 over 2 panes. </w:t>
      </w:r>
      <w:r w:rsidRPr="00965339">
        <w:rPr>
          <w:szCs w:val="24"/>
        </w:rPr>
        <w:t>By Mr. Fairbairn, seconded by Ms. Van Tartwijk, passed 4 to 0.</w:t>
      </w:r>
    </w:p>
    <w:p w:rsidR="00D80D49" w:rsidRDefault="00D80D49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</w:p>
    <w:p w:rsidR="00D80D49" w:rsidRDefault="00D80D49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>
        <w:rPr>
          <w:szCs w:val="24"/>
        </w:rPr>
        <w:t>The recording of this public meeting is on file in the Land Use Office.</w:t>
      </w:r>
    </w:p>
    <w:p w:rsidR="00DE51E2" w:rsidRDefault="00DE51E2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</w:p>
    <w:p w:rsidR="007E5915" w:rsidRDefault="00A10CA8" w:rsidP="00DE51E2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>
        <w:rPr>
          <w:szCs w:val="24"/>
        </w:rPr>
        <w:t>Ms.</w:t>
      </w:r>
      <w:r w:rsidR="00DE51E2">
        <w:rPr>
          <w:szCs w:val="24"/>
        </w:rPr>
        <w:t xml:space="preserve"> Averill returns to the meeting. </w:t>
      </w:r>
      <w:r w:rsidR="00A31A7B">
        <w:rPr>
          <w:szCs w:val="24"/>
        </w:rPr>
        <w:t>Mr. Hollinger reseats Susan Averill and seats Louise Van Tartwijk</w:t>
      </w:r>
    </w:p>
    <w:p w:rsidR="00CB5121" w:rsidRDefault="007E5915" w:rsidP="00DE51E2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>
        <w:rPr>
          <w:szCs w:val="24"/>
        </w:rPr>
        <w:t>for former member George Krimsky</w:t>
      </w:r>
      <w:r w:rsidR="00DE51E2">
        <w:rPr>
          <w:szCs w:val="24"/>
        </w:rPr>
        <w:t>.</w:t>
      </w:r>
    </w:p>
    <w:p w:rsidR="00A31A7B" w:rsidRDefault="00A31A7B" w:rsidP="00CB5121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</w:p>
    <w:p w:rsidR="00CB5121" w:rsidRPr="00CB5121" w:rsidRDefault="0088252F" w:rsidP="00CB5121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Simon </w:t>
      </w:r>
      <w:r w:rsidR="00CB5121" w:rsidRPr="00CB5121">
        <w:rPr>
          <w:sz w:val="22"/>
          <w:szCs w:val="22"/>
          <w:u w:val="single"/>
        </w:rPr>
        <w:t xml:space="preserve">Kneen and </w:t>
      </w:r>
      <w:r>
        <w:rPr>
          <w:sz w:val="22"/>
          <w:szCs w:val="22"/>
          <w:u w:val="single"/>
        </w:rPr>
        <w:t xml:space="preserve">Paolo </w:t>
      </w:r>
      <w:r w:rsidR="00CB5121" w:rsidRPr="00CB5121">
        <w:rPr>
          <w:sz w:val="22"/>
          <w:szCs w:val="22"/>
          <w:u w:val="single"/>
        </w:rPr>
        <w:t>Secchia</w:t>
      </w:r>
      <w:r w:rsidR="00551729">
        <w:rPr>
          <w:sz w:val="22"/>
          <w:szCs w:val="22"/>
          <w:u w:val="single"/>
        </w:rPr>
        <w:t>,</w:t>
      </w:r>
      <w:r w:rsidR="00CB5121" w:rsidRPr="00CB5121">
        <w:rPr>
          <w:sz w:val="22"/>
          <w:szCs w:val="22"/>
          <w:u w:val="single"/>
        </w:rPr>
        <w:t>18 Sunny Ridge Road</w:t>
      </w:r>
      <w:r w:rsidR="00551729">
        <w:rPr>
          <w:sz w:val="22"/>
          <w:szCs w:val="22"/>
          <w:u w:val="single"/>
        </w:rPr>
        <w:t xml:space="preserve">, </w:t>
      </w:r>
      <w:r w:rsidR="00CB5121" w:rsidRPr="00CB5121">
        <w:rPr>
          <w:sz w:val="22"/>
          <w:szCs w:val="22"/>
          <w:u w:val="single"/>
        </w:rPr>
        <w:t>construct new pool house</w:t>
      </w:r>
    </w:p>
    <w:p w:rsidR="00CB5121" w:rsidRPr="004B4E05" w:rsidRDefault="00CB5121" w:rsidP="00CB5121">
      <w:pPr>
        <w:pStyle w:val="ListParagraph"/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</w:p>
    <w:p w:rsidR="00D1060F" w:rsidRDefault="00CB5121" w:rsidP="00551729">
      <w:r>
        <w:rPr>
          <w:szCs w:val="24"/>
        </w:rPr>
        <w:t>Historic District Commissioners participated in</w:t>
      </w:r>
      <w:r w:rsidRPr="008412BD">
        <w:t xml:space="preserve"> </w:t>
      </w:r>
      <w:r>
        <w:t>a site walk on 12/9/16 in order to get a</w:t>
      </w:r>
      <w:r w:rsidR="00551729">
        <w:t xml:space="preserve"> perspective</w:t>
      </w:r>
      <w:r>
        <w:t xml:space="preserve"> of the scope of work</w:t>
      </w:r>
      <w:r w:rsidR="00551729">
        <w:t>, location of the proposed pool house and</w:t>
      </w:r>
      <w:r w:rsidR="00D1060F">
        <w:t xml:space="preserve"> for the purpose of asking the owners questions</w:t>
      </w:r>
      <w:r w:rsidR="00FA1418">
        <w:t>...</w:t>
      </w:r>
      <w:r w:rsidR="00551729">
        <w:t xml:space="preserve"> Owners Kneen and Secchia explained the reasoning for the proposed pool house and said that it would be a</w:t>
      </w:r>
    </w:p>
    <w:p w:rsidR="00551729" w:rsidRDefault="00551729" w:rsidP="00551729">
      <w:pPr>
        <w:rPr>
          <w:szCs w:val="24"/>
        </w:rPr>
      </w:pPr>
      <w:r>
        <w:t xml:space="preserve">semi-pre-constructed structure. They displayed property photographs, described the proposed materials to be used, </w:t>
      </w:r>
      <w:r w:rsidRPr="00D1060F">
        <w:rPr>
          <w:i/>
        </w:rPr>
        <w:t>Design SK-1 and SK-2</w:t>
      </w:r>
      <w:r>
        <w:t xml:space="preserve"> generated by</w:t>
      </w:r>
      <w:r w:rsidRPr="000B16C9">
        <w:rPr>
          <w:szCs w:val="24"/>
        </w:rPr>
        <w:t xml:space="preserve"> The Barn Yard </w:t>
      </w:r>
      <w:r>
        <w:rPr>
          <w:szCs w:val="24"/>
        </w:rPr>
        <w:t>dated</w:t>
      </w:r>
      <w:r w:rsidRPr="000B16C9">
        <w:rPr>
          <w:szCs w:val="24"/>
        </w:rPr>
        <w:t xml:space="preserve"> 11/23/16 and </w:t>
      </w:r>
      <w:r>
        <w:rPr>
          <w:szCs w:val="24"/>
        </w:rPr>
        <w:t>a p</w:t>
      </w:r>
      <w:r w:rsidRPr="000B16C9">
        <w:rPr>
          <w:szCs w:val="24"/>
        </w:rPr>
        <w:t xml:space="preserve">lan </w:t>
      </w:r>
      <w:r>
        <w:rPr>
          <w:szCs w:val="24"/>
        </w:rPr>
        <w:t xml:space="preserve">entitled </w:t>
      </w:r>
      <w:r w:rsidR="00D1060F">
        <w:rPr>
          <w:szCs w:val="24"/>
        </w:rPr>
        <w:t xml:space="preserve"> </w:t>
      </w:r>
      <w:r w:rsidRPr="00D1060F">
        <w:rPr>
          <w:i/>
          <w:szCs w:val="24"/>
        </w:rPr>
        <w:t xml:space="preserve">Pool </w:t>
      </w:r>
      <w:r w:rsidR="00D1060F">
        <w:rPr>
          <w:i/>
          <w:szCs w:val="24"/>
        </w:rPr>
        <w:t>House Interior.</w:t>
      </w:r>
    </w:p>
    <w:p w:rsidR="00551729" w:rsidRDefault="00551729" w:rsidP="00551729">
      <w:pPr>
        <w:rPr>
          <w:szCs w:val="24"/>
        </w:rPr>
      </w:pPr>
    </w:p>
    <w:p w:rsidR="004B4E05" w:rsidRDefault="00551729" w:rsidP="00CB5121">
      <w:pPr>
        <w:rPr>
          <w:szCs w:val="24"/>
        </w:rPr>
      </w:pPr>
      <w:r>
        <w:t xml:space="preserve">Mr. Kneen and Mr. Secchia told the commissioners they appreciated the time they spent walking their property and that </w:t>
      </w:r>
      <w:r w:rsidR="00D1060F">
        <w:t>a site walk is a</w:t>
      </w:r>
      <w:r>
        <w:t xml:space="preserve"> valuable tool </w:t>
      </w:r>
      <w:r w:rsidR="00D1060F">
        <w:t>providing the HDC with which to make sound and</w:t>
      </w:r>
      <w:r>
        <w:t xml:space="preserve"> educated decision</w:t>
      </w:r>
      <w:r w:rsidR="00D1060F">
        <w:t>s</w:t>
      </w:r>
      <w:r>
        <w:t>.</w:t>
      </w:r>
      <w:r w:rsidR="00CB5121">
        <w:t xml:space="preserve"> </w:t>
      </w:r>
      <w:r>
        <w:t>It is beneficial both to owners and the Commission.</w:t>
      </w:r>
    </w:p>
    <w:p w:rsidR="003B57AF" w:rsidRDefault="003B57AF" w:rsidP="004B4E05">
      <w:pPr>
        <w:rPr>
          <w:szCs w:val="24"/>
        </w:rPr>
      </w:pPr>
    </w:p>
    <w:p w:rsidR="003B57AF" w:rsidRDefault="003B57AF" w:rsidP="004B4E05">
      <w:pPr>
        <w:rPr>
          <w:szCs w:val="24"/>
        </w:rPr>
      </w:pPr>
      <w:r>
        <w:rPr>
          <w:szCs w:val="24"/>
        </w:rPr>
        <w:t>Mr. Hollinger asked if there were questions or comments. Ms. Van Tartwijk asked if the structure will be visible from the road.</w:t>
      </w:r>
      <w:r w:rsidR="00770999">
        <w:rPr>
          <w:szCs w:val="24"/>
        </w:rPr>
        <w:t xml:space="preserve"> It will be</w:t>
      </w:r>
      <w:r w:rsidR="000F6DE0">
        <w:rPr>
          <w:szCs w:val="24"/>
        </w:rPr>
        <w:t xml:space="preserve"> barely visible because it will be</w:t>
      </w:r>
      <w:r w:rsidR="00770999">
        <w:rPr>
          <w:szCs w:val="24"/>
        </w:rPr>
        <w:t xml:space="preserve"> located way in the back of the property</w:t>
      </w:r>
      <w:r w:rsidR="000F6DE0">
        <w:rPr>
          <w:szCs w:val="24"/>
        </w:rPr>
        <w:t>.</w:t>
      </w:r>
    </w:p>
    <w:p w:rsidR="00827397" w:rsidRDefault="00827397" w:rsidP="0061235E">
      <w:pPr>
        <w:tabs>
          <w:tab w:val="left" w:pos="0"/>
          <w:tab w:val="left" w:pos="90"/>
          <w:tab w:val="left" w:pos="72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 w:rsidRPr="000B16C9">
        <w:rPr>
          <w:szCs w:val="24"/>
        </w:rPr>
        <w:lastRenderedPageBreak/>
        <w:t>MOTION:</w:t>
      </w:r>
      <w:r w:rsidRPr="000B16C9">
        <w:rPr>
          <w:szCs w:val="24"/>
        </w:rPr>
        <w:tab/>
        <w:t xml:space="preserve">To close the Public Hearing </w:t>
      </w:r>
      <w:r w:rsidR="00D1060F">
        <w:rPr>
          <w:szCs w:val="24"/>
        </w:rPr>
        <w:t>on the application for a Certificate of Insurance by</w:t>
      </w:r>
      <w:r w:rsidRPr="000B16C9">
        <w:rPr>
          <w:szCs w:val="24"/>
        </w:rPr>
        <w:t xml:space="preserve"> Simon Kneen and Paolo Secchia, 18 Sunny Ridge Road to construct new pool house. By Ms. Mills, seconded by Ms. Van Tartwijk,</w:t>
      </w:r>
      <w:r>
        <w:rPr>
          <w:szCs w:val="24"/>
        </w:rPr>
        <w:tab/>
      </w:r>
      <w:r w:rsidRPr="000B16C9">
        <w:rPr>
          <w:szCs w:val="24"/>
        </w:rPr>
        <w:t>passed 5 to 0.</w:t>
      </w:r>
    </w:p>
    <w:p w:rsidR="00D80D49" w:rsidRPr="000B16C9" w:rsidRDefault="00D80D49" w:rsidP="0061235E">
      <w:pPr>
        <w:tabs>
          <w:tab w:val="left" w:pos="0"/>
          <w:tab w:val="left" w:pos="90"/>
          <w:tab w:val="left" w:pos="72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</w:p>
    <w:p w:rsidR="00D80D49" w:rsidRDefault="00D80D49" w:rsidP="00D80D4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>
        <w:rPr>
          <w:szCs w:val="24"/>
        </w:rPr>
        <w:t>The recording of this public meeting is on file in the Land Use Office.</w:t>
      </w:r>
    </w:p>
    <w:p w:rsidR="00DE51E2" w:rsidRDefault="00DE51E2" w:rsidP="0061235E">
      <w:pPr>
        <w:tabs>
          <w:tab w:val="left" w:pos="90"/>
        </w:tabs>
        <w:rPr>
          <w:szCs w:val="24"/>
        </w:rPr>
      </w:pPr>
    </w:p>
    <w:p w:rsidR="00A31A7B" w:rsidRDefault="00A31A7B" w:rsidP="0061235E">
      <w:pPr>
        <w:tabs>
          <w:tab w:val="left" w:pos="90"/>
        </w:tabs>
        <w:rPr>
          <w:szCs w:val="24"/>
        </w:rPr>
      </w:pPr>
      <w:r>
        <w:rPr>
          <w:szCs w:val="24"/>
        </w:rPr>
        <w:t>REGULAR BUSINESS</w:t>
      </w:r>
    </w:p>
    <w:p w:rsidR="00A31A7B" w:rsidRDefault="00A31A7B" w:rsidP="0061235E">
      <w:pPr>
        <w:tabs>
          <w:tab w:val="left" w:pos="90"/>
        </w:tabs>
        <w:rPr>
          <w:szCs w:val="24"/>
        </w:rPr>
      </w:pPr>
    </w:p>
    <w:p w:rsidR="00A31A7B" w:rsidRPr="0043084A" w:rsidRDefault="0088252F" w:rsidP="0043084A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I.</w:t>
      </w:r>
      <w:r w:rsidRPr="0043084A">
        <w:rPr>
          <w:szCs w:val="24"/>
        </w:rPr>
        <w:t xml:space="preserve"> Application</w:t>
      </w:r>
      <w:r w:rsidR="00A31A7B" w:rsidRPr="0043084A">
        <w:rPr>
          <w:szCs w:val="24"/>
        </w:rPr>
        <w:t xml:space="preserve"> by Terry and Kelly Pillow, 132 Calhoun Street to extend the existing COA </w:t>
      </w:r>
      <w:r w:rsidR="0043084A" w:rsidRPr="0043084A">
        <w:rPr>
          <w:szCs w:val="24"/>
        </w:rPr>
        <w:t xml:space="preserve">granted 4/18/16 </w:t>
      </w:r>
      <w:r w:rsidR="00A31A7B" w:rsidRPr="0043084A">
        <w:rPr>
          <w:szCs w:val="24"/>
        </w:rPr>
        <w:t xml:space="preserve">for the construction of a single family </w:t>
      </w:r>
      <w:r w:rsidR="0043084A" w:rsidRPr="0043084A">
        <w:rPr>
          <w:szCs w:val="24"/>
        </w:rPr>
        <w:t>residence</w:t>
      </w:r>
      <w:r w:rsidR="00A31A7B" w:rsidRPr="0043084A">
        <w:rPr>
          <w:szCs w:val="24"/>
        </w:rPr>
        <w:t xml:space="preserve"> for one year to 4/18/18.</w:t>
      </w:r>
    </w:p>
    <w:p w:rsidR="00A31A7B" w:rsidRDefault="00A31A7B" w:rsidP="0061235E">
      <w:pPr>
        <w:tabs>
          <w:tab w:val="left" w:pos="90"/>
        </w:tabs>
        <w:rPr>
          <w:szCs w:val="24"/>
        </w:rPr>
      </w:pPr>
    </w:p>
    <w:p w:rsidR="00D219F6" w:rsidRDefault="00A31A7B" w:rsidP="00246F30">
      <w:pPr>
        <w:tabs>
          <w:tab w:val="left" w:pos="90"/>
        </w:tabs>
        <w:rPr>
          <w:szCs w:val="24"/>
        </w:rPr>
      </w:pPr>
      <w:r>
        <w:rPr>
          <w:szCs w:val="24"/>
        </w:rPr>
        <w:t>Mr. Pleasants represented the owners Kelly and Terry Pillow. The Pillows requested that their COA be extended from the expiration date of 4/18/17 to 4/18/18. There are no revisions or additions to the existing plans.</w:t>
      </w:r>
      <w:r w:rsidR="00D219F6">
        <w:rPr>
          <w:szCs w:val="24"/>
        </w:rPr>
        <w:tab/>
      </w:r>
      <w:r w:rsidR="00D1060F">
        <w:rPr>
          <w:szCs w:val="24"/>
        </w:rPr>
        <w:t>Mr. Hollinger asked if there were any questio</w:t>
      </w:r>
      <w:r w:rsidR="00D219F6">
        <w:rPr>
          <w:szCs w:val="24"/>
        </w:rPr>
        <w:t>ns or comments. There were none and members decided</w:t>
      </w:r>
    </w:p>
    <w:p w:rsidR="00D1060F" w:rsidRDefault="00246F30" w:rsidP="00D219F6">
      <w:pPr>
        <w:tabs>
          <w:tab w:val="left" w:pos="90"/>
        </w:tabs>
        <w:overflowPunct w:val="0"/>
        <w:autoSpaceDE w:val="0"/>
        <w:autoSpaceDN w:val="0"/>
        <w:adjustRightInd w:val="0"/>
        <w:ind w:left="720" w:hanging="1440"/>
        <w:textAlignment w:val="baseline"/>
        <w:rPr>
          <w:szCs w:val="24"/>
        </w:rPr>
      </w:pPr>
      <w:r>
        <w:rPr>
          <w:szCs w:val="24"/>
        </w:rPr>
        <w:t xml:space="preserve">            </w:t>
      </w:r>
      <w:r w:rsidR="00D219F6">
        <w:rPr>
          <w:szCs w:val="24"/>
        </w:rPr>
        <w:t>to make the motion to approve.</w:t>
      </w:r>
    </w:p>
    <w:p w:rsidR="00D219F6" w:rsidRDefault="00D219F6" w:rsidP="0061235E">
      <w:pPr>
        <w:tabs>
          <w:tab w:val="left" w:pos="9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D219F6" w:rsidRDefault="00D219F6" w:rsidP="00D219F6">
      <w:pPr>
        <w:overflowPunct w:val="0"/>
        <w:autoSpaceDE w:val="0"/>
        <w:autoSpaceDN w:val="0"/>
        <w:adjustRightInd w:val="0"/>
        <w:ind w:left="1440" w:hanging="1080"/>
        <w:textAlignment w:val="baseline"/>
        <w:rPr>
          <w:szCs w:val="24"/>
        </w:rPr>
      </w:pPr>
      <w:r w:rsidRPr="009D12FC">
        <w:rPr>
          <w:szCs w:val="24"/>
        </w:rPr>
        <w:t>MOTION:</w:t>
      </w:r>
      <w:r w:rsidRPr="009D12FC">
        <w:rPr>
          <w:szCs w:val="24"/>
        </w:rPr>
        <w:tab/>
        <w:t xml:space="preserve">To extend the existing COA for a single family residence granted on 4/18/16 to Terry and Kelly Pillow, 132 Calhoun Street, for one year to 4/18/18.  By Ms. Mills, seconded by Ms. </w:t>
      </w:r>
      <w:r>
        <w:rPr>
          <w:szCs w:val="24"/>
        </w:rPr>
        <w:t>Averill</w:t>
      </w:r>
      <w:r w:rsidRPr="009D12FC">
        <w:rPr>
          <w:szCs w:val="24"/>
        </w:rPr>
        <w:t xml:space="preserve"> passed 5 to 0.</w:t>
      </w:r>
    </w:p>
    <w:p w:rsidR="00D1060F" w:rsidRPr="000B16C9" w:rsidRDefault="00D1060F" w:rsidP="0061235E">
      <w:pPr>
        <w:tabs>
          <w:tab w:val="left" w:pos="9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770999" w:rsidRDefault="00A31A7B" w:rsidP="0061235E">
      <w:pPr>
        <w:tabs>
          <w:tab w:val="left" w:pos="90"/>
        </w:tabs>
        <w:rPr>
          <w:szCs w:val="24"/>
        </w:rPr>
      </w:pPr>
      <w:r>
        <w:rPr>
          <w:szCs w:val="24"/>
        </w:rPr>
        <w:t>II. Pending Business</w:t>
      </w:r>
    </w:p>
    <w:p w:rsidR="00A31A7B" w:rsidRDefault="00A31A7B" w:rsidP="0061235E">
      <w:pPr>
        <w:tabs>
          <w:tab w:val="left" w:pos="90"/>
        </w:tabs>
        <w:rPr>
          <w:szCs w:val="24"/>
        </w:rPr>
      </w:pPr>
    </w:p>
    <w:p w:rsidR="00A31A7B" w:rsidRDefault="00A31A7B" w:rsidP="00D1060F">
      <w:pPr>
        <w:pStyle w:val="ListParagraph"/>
        <w:numPr>
          <w:ilvl w:val="0"/>
          <w:numId w:val="18"/>
        </w:numPr>
        <w:tabs>
          <w:tab w:val="left" w:pos="90"/>
          <w:tab w:val="left" w:pos="630"/>
        </w:tabs>
        <w:rPr>
          <w:szCs w:val="24"/>
        </w:rPr>
      </w:pPr>
      <w:r>
        <w:rPr>
          <w:szCs w:val="24"/>
        </w:rPr>
        <w:t xml:space="preserve"> </w:t>
      </w:r>
      <w:r w:rsidRPr="00A31A7B">
        <w:rPr>
          <w:szCs w:val="24"/>
        </w:rPr>
        <w:t xml:space="preserve">Consideration of  the application </w:t>
      </w:r>
      <w:r w:rsidR="00D1060F">
        <w:rPr>
          <w:szCs w:val="24"/>
        </w:rPr>
        <w:t xml:space="preserve">for a Certificate of Appropriateness </w:t>
      </w:r>
      <w:r w:rsidRPr="00A31A7B">
        <w:rPr>
          <w:szCs w:val="24"/>
        </w:rPr>
        <w:t>by Sam and Susan Averill</w:t>
      </w:r>
      <w:r w:rsidR="00D1060F">
        <w:rPr>
          <w:szCs w:val="24"/>
        </w:rPr>
        <w:t xml:space="preserve">, </w:t>
      </w:r>
      <w:r w:rsidRPr="00A31A7B">
        <w:rPr>
          <w:szCs w:val="24"/>
        </w:rPr>
        <w:t>250 Calhoun St.</w:t>
      </w:r>
      <w:r w:rsidR="00356535">
        <w:rPr>
          <w:szCs w:val="24"/>
        </w:rPr>
        <w:t xml:space="preserve">to </w:t>
      </w:r>
      <w:r w:rsidRPr="00A31A7B">
        <w:rPr>
          <w:szCs w:val="24"/>
        </w:rPr>
        <w:t xml:space="preserve">replace windows </w:t>
      </w:r>
      <w:r w:rsidR="00D1060F">
        <w:rPr>
          <w:szCs w:val="24"/>
        </w:rPr>
        <w:t xml:space="preserve">at the </w:t>
      </w:r>
      <w:r w:rsidRPr="00A31A7B">
        <w:rPr>
          <w:szCs w:val="24"/>
        </w:rPr>
        <w:t>frame end of house with energy efficient, 2 over 2 panes</w:t>
      </w:r>
    </w:p>
    <w:p w:rsidR="003A05B6" w:rsidRPr="00A31A7B" w:rsidRDefault="003A05B6" w:rsidP="003A05B6">
      <w:pPr>
        <w:pStyle w:val="ListParagraph"/>
        <w:rPr>
          <w:szCs w:val="24"/>
        </w:rPr>
      </w:pPr>
    </w:p>
    <w:p w:rsidR="00A31A7B" w:rsidRDefault="003A05B6" w:rsidP="003A05B6">
      <w:pPr>
        <w:rPr>
          <w:szCs w:val="24"/>
        </w:rPr>
      </w:pPr>
      <w:r>
        <w:rPr>
          <w:szCs w:val="24"/>
        </w:rPr>
        <w:t xml:space="preserve">Susan Averill recuses herself for </w:t>
      </w:r>
      <w:r w:rsidR="00356535">
        <w:rPr>
          <w:szCs w:val="24"/>
        </w:rPr>
        <w:t>this public hearing.</w:t>
      </w:r>
    </w:p>
    <w:p w:rsidR="003A05B6" w:rsidRPr="003A05B6" w:rsidRDefault="003A05B6" w:rsidP="003A05B6">
      <w:pPr>
        <w:rPr>
          <w:szCs w:val="24"/>
        </w:rPr>
      </w:pPr>
    </w:p>
    <w:p w:rsidR="00A31A7B" w:rsidRDefault="00A31A7B" w:rsidP="00A31A7B">
      <w:pPr>
        <w:jc w:val="both"/>
        <w:rPr>
          <w:szCs w:val="24"/>
        </w:rPr>
      </w:pPr>
      <w:r>
        <w:rPr>
          <w:szCs w:val="24"/>
        </w:rPr>
        <w:t>Mr. Hollinger asked if there were any comments or questions. There were none.</w:t>
      </w:r>
    </w:p>
    <w:p w:rsidR="00A31A7B" w:rsidRDefault="00A31A7B" w:rsidP="00A31A7B">
      <w:pPr>
        <w:jc w:val="both"/>
        <w:rPr>
          <w:szCs w:val="24"/>
        </w:rPr>
      </w:pPr>
    </w:p>
    <w:p w:rsidR="002A6949" w:rsidRDefault="002A6949" w:rsidP="002A694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 w:rsidRPr="000B16C9">
        <w:rPr>
          <w:szCs w:val="24"/>
        </w:rPr>
        <w:t>MOTION:</w:t>
      </w:r>
      <w:r w:rsidRPr="000B16C9">
        <w:rPr>
          <w:szCs w:val="24"/>
        </w:rPr>
        <w:tab/>
      </w:r>
      <w:r w:rsidRPr="000B16C9">
        <w:rPr>
          <w:szCs w:val="24"/>
        </w:rPr>
        <w:tab/>
        <w:t>To grant a Certificate of Appropria</w:t>
      </w:r>
      <w:r>
        <w:rPr>
          <w:szCs w:val="24"/>
        </w:rPr>
        <w:t xml:space="preserve">teness to Susan and Sam Averill, </w:t>
      </w:r>
      <w:r w:rsidRPr="000B16C9">
        <w:rPr>
          <w:szCs w:val="24"/>
        </w:rPr>
        <w:t>250 Calhoun Street, to replace windows at the frame end of house with energy efficient, 2 over 2 panes as specified in the application.  By Ms. Mills, seconded by Ms. Van Tartwijk, passed 4 to 0.</w:t>
      </w:r>
    </w:p>
    <w:p w:rsidR="003A05B6" w:rsidRDefault="003A05B6" w:rsidP="002A694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</w:p>
    <w:p w:rsidR="00206107" w:rsidRDefault="003A05B6" w:rsidP="002A694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  <w:r>
        <w:rPr>
          <w:szCs w:val="24"/>
        </w:rPr>
        <w:t>Susan Averill returns to the meeting.</w:t>
      </w:r>
    </w:p>
    <w:p w:rsidR="003A05B6" w:rsidRPr="000B16C9" w:rsidRDefault="003A05B6" w:rsidP="002A694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ind w:left="1440" w:hanging="1440"/>
        <w:rPr>
          <w:szCs w:val="24"/>
        </w:rPr>
      </w:pPr>
    </w:p>
    <w:p w:rsidR="00206107" w:rsidRPr="00206107" w:rsidRDefault="00206107" w:rsidP="00206107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 w:val="22"/>
          <w:szCs w:val="22"/>
          <w:u w:val="single"/>
        </w:rPr>
      </w:pPr>
      <w:r w:rsidRPr="00206107">
        <w:rPr>
          <w:szCs w:val="24"/>
        </w:rPr>
        <w:t xml:space="preserve">Consideration of the application </w:t>
      </w:r>
      <w:r>
        <w:rPr>
          <w:szCs w:val="24"/>
        </w:rPr>
        <w:t xml:space="preserve">for a </w:t>
      </w:r>
      <w:r w:rsidR="00D219F6">
        <w:rPr>
          <w:szCs w:val="24"/>
        </w:rPr>
        <w:t xml:space="preserve">Certificate of Appropriateness by </w:t>
      </w:r>
      <w:r>
        <w:rPr>
          <w:szCs w:val="24"/>
        </w:rPr>
        <w:t xml:space="preserve">Simon </w:t>
      </w:r>
      <w:r w:rsidRPr="00206107">
        <w:rPr>
          <w:sz w:val="22"/>
          <w:szCs w:val="22"/>
        </w:rPr>
        <w:t xml:space="preserve">Kneen and </w:t>
      </w:r>
      <w:r>
        <w:rPr>
          <w:sz w:val="22"/>
          <w:szCs w:val="22"/>
        </w:rPr>
        <w:t xml:space="preserve">Paolo Secchia, </w:t>
      </w:r>
      <w:r w:rsidRPr="00206107">
        <w:rPr>
          <w:sz w:val="22"/>
          <w:szCs w:val="22"/>
        </w:rPr>
        <w:t xml:space="preserve">18 Sunny Ridge </w:t>
      </w:r>
      <w:r>
        <w:rPr>
          <w:sz w:val="22"/>
          <w:szCs w:val="22"/>
        </w:rPr>
        <w:t xml:space="preserve">Road to </w:t>
      </w:r>
      <w:r w:rsidRPr="00206107">
        <w:rPr>
          <w:sz w:val="22"/>
          <w:szCs w:val="22"/>
        </w:rPr>
        <w:t xml:space="preserve">construct </w:t>
      </w:r>
      <w:r w:rsidR="00DE51E2">
        <w:rPr>
          <w:sz w:val="22"/>
          <w:szCs w:val="22"/>
        </w:rPr>
        <w:t xml:space="preserve">a </w:t>
      </w:r>
      <w:r w:rsidRPr="00206107">
        <w:rPr>
          <w:sz w:val="22"/>
          <w:szCs w:val="22"/>
        </w:rPr>
        <w:t>new pool house</w:t>
      </w:r>
      <w:r>
        <w:rPr>
          <w:sz w:val="22"/>
          <w:szCs w:val="22"/>
        </w:rPr>
        <w:t>.</w:t>
      </w:r>
    </w:p>
    <w:p w:rsidR="00A31A7B" w:rsidRPr="00206107" w:rsidRDefault="00A31A7B" w:rsidP="00206107">
      <w:pPr>
        <w:ind w:left="360"/>
        <w:jc w:val="both"/>
        <w:rPr>
          <w:szCs w:val="24"/>
        </w:rPr>
      </w:pPr>
    </w:p>
    <w:p w:rsidR="00770999" w:rsidRDefault="00206107" w:rsidP="004B4E05">
      <w:pPr>
        <w:rPr>
          <w:szCs w:val="24"/>
        </w:rPr>
      </w:pPr>
      <w:r>
        <w:rPr>
          <w:szCs w:val="24"/>
        </w:rPr>
        <w:t>Mr. Hollinger asked if there were any further questions or comments. There were none.</w:t>
      </w:r>
    </w:p>
    <w:p w:rsidR="00770999" w:rsidRPr="008412BD" w:rsidRDefault="00770999" w:rsidP="004B4E05"/>
    <w:p w:rsidR="000F6DE0" w:rsidRDefault="00206107" w:rsidP="0020610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  <w:r w:rsidRPr="000B16C9">
        <w:rPr>
          <w:szCs w:val="24"/>
        </w:rPr>
        <w:t>MOTION:</w:t>
      </w:r>
      <w:r w:rsidRPr="000B16C9">
        <w:rPr>
          <w:szCs w:val="24"/>
        </w:rPr>
        <w:tab/>
        <w:t xml:space="preserve">To grant a Certificate of Appropriateness to Simon Kneen and Paolo Secchia, 18 Sunny Ridge Road for the construction of a new pool house per </w:t>
      </w:r>
      <w:r w:rsidRPr="00D219F6">
        <w:rPr>
          <w:i/>
          <w:szCs w:val="24"/>
        </w:rPr>
        <w:t>Barn Yard Design SK-1 and SK-</w:t>
      </w:r>
      <w:r w:rsidR="00FA1418" w:rsidRPr="00D219F6">
        <w:rPr>
          <w:i/>
          <w:szCs w:val="24"/>
        </w:rPr>
        <w:t>2</w:t>
      </w:r>
      <w:r w:rsidR="00FA1418" w:rsidRPr="000B16C9">
        <w:rPr>
          <w:szCs w:val="24"/>
        </w:rPr>
        <w:t xml:space="preserve"> 11</w:t>
      </w:r>
      <w:r w:rsidRPr="00D219F6">
        <w:rPr>
          <w:i/>
          <w:szCs w:val="24"/>
        </w:rPr>
        <w:t>/23/16</w:t>
      </w:r>
      <w:r w:rsidRPr="000B16C9">
        <w:rPr>
          <w:szCs w:val="24"/>
        </w:rPr>
        <w:t xml:space="preserve"> and </w:t>
      </w:r>
      <w:r w:rsidR="00D219F6">
        <w:rPr>
          <w:szCs w:val="24"/>
        </w:rPr>
        <w:t>p</w:t>
      </w:r>
      <w:r w:rsidRPr="000B16C9">
        <w:rPr>
          <w:szCs w:val="24"/>
        </w:rPr>
        <w:t xml:space="preserve">lan </w:t>
      </w:r>
      <w:r>
        <w:rPr>
          <w:szCs w:val="24"/>
        </w:rPr>
        <w:t>entitled</w:t>
      </w:r>
      <w:r w:rsidR="00D219F6">
        <w:rPr>
          <w:szCs w:val="24"/>
        </w:rPr>
        <w:t xml:space="preserve"> </w:t>
      </w:r>
      <w:r w:rsidR="00D219F6" w:rsidRPr="00D219F6">
        <w:rPr>
          <w:i/>
          <w:szCs w:val="24"/>
        </w:rPr>
        <w:t xml:space="preserve">Pool House </w:t>
      </w:r>
      <w:r w:rsidR="00FA1418" w:rsidRPr="00D219F6">
        <w:rPr>
          <w:i/>
          <w:szCs w:val="24"/>
        </w:rPr>
        <w:t>Interior</w:t>
      </w:r>
      <w:r w:rsidR="00FA1418">
        <w:rPr>
          <w:szCs w:val="24"/>
        </w:rPr>
        <w:t xml:space="preserve"> </w:t>
      </w:r>
      <w:r w:rsidR="00FA1418" w:rsidRPr="000B16C9">
        <w:rPr>
          <w:szCs w:val="24"/>
        </w:rPr>
        <w:t>as</w:t>
      </w:r>
      <w:r w:rsidRPr="000B16C9">
        <w:rPr>
          <w:szCs w:val="24"/>
        </w:rPr>
        <w:t xml:space="preserve"> specified in the application. By Ms. Mills, </w:t>
      </w:r>
    </w:p>
    <w:p w:rsidR="000F6DE0" w:rsidRDefault="000F6DE0" w:rsidP="0020610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  <w:r>
        <w:rPr>
          <w:szCs w:val="24"/>
        </w:rPr>
        <w:tab/>
      </w:r>
      <w:r w:rsidR="00206107" w:rsidRPr="000B16C9">
        <w:rPr>
          <w:szCs w:val="24"/>
        </w:rPr>
        <w:t>seconded by Ms. Van Tartwijk, passed 5 to 0.</w:t>
      </w:r>
    </w:p>
    <w:p w:rsidR="009B7005" w:rsidRDefault="009B7005" w:rsidP="0020610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965339" w:rsidRDefault="00767F92" w:rsidP="002F3D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IV.</w:t>
      </w:r>
      <w:r>
        <w:rPr>
          <w:szCs w:val="24"/>
        </w:rPr>
        <w:tab/>
      </w:r>
      <w:r w:rsidR="00F4275C">
        <w:rPr>
          <w:szCs w:val="24"/>
        </w:rPr>
        <w:t>Consideration of the Minutes of December 19, 2016</w:t>
      </w:r>
    </w:p>
    <w:p w:rsidR="00F4275C" w:rsidRDefault="00F4275C" w:rsidP="002F3D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</w:p>
    <w:p w:rsidR="00F4275C" w:rsidRDefault="00F4275C" w:rsidP="002F3D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>Members reviewed the meeting minutes for 12/19/16. There were no changes.</w:t>
      </w:r>
    </w:p>
    <w:p w:rsidR="00F4275C" w:rsidRDefault="00F4275C" w:rsidP="002F3D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Cs w:val="24"/>
        </w:rPr>
      </w:pPr>
    </w:p>
    <w:p w:rsidR="00F4275C" w:rsidRDefault="00F4275C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  <w:r>
        <w:rPr>
          <w:szCs w:val="24"/>
        </w:rPr>
        <w:lastRenderedPageBreak/>
        <w:t>MOTION:</w:t>
      </w:r>
      <w:r>
        <w:rPr>
          <w:szCs w:val="24"/>
        </w:rPr>
        <w:tab/>
        <w:t>To accept the minutes of the December 19, 2016 minutes as written. By Ms. Averill, seconded by Ms. Mills, passed 5 to 0.</w:t>
      </w:r>
    </w:p>
    <w:p w:rsidR="009B7005" w:rsidRDefault="009B7005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2F3D97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V.</w:t>
      </w:r>
      <w:r w:rsidR="00767F92">
        <w:rPr>
          <w:szCs w:val="24"/>
        </w:rPr>
        <w:tab/>
      </w:r>
      <w:r>
        <w:rPr>
          <w:szCs w:val="24"/>
        </w:rPr>
        <w:t>Other Business</w:t>
      </w:r>
    </w:p>
    <w:p w:rsidR="002F3D97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2F3D97" w:rsidRDefault="007E5915" w:rsidP="00FE225B">
      <w:pPr>
        <w:tabs>
          <w:tab w:val="left" w:pos="72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  <w:r>
        <w:rPr>
          <w:szCs w:val="24"/>
        </w:rPr>
        <w:tab/>
      </w:r>
      <w:r w:rsidR="002F3D97">
        <w:rPr>
          <w:szCs w:val="24"/>
        </w:rPr>
        <w:t xml:space="preserve">A </w:t>
      </w:r>
      <w:r>
        <w:rPr>
          <w:szCs w:val="24"/>
        </w:rPr>
        <w:t xml:space="preserve"> </w:t>
      </w:r>
      <w:r w:rsidR="002F3D97">
        <w:rPr>
          <w:szCs w:val="24"/>
        </w:rPr>
        <w:t>Election of officers for 2017</w:t>
      </w:r>
    </w:p>
    <w:p w:rsidR="002F3D97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2F3D97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  <w:r>
        <w:rPr>
          <w:szCs w:val="24"/>
        </w:rPr>
        <w:t>Mr. Hollinger pro</w:t>
      </w:r>
      <w:r w:rsidR="00D219F6">
        <w:rPr>
          <w:szCs w:val="24"/>
        </w:rPr>
        <w:t>po</w:t>
      </w:r>
      <w:r>
        <w:rPr>
          <w:szCs w:val="24"/>
        </w:rPr>
        <w:t>sed the following slate of officers for 2017:</w:t>
      </w:r>
    </w:p>
    <w:p w:rsidR="002F3D97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2F3D97" w:rsidRPr="00C37BC4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</w:pPr>
      <w:r w:rsidRPr="00C37BC4">
        <w:t>Chairman</w:t>
      </w:r>
      <w:r w:rsidR="00B1022D">
        <w:tab/>
      </w:r>
      <w:r w:rsidR="00B1022D">
        <w:tab/>
      </w:r>
      <w:r w:rsidRPr="00C37BC4">
        <w:t>Thomas Hollinger</w:t>
      </w:r>
    </w:p>
    <w:p w:rsidR="002F3D97" w:rsidRPr="00C37BC4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</w:pPr>
      <w:r w:rsidRPr="00C37BC4">
        <w:t>Vice Chairman</w:t>
      </w:r>
      <w:r w:rsidR="00B1022D">
        <w:tab/>
      </w:r>
      <w:r w:rsidRPr="00C37BC4">
        <w:t>Jane Boyer</w:t>
      </w:r>
    </w:p>
    <w:p w:rsidR="002F3D97" w:rsidRDefault="002F3D97" w:rsidP="002F3D97">
      <w:pPr>
        <w:tabs>
          <w:tab w:val="left" w:pos="720"/>
          <w:tab w:val="left" w:pos="1440"/>
          <w:tab w:val="left" w:pos="2160"/>
          <w:tab w:val="left" w:pos="2880"/>
        </w:tabs>
      </w:pPr>
      <w:r w:rsidRPr="00C37BC4">
        <w:t>Secretary</w:t>
      </w:r>
      <w:r w:rsidR="00B1022D">
        <w:tab/>
      </w:r>
      <w:r w:rsidR="00B1022D">
        <w:tab/>
      </w:r>
      <w:r w:rsidRPr="00C37BC4">
        <w:t>Susan Averill</w:t>
      </w:r>
    </w:p>
    <w:p w:rsidR="002F3D97" w:rsidRDefault="002F3D97" w:rsidP="00F4275C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1A2747" w:rsidRPr="00C37BC4" w:rsidRDefault="001A2747" w:rsidP="00427E08">
      <w:pPr>
        <w:tabs>
          <w:tab w:val="left" w:pos="720"/>
          <w:tab w:val="left" w:pos="1440"/>
          <w:tab w:val="left" w:pos="2160"/>
        </w:tabs>
      </w:pPr>
      <w:r>
        <w:rPr>
          <w:szCs w:val="24"/>
        </w:rPr>
        <w:t>MOTION:</w:t>
      </w:r>
      <w:r>
        <w:rPr>
          <w:szCs w:val="24"/>
        </w:rPr>
        <w:tab/>
      </w:r>
      <w:r w:rsidRPr="00C37BC4">
        <w:rPr>
          <w:szCs w:val="24"/>
        </w:rPr>
        <w:t xml:space="preserve">To </w:t>
      </w:r>
      <w:r w:rsidRPr="00C37BC4">
        <w:t>elect the following slate of officers to serve through 2017:</w:t>
      </w:r>
    </w:p>
    <w:p w:rsidR="001A2747" w:rsidRPr="00C37BC4" w:rsidRDefault="001A2747" w:rsidP="00427E08">
      <w:pPr>
        <w:tabs>
          <w:tab w:val="left" w:pos="720"/>
          <w:tab w:val="left" w:pos="1440"/>
          <w:tab w:val="left" w:pos="2160"/>
        </w:tabs>
      </w:pPr>
      <w:r w:rsidRPr="00C37BC4">
        <w:tab/>
      </w:r>
      <w:r w:rsidRPr="00C37BC4">
        <w:tab/>
      </w:r>
      <w:r w:rsidRPr="00C37BC4">
        <w:tab/>
        <w:t>Chairman</w:t>
      </w:r>
      <w:r w:rsidR="00FE225B">
        <w:tab/>
      </w:r>
      <w:r w:rsidR="00FE225B">
        <w:tab/>
      </w:r>
      <w:r w:rsidRPr="00C37BC4">
        <w:t>Thomas Hollinger</w:t>
      </w:r>
    </w:p>
    <w:p w:rsidR="001A2747" w:rsidRPr="00C37BC4" w:rsidRDefault="001A2747" w:rsidP="00427E08">
      <w:pPr>
        <w:tabs>
          <w:tab w:val="left" w:pos="720"/>
          <w:tab w:val="left" w:pos="1440"/>
          <w:tab w:val="left" w:pos="2160"/>
        </w:tabs>
      </w:pPr>
      <w:r w:rsidRPr="00C37BC4">
        <w:tab/>
      </w:r>
      <w:r w:rsidRPr="00C37BC4">
        <w:tab/>
      </w:r>
      <w:r w:rsidRPr="00C37BC4">
        <w:tab/>
        <w:t>Vice Chairman</w:t>
      </w:r>
      <w:r w:rsidR="00FE225B">
        <w:tab/>
      </w:r>
      <w:r w:rsidRPr="00C37BC4">
        <w:t>Jane Boyer</w:t>
      </w:r>
    </w:p>
    <w:p w:rsidR="001A2747" w:rsidRDefault="001A2747" w:rsidP="00427E08">
      <w:pPr>
        <w:tabs>
          <w:tab w:val="left" w:pos="720"/>
          <w:tab w:val="left" w:pos="1440"/>
          <w:tab w:val="left" w:pos="2160"/>
        </w:tabs>
      </w:pPr>
      <w:r w:rsidRPr="00C37BC4">
        <w:tab/>
      </w:r>
      <w:r w:rsidRPr="00C37BC4">
        <w:tab/>
      </w:r>
      <w:r w:rsidRPr="00C37BC4">
        <w:tab/>
        <w:t>Secretary</w:t>
      </w:r>
      <w:r w:rsidR="00FE225B">
        <w:tab/>
      </w:r>
      <w:r w:rsidR="00FE225B">
        <w:tab/>
      </w:r>
      <w:r w:rsidRPr="00C37BC4">
        <w:t>Susan Averill</w:t>
      </w:r>
    </w:p>
    <w:p w:rsidR="00FE225B" w:rsidRDefault="001A2747" w:rsidP="00FE225B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>By Mr. Hollinger, secon</w:t>
      </w:r>
      <w:r w:rsidR="00FE225B">
        <w:t>ded by Ms. Mills, passed 5 to 0</w:t>
      </w:r>
    </w:p>
    <w:p w:rsidR="00FE225B" w:rsidRDefault="00FE225B" w:rsidP="00FE225B">
      <w:pPr>
        <w:tabs>
          <w:tab w:val="left" w:pos="720"/>
          <w:tab w:val="left" w:pos="1440"/>
          <w:tab w:val="left" w:pos="2160"/>
        </w:tabs>
      </w:pPr>
      <w:r>
        <w:t xml:space="preserve">                                                                                                  </w:t>
      </w:r>
    </w:p>
    <w:p w:rsidR="001A2747" w:rsidRPr="00FE225B" w:rsidRDefault="00FE225B" w:rsidP="00FE225B">
      <w:pPr>
        <w:tabs>
          <w:tab w:val="left" w:pos="720"/>
          <w:tab w:val="left" w:pos="1440"/>
          <w:tab w:val="left" w:pos="2160"/>
        </w:tabs>
      </w:pPr>
      <w:r>
        <w:t xml:space="preserve">         B. </w:t>
      </w:r>
      <w:r w:rsidR="00427E08" w:rsidRPr="00DF242F">
        <w:rPr>
          <w:szCs w:val="24"/>
        </w:rPr>
        <w:t>Design Guidelines Worksh</w:t>
      </w:r>
      <w:r w:rsidR="00CA472B">
        <w:rPr>
          <w:szCs w:val="24"/>
        </w:rPr>
        <w:t>o</w:t>
      </w:r>
      <w:r w:rsidR="00427E08" w:rsidRPr="00DF242F">
        <w:rPr>
          <w:szCs w:val="24"/>
        </w:rPr>
        <w:t>p – Scheduling next meeting</w:t>
      </w:r>
    </w:p>
    <w:p w:rsidR="00DF242F" w:rsidRDefault="00DF242F" w:rsidP="00DF242F">
      <w:pPr>
        <w:pStyle w:val="ListParagraph"/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847E5F" w:rsidRDefault="00D93B9B" w:rsidP="00D93B9B">
      <w:p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>Mr. Hollinger</w:t>
      </w:r>
      <w:r w:rsidR="00DF242F">
        <w:rPr>
          <w:szCs w:val="24"/>
        </w:rPr>
        <w:t xml:space="preserve"> wants to schedule the next workshop prior to the regular HDC meeting</w:t>
      </w:r>
      <w:r w:rsidR="00147DA1">
        <w:rPr>
          <w:szCs w:val="24"/>
        </w:rPr>
        <w:t xml:space="preserve"> which is</w:t>
      </w:r>
      <w:r w:rsidR="00DF242F">
        <w:rPr>
          <w:szCs w:val="24"/>
        </w:rPr>
        <w:t xml:space="preserve"> on</w:t>
      </w:r>
    </w:p>
    <w:p w:rsidR="00D93B9B" w:rsidRPr="00D93B9B" w:rsidRDefault="00DF242F" w:rsidP="00D93B9B">
      <w:pPr>
        <w:tabs>
          <w:tab w:val="left" w:pos="720"/>
          <w:tab w:val="left" w:pos="1440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szCs w:val="24"/>
        </w:rPr>
        <w:t xml:space="preserve">Monday, March 20, </w:t>
      </w:r>
      <w:r w:rsidR="00551729">
        <w:rPr>
          <w:szCs w:val="24"/>
        </w:rPr>
        <w:t xml:space="preserve">2017. </w:t>
      </w:r>
      <w:r w:rsidR="00147DA1">
        <w:rPr>
          <w:szCs w:val="24"/>
        </w:rPr>
        <w:t>Mr. Hollinger and members decided that the best date is</w:t>
      </w:r>
      <w:r>
        <w:rPr>
          <w:szCs w:val="24"/>
        </w:rPr>
        <w:t xml:space="preserve"> March 10, 2017 at 7:00 PM in the Land Use Conference Room. The clerk will file the Special Meeting Notice with the Town Clerk.</w:t>
      </w:r>
    </w:p>
    <w:p w:rsidR="002F3D97" w:rsidRDefault="002F3D97" w:rsidP="00F4275C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</w:p>
    <w:p w:rsidR="002F3D97" w:rsidRPr="000B16C9" w:rsidRDefault="00927C25" w:rsidP="002F3D97">
      <w:pPr>
        <w:overflowPunct w:val="0"/>
        <w:autoSpaceDE w:val="0"/>
        <w:autoSpaceDN w:val="0"/>
        <w:adjustRightInd w:val="0"/>
        <w:ind w:left="1440" w:hanging="1440"/>
        <w:textAlignment w:val="baseline"/>
        <w:rPr>
          <w:szCs w:val="24"/>
        </w:rPr>
      </w:pPr>
      <w:r>
        <w:rPr>
          <w:szCs w:val="24"/>
        </w:rPr>
        <w:t xml:space="preserve">VI. </w:t>
      </w:r>
      <w:r w:rsidR="002F3D97" w:rsidRPr="000B16C9">
        <w:rPr>
          <w:szCs w:val="24"/>
        </w:rPr>
        <w:t>MOTION:</w:t>
      </w:r>
      <w:r w:rsidR="002F3D97" w:rsidRPr="000B16C9">
        <w:rPr>
          <w:szCs w:val="24"/>
        </w:rPr>
        <w:tab/>
        <w:t xml:space="preserve">To include subsequent business not on the agenda: </w:t>
      </w:r>
    </w:p>
    <w:p w:rsidR="002F3D97" w:rsidRPr="000B16C9" w:rsidRDefault="002F3D97" w:rsidP="002F3D97">
      <w:pPr>
        <w:overflowPunct w:val="0"/>
        <w:autoSpaceDE w:val="0"/>
        <w:autoSpaceDN w:val="0"/>
        <w:adjustRightInd w:val="0"/>
        <w:ind w:left="1440"/>
        <w:textAlignment w:val="baseline"/>
        <w:rPr>
          <w:szCs w:val="24"/>
        </w:rPr>
      </w:pPr>
      <w:r>
        <w:rPr>
          <w:szCs w:val="24"/>
        </w:rPr>
        <w:t xml:space="preserve">Discuss </w:t>
      </w:r>
      <w:r w:rsidRPr="000B16C9">
        <w:rPr>
          <w:szCs w:val="24"/>
        </w:rPr>
        <w:t>HDC member reassignments and the addition of an alternate</w:t>
      </w:r>
    </w:p>
    <w:p w:rsidR="002F3D97" w:rsidRDefault="002F3D97" w:rsidP="002F3D97">
      <w:pPr>
        <w:overflowPunct w:val="0"/>
        <w:autoSpaceDE w:val="0"/>
        <w:autoSpaceDN w:val="0"/>
        <w:adjustRightInd w:val="0"/>
        <w:ind w:left="1440"/>
        <w:textAlignment w:val="baseline"/>
        <w:rPr>
          <w:szCs w:val="24"/>
        </w:rPr>
      </w:pPr>
      <w:r w:rsidRPr="000B16C9">
        <w:rPr>
          <w:szCs w:val="24"/>
        </w:rPr>
        <w:t>By Mr. Hollinger, seconded by Ms. Mills, passed 5 to 0.</w:t>
      </w:r>
    </w:p>
    <w:p w:rsidR="002F3D97" w:rsidRDefault="002F3D97" w:rsidP="002F3D97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147DA1" w:rsidRPr="00965339" w:rsidRDefault="00356535" w:rsidP="00965339">
      <w:pPr>
        <w:tabs>
          <w:tab w:val="left" w:pos="0"/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</w:tabs>
        <w:rPr>
          <w:szCs w:val="24"/>
        </w:rPr>
      </w:pPr>
      <w:r>
        <w:rPr>
          <w:szCs w:val="24"/>
        </w:rPr>
        <w:t xml:space="preserve">Mr. Hollinger welcomed newly elected alternate Bill Fairbairn to the Commission.  </w:t>
      </w:r>
      <w:r w:rsidR="00CA472B">
        <w:rPr>
          <w:szCs w:val="24"/>
        </w:rPr>
        <w:t xml:space="preserve">The HDC </w:t>
      </w:r>
      <w:r w:rsidR="00847E5F">
        <w:rPr>
          <w:szCs w:val="24"/>
        </w:rPr>
        <w:t>needs</w:t>
      </w:r>
      <w:r w:rsidR="00CA472B">
        <w:rPr>
          <w:szCs w:val="24"/>
        </w:rPr>
        <w:t xml:space="preserve"> to replace former regular member George Krimsky. Mr. Hollinger suggested </w:t>
      </w:r>
      <w:r w:rsidR="00147DA1">
        <w:rPr>
          <w:szCs w:val="24"/>
        </w:rPr>
        <w:t xml:space="preserve">reassigning alternate Sally Woodroofe </w:t>
      </w:r>
      <w:r w:rsidR="00847E5F">
        <w:rPr>
          <w:szCs w:val="24"/>
        </w:rPr>
        <w:t>to a</w:t>
      </w:r>
      <w:r w:rsidR="00147DA1">
        <w:rPr>
          <w:szCs w:val="24"/>
        </w:rPr>
        <w:t xml:space="preserve"> </w:t>
      </w:r>
      <w:r w:rsidR="00246F30">
        <w:rPr>
          <w:szCs w:val="24"/>
        </w:rPr>
        <w:t xml:space="preserve">as a </w:t>
      </w:r>
      <w:r w:rsidR="00147DA1">
        <w:rPr>
          <w:szCs w:val="24"/>
        </w:rPr>
        <w:t>regular member</w:t>
      </w:r>
      <w:r w:rsidR="00246F30">
        <w:rPr>
          <w:szCs w:val="24"/>
        </w:rPr>
        <w:t>.</w:t>
      </w:r>
      <w:r w:rsidR="00147DA1">
        <w:rPr>
          <w:szCs w:val="24"/>
        </w:rPr>
        <w:t xml:space="preserve"> That means the HDC needs another alternate. </w:t>
      </w:r>
      <w:r w:rsidR="00246F30">
        <w:rPr>
          <w:szCs w:val="24"/>
        </w:rPr>
        <w:t xml:space="preserve">Mr. </w:t>
      </w:r>
      <w:r w:rsidR="00847E5F">
        <w:rPr>
          <w:szCs w:val="24"/>
        </w:rPr>
        <w:t xml:space="preserve"> Hollinger </w:t>
      </w:r>
      <w:r w:rsidR="00246F30">
        <w:rPr>
          <w:szCs w:val="24"/>
        </w:rPr>
        <w:t xml:space="preserve">checked his files and </w:t>
      </w:r>
      <w:r w:rsidR="00847E5F">
        <w:rPr>
          <w:szCs w:val="24"/>
        </w:rPr>
        <w:t>found</w:t>
      </w:r>
      <w:r w:rsidR="00147DA1">
        <w:rPr>
          <w:szCs w:val="24"/>
        </w:rPr>
        <w:t xml:space="preserve"> profiles of people contacted </w:t>
      </w:r>
      <w:r w:rsidR="0025327F">
        <w:rPr>
          <w:szCs w:val="24"/>
        </w:rPr>
        <w:t>previously</w:t>
      </w:r>
      <w:r w:rsidR="00246F30">
        <w:rPr>
          <w:szCs w:val="24"/>
        </w:rPr>
        <w:t xml:space="preserve"> for the 1</w:t>
      </w:r>
      <w:r w:rsidR="00246F30" w:rsidRPr="00246F30">
        <w:rPr>
          <w:szCs w:val="24"/>
          <w:vertAlign w:val="superscript"/>
        </w:rPr>
        <w:t>st</w:t>
      </w:r>
      <w:r w:rsidR="00246F30">
        <w:rPr>
          <w:szCs w:val="24"/>
        </w:rPr>
        <w:t xml:space="preserve"> alternate replacement and will</w:t>
      </w:r>
      <w:r w:rsidR="00847E5F">
        <w:rPr>
          <w:szCs w:val="24"/>
        </w:rPr>
        <w:t xml:space="preserve"> contact those people to s</w:t>
      </w:r>
      <w:r w:rsidR="0025327F">
        <w:rPr>
          <w:szCs w:val="24"/>
        </w:rPr>
        <w:t xml:space="preserve">ee </w:t>
      </w:r>
      <w:r w:rsidR="00147DA1">
        <w:rPr>
          <w:szCs w:val="24"/>
        </w:rPr>
        <w:t>if they are still interested in serving. Executive Session will be held</w:t>
      </w:r>
      <w:r w:rsidR="000F6DE0">
        <w:rPr>
          <w:szCs w:val="24"/>
        </w:rPr>
        <w:t xml:space="preserve"> after the March 20</w:t>
      </w:r>
      <w:r w:rsidR="000F6DE0" w:rsidRPr="000F6DE0">
        <w:rPr>
          <w:szCs w:val="24"/>
          <w:vertAlign w:val="superscript"/>
        </w:rPr>
        <w:t>th</w:t>
      </w:r>
      <w:r w:rsidR="000F6DE0">
        <w:rPr>
          <w:szCs w:val="24"/>
        </w:rPr>
        <w:t xml:space="preserve"> meeting</w:t>
      </w:r>
      <w:r w:rsidR="00147DA1">
        <w:rPr>
          <w:szCs w:val="24"/>
        </w:rPr>
        <w:t xml:space="preserve"> to choose the additional alternate.</w:t>
      </w:r>
      <w:r w:rsidR="000F6DE0">
        <w:rPr>
          <w:szCs w:val="24"/>
        </w:rPr>
        <w:t xml:space="preserve"> Mr. Hollinger then files a request with Mark Lyon for approval.</w:t>
      </w:r>
    </w:p>
    <w:p w:rsidR="00417CDD" w:rsidRPr="00965339" w:rsidRDefault="00417CDD" w:rsidP="00A145EB">
      <w:pPr>
        <w:rPr>
          <w:szCs w:val="24"/>
        </w:rPr>
      </w:pPr>
    </w:p>
    <w:p w:rsidR="009E204E" w:rsidRPr="00965339" w:rsidRDefault="009E204E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 w:rsidRPr="00965339">
        <w:rPr>
          <w:szCs w:val="24"/>
        </w:rPr>
        <w:t>V</w:t>
      </w:r>
      <w:r w:rsidR="00927C25">
        <w:rPr>
          <w:szCs w:val="24"/>
        </w:rPr>
        <w:t>I</w:t>
      </w:r>
      <w:r w:rsidR="0025327F">
        <w:rPr>
          <w:szCs w:val="24"/>
        </w:rPr>
        <w:t>I</w:t>
      </w:r>
      <w:r w:rsidRPr="00965339">
        <w:rPr>
          <w:szCs w:val="24"/>
        </w:rPr>
        <w:t>. Adjournment</w:t>
      </w:r>
    </w:p>
    <w:p w:rsidR="002920E7" w:rsidRPr="00965339" w:rsidRDefault="002920E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</w:p>
    <w:p w:rsidR="00181CA2" w:rsidRPr="00965339" w:rsidRDefault="00CA472B" w:rsidP="002920E7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</w:rPr>
      </w:pPr>
      <w:r>
        <w:rPr>
          <w:szCs w:val="24"/>
        </w:rPr>
        <w:t xml:space="preserve">Since there was no further business to discuss, </w:t>
      </w:r>
      <w:r w:rsidR="002920E7" w:rsidRPr="00965339">
        <w:rPr>
          <w:szCs w:val="24"/>
        </w:rPr>
        <w:t xml:space="preserve">Mr. Hollinger </w:t>
      </w:r>
      <w:r w:rsidR="00A10CA8">
        <w:rPr>
          <w:szCs w:val="24"/>
        </w:rPr>
        <w:t>adjourned the meeting at 7:30 PM</w:t>
      </w:r>
    </w:p>
    <w:p w:rsidR="002920E7" w:rsidRPr="00965339" w:rsidRDefault="002920E7" w:rsidP="009E204E">
      <w:pPr>
        <w:tabs>
          <w:tab w:val="left" w:pos="0"/>
          <w:tab w:val="left" w:pos="540"/>
          <w:tab w:val="left" w:pos="1080"/>
          <w:tab w:val="left" w:pos="1800"/>
        </w:tabs>
        <w:rPr>
          <w:szCs w:val="24"/>
          <w:u w:val="single"/>
        </w:rPr>
      </w:pPr>
    </w:p>
    <w:p w:rsidR="00911B28" w:rsidRPr="00372F84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372F84">
        <w:rPr>
          <w:szCs w:val="24"/>
        </w:rPr>
        <w:t>SUBMITTED SUBJECT TO APPROVAL,</w:t>
      </w:r>
    </w:p>
    <w:p w:rsidR="00911B28" w:rsidRPr="00372F84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11B28" w:rsidRPr="00372F84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372F84">
        <w:rPr>
          <w:szCs w:val="24"/>
        </w:rPr>
        <w:t>Respectfully submitted,</w:t>
      </w:r>
    </w:p>
    <w:p w:rsidR="00911B28" w:rsidRPr="00372F84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11B28" w:rsidRPr="00372F84" w:rsidRDefault="00911B28" w:rsidP="00911B2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911B28" w:rsidRPr="00372F84" w:rsidRDefault="00911B28" w:rsidP="00911B28">
      <w:pPr>
        <w:pStyle w:val="Header"/>
        <w:pBdr>
          <w:bottom w:val="single" w:sz="4" w:space="1" w:color="auto"/>
        </w:pBdr>
        <w:tabs>
          <w:tab w:val="clear" w:pos="8640"/>
          <w:tab w:val="left" w:pos="4320"/>
        </w:tabs>
        <w:ind w:right="4500"/>
        <w:rPr>
          <w:szCs w:val="24"/>
          <w:u w:val="single"/>
        </w:rPr>
      </w:pPr>
      <w:r w:rsidRPr="00372F84">
        <w:rPr>
          <w:szCs w:val="24"/>
          <w:u w:val="single"/>
        </w:rPr>
        <w:t xml:space="preserve">                                                                    </w:t>
      </w:r>
    </w:p>
    <w:p w:rsidR="00B67A9E" w:rsidRPr="00372F84" w:rsidRDefault="00911B28" w:rsidP="00F8283B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372F84">
        <w:rPr>
          <w:szCs w:val="24"/>
        </w:rPr>
        <w:t>Janice Roberti</w:t>
      </w:r>
      <w:r w:rsidR="0075305F" w:rsidRPr="00372F84">
        <w:rPr>
          <w:szCs w:val="24"/>
        </w:rPr>
        <w:t>,</w:t>
      </w:r>
      <w:r w:rsidR="00BA7B88" w:rsidRPr="00372F84">
        <w:rPr>
          <w:szCs w:val="24"/>
        </w:rPr>
        <w:t xml:space="preserve"> </w:t>
      </w:r>
      <w:r w:rsidRPr="00372F84">
        <w:rPr>
          <w:szCs w:val="24"/>
        </w:rPr>
        <w:t>Historic District Clerk</w:t>
      </w:r>
    </w:p>
    <w:p w:rsidR="00D0637C" w:rsidRPr="00372F84" w:rsidRDefault="00A10CA8" w:rsidP="00F8283B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372F84">
        <w:rPr>
          <w:szCs w:val="24"/>
        </w:rPr>
        <w:t>March 1, 2017</w:t>
      </w:r>
    </w:p>
    <w:sectPr w:rsidR="00D0637C" w:rsidRPr="00372F84" w:rsidSect="00F8283B">
      <w:head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77" w:rsidRDefault="00586077">
      <w:r>
        <w:separator/>
      </w:r>
    </w:p>
  </w:endnote>
  <w:endnote w:type="continuationSeparator" w:id="0">
    <w:p w:rsidR="00586077" w:rsidRDefault="0058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77" w:rsidRDefault="00586077">
      <w:r>
        <w:separator/>
      </w:r>
    </w:p>
  </w:footnote>
  <w:footnote w:type="continuationSeparator" w:id="0">
    <w:p w:rsidR="00586077" w:rsidRDefault="0058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031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4815" w:rsidRDefault="001748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7AA4" w:rsidRDefault="00DC7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99F"/>
    <w:multiLevelType w:val="hybridMultilevel"/>
    <w:tmpl w:val="90D2608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3233"/>
    <w:multiLevelType w:val="hybridMultilevel"/>
    <w:tmpl w:val="49E444C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051"/>
    <w:multiLevelType w:val="hybridMultilevel"/>
    <w:tmpl w:val="3A042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FEB"/>
    <w:multiLevelType w:val="hybridMultilevel"/>
    <w:tmpl w:val="A1C8161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7697"/>
    <w:multiLevelType w:val="hybridMultilevel"/>
    <w:tmpl w:val="D8C48270"/>
    <w:lvl w:ilvl="0" w:tplc="416AE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D9E"/>
    <w:multiLevelType w:val="hybridMultilevel"/>
    <w:tmpl w:val="A484C7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0C52"/>
    <w:multiLevelType w:val="hybridMultilevel"/>
    <w:tmpl w:val="94D2C9E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5F7"/>
    <w:multiLevelType w:val="hybridMultilevel"/>
    <w:tmpl w:val="E6644E32"/>
    <w:lvl w:ilvl="0" w:tplc="9CDAE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7F9"/>
    <w:multiLevelType w:val="hybridMultilevel"/>
    <w:tmpl w:val="18E2DB74"/>
    <w:lvl w:ilvl="0" w:tplc="66FEB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C6153"/>
    <w:multiLevelType w:val="hybridMultilevel"/>
    <w:tmpl w:val="F4EA54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BA96514"/>
    <w:multiLevelType w:val="hybridMultilevel"/>
    <w:tmpl w:val="E716B4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4109B"/>
    <w:multiLevelType w:val="hybridMultilevel"/>
    <w:tmpl w:val="2C5C13E8"/>
    <w:lvl w:ilvl="0" w:tplc="4048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10F71"/>
    <w:multiLevelType w:val="hybridMultilevel"/>
    <w:tmpl w:val="B1D0F95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1E9"/>
    <w:multiLevelType w:val="hybridMultilevel"/>
    <w:tmpl w:val="5A34DAAA"/>
    <w:lvl w:ilvl="0" w:tplc="DBACF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A21C9"/>
    <w:multiLevelType w:val="hybridMultilevel"/>
    <w:tmpl w:val="E82A279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A2485"/>
    <w:multiLevelType w:val="hybridMultilevel"/>
    <w:tmpl w:val="C1766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B6B69"/>
    <w:multiLevelType w:val="hybridMultilevel"/>
    <w:tmpl w:val="659EE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3628"/>
    <w:multiLevelType w:val="hybridMultilevel"/>
    <w:tmpl w:val="7432FE24"/>
    <w:lvl w:ilvl="0" w:tplc="D9866FB8">
      <w:start w:val="9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47582BEF"/>
    <w:multiLevelType w:val="hybridMultilevel"/>
    <w:tmpl w:val="417CA802"/>
    <w:lvl w:ilvl="0" w:tplc="BD36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B1342"/>
    <w:multiLevelType w:val="hybridMultilevel"/>
    <w:tmpl w:val="B462B27A"/>
    <w:lvl w:ilvl="0" w:tplc="8D4A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551"/>
    <w:multiLevelType w:val="hybridMultilevel"/>
    <w:tmpl w:val="C4FA5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54F3E"/>
    <w:multiLevelType w:val="hybridMultilevel"/>
    <w:tmpl w:val="4B4ABEA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958F1"/>
    <w:multiLevelType w:val="hybridMultilevel"/>
    <w:tmpl w:val="C1766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2A0B"/>
    <w:multiLevelType w:val="hybridMultilevel"/>
    <w:tmpl w:val="CA38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74A"/>
    <w:multiLevelType w:val="hybridMultilevel"/>
    <w:tmpl w:val="12FED9E6"/>
    <w:lvl w:ilvl="0" w:tplc="27E87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A94CEE"/>
    <w:multiLevelType w:val="hybridMultilevel"/>
    <w:tmpl w:val="C1766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D16DA"/>
    <w:multiLevelType w:val="hybridMultilevel"/>
    <w:tmpl w:val="CCF2190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C3648"/>
    <w:multiLevelType w:val="hybridMultilevel"/>
    <w:tmpl w:val="A95CC78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65A87"/>
    <w:multiLevelType w:val="hybridMultilevel"/>
    <w:tmpl w:val="FBBABD46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928C6"/>
    <w:multiLevelType w:val="hybridMultilevel"/>
    <w:tmpl w:val="12F253EA"/>
    <w:lvl w:ilvl="0" w:tplc="E7983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3"/>
  </w:num>
  <w:num w:numId="4">
    <w:abstractNumId w:val="7"/>
  </w:num>
  <w:num w:numId="5">
    <w:abstractNumId w:val="24"/>
  </w:num>
  <w:num w:numId="6">
    <w:abstractNumId w:val="10"/>
  </w:num>
  <w:num w:numId="7">
    <w:abstractNumId w:val="19"/>
  </w:num>
  <w:num w:numId="8">
    <w:abstractNumId w:val="18"/>
  </w:num>
  <w:num w:numId="9">
    <w:abstractNumId w:val="29"/>
  </w:num>
  <w:num w:numId="10">
    <w:abstractNumId w:val="8"/>
  </w:num>
  <w:num w:numId="11">
    <w:abstractNumId w:val="13"/>
  </w:num>
  <w:num w:numId="12">
    <w:abstractNumId w:val="11"/>
  </w:num>
  <w:num w:numId="13">
    <w:abstractNumId w:val="15"/>
  </w:num>
  <w:num w:numId="14">
    <w:abstractNumId w:val="22"/>
  </w:num>
  <w:num w:numId="15">
    <w:abstractNumId w:val="25"/>
  </w:num>
  <w:num w:numId="16">
    <w:abstractNumId w:val="12"/>
  </w:num>
  <w:num w:numId="17">
    <w:abstractNumId w:val="16"/>
  </w:num>
  <w:num w:numId="18">
    <w:abstractNumId w:val="20"/>
  </w:num>
  <w:num w:numId="19">
    <w:abstractNumId w:val="5"/>
  </w:num>
  <w:num w:numId="20">
    <w:abstractNumId w:val="6"/>
  </w:num>
  <w:num w:numId="21">
    <w:abstractNumId w:val="4"/>
  </w:num>
  <w:num w:numId="22">
    <w:abstractNumId w:val="3"/>
  </w:num>
  <w:num w:numId="23">
    <w:abstractNumId w:val="27"/>
  </w:num>
  <w:num w:numId="24">
    <w:abstractNumId w:val="1"/>
  </w:num>
  <w:num w:numId="25">
    <w:abstractNumId w:val="28"/>
  </w:num>
  <w:num w:numId="26">
    <w:abstractNumId w:val="26"/>
  </w:num>
  <w:num w:numId="27">
    <w:abstractNumId w:val="21"/>
  </w:num>
  <w:num w:numId="28">
    <w:abstractNumId w:val="0"/>
  </w:num>
  <w:num w:numId="29">
    <w:abstractNumId w:val="17"/>
  </w:num>
  <w:num w:numId="3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F"/>
    <w:rsid w:val="000000BF"/>
    <w:rsid w:val="000040D1"/>
    <w:rsid w:val="00005255"/>
    <w:rsid w:val="00005F83"/>
    <w:rsid w:val="000066CA"/>
    <w:rsid w:val="000128D2"/>
    <w:rsid w:val="00014AFA"/>
    <w:rsid w:val="00022069"/>
    <w:rsid w:val="000235B0"/>
    <w:rsid w:val="00024B27"/>
    <w:rsid w:val="00024D4E"/>
    <w:rsid w:val="00026CB6"/>
    <w:rsid w:val="000305A4"/>
    <w:rsid w:val="00030843"/>
    <w:rsid w:val="00033951"/>
    <w:rsid w:val="00033989"/>
    <w:rsid w:val="00033B2E"/>
    <w:rsid w:val="00043597"/>
    <w:rsid w:val="0005286A"/>
    <w:rsid w:val="00056561"/>
    <w:rsid w:val="0007172F"/>
    <w:rsid w:val="000742E5"/>
    <w:rsid w:val="000841F8"/>
    <w:rsid w:val="00086B97"/>
    <w:rsid w:val="00086E2C"/>
    <w:rsid w:val="00090F07"/>
    <w:rsid w:val="00092BC0"/>
    <w:rsid w:val="00093E6C"/>
    <w:rsid w:val="00094E8F"/>
    <w:rsid w:val="00096031"/>
    <w:rsid w:val="000A1391"/>
    <w:rsid w:val="000A178A"/>
    <w:rsid w:val="000A7A20"/>
    <w:rsid w:val="000B0A6F"/>
    <w:rsid w:val="000B4105"/>
    <w:rsid w:val="000B651C"/>
    <w:rsid w:val="000B7C90"/>
    <w:rsid w:val="000C23E3"/>
    <w:rsid w:val="000C499F"/>
    <w:rsid w:val="000C5D89"/>
    <w:rsid w:val="000C7716"/>
    <w:rsid w:val="000C7BAF"/>
    <w:rsid w:val="000D354C"/>
    <w:rsid w:val="000E1F41"/>
    <w:rsid w:val="000E476A"/>
    <w:rsid w:val="000E6388"/>
    <w:rsid w:val="000E74C5"/>
    <w:rsid w:val="000E74FE"/>
    <w:rsid w:val="000F6DE0"/>
    <w:rsid w:val="00102F56"/>
    <w:rsid w:val="00102FF9"/>
    <w:rsid w:val="0010318C"/>
    <w:rsid w:val="0010496F"/>
    <w:rsid w:val="0010573D"/>
    <w:rsid w:val="00106AA8"/>
    <w:rsid w:val="00110B9D"/>
    <w:rsid w:val="001112AC"/>
    <w:rsid w:val="0011176D"/>
    <w:rsid w:val="00114E0A"/>
    <w:rsid w:val="00123772"/>
    <w:rsid w:val="001239B7"/>
    <w:rsid w:val="001255EC"/>
    <w:rsid w:val="001277E9"/>
    <w:rsid w:val="001337FB"/>
    <w:rsid w:val="001356F6"/>
    <w:rsid w:val="001430EE"/>
    <w:rsid w:val="0014334A"/>
    <w:rsid w:val="00146479"/>
    <w:rsid w:val="00147DA1"/>
    <w:rsid w:val="001552EF"/>
    <w:rsid w:val="00162A33"/>
    <w:rsid w:val="00162ED3"/>
    <w:rsid w:val="001633EE"/>
    <w:rsid w:val="00170639"/>
    <w:rsid w:val="00174815"/>
    <w:rsid w:val="00181CA2"/>
    <w:rsid w:val="00185299"/>
    <w:rsid w:val="00197936"/>
    <w:rsid w:val="001A2747"/>
    <w:rsid w:val="001A69B4"/>
    <w:rsid w:val="001A7A86"/>
    <w:rsid w:val="001B0F35"/>
    <w:rsid w:val="001B334D"/>
    <w:rsid w:val="001B56B3"/>
    <w:rsid w:val="001C1C1E"/>
    <w:rsid w:val="001D195D"/>
    <w:rsid w:val="001E12AA"/>
    <w:rsid w:val="001E4268"/>
    <w:rsid w:val="001E5D66"/>
    <w:rsid w:val="001E6734"/>
    <w:rsid w:val="001F3307"/>
    <w:rsid w:val="001F361B"/>
    <w:rsid w:val="001F4961"/>
    <w:rsid w:val="001F5001"/>
    <w:rsid w:val="001F6B5F"/>
    <w:rsid w:val="0020144B"/>
    <w:rsid w:val="002036B1"/>
    <w:rsid w:val="00206107"/>
    <w:rsid w:val="00206B33"/>
    <w:rsid w:val="00206BAC"/>
    <w:rsid w:val="00215F0D"/>
    <w:rsid w:val="0021612F"/>
    <w:rsid w:val="00216E8E"/>
    <w:rsid w:val="0021716F"/>
    <w:rsid w:val="00220A27"/>
    <w:rsid w:val="002235D9"/>
    <w:rsid w:val="002255CE"/>
    <w:rsid w:val="0022640B"/>
    <w:rsid w:val="00226D6C"/>
    <w:rsid w:val="00227017"/>
    <w:rsid w:val="00231E8F"/>
    <w:rsid w:val="00233405"/>
    <w:rsid w:val="00240A0C"/>
    <w:rsid w:val="00245D7E"/>
    <w:rsid w:val="00246F30"/>
    <w:rsid w:val="00251529"/>
    <w:rsid w:val="00252CD5"/>
    <w:rsid w:val="0025327F"/>
    <w:rsid w:val="0025590F"/>
    <w:rsid w:val="00257443"/>
    <w:rsid w:val="002628D2"/>
    <w:rsid w:val="00272239"/>
    <w:rsid w:val="002726D3"/>
    <w:rsid w:val="00273BE9"/>
    <w:rsid w:val="002764EF"/>
    <w:rsid w:val="00276D57"/>
    <w:rsid w:val="0028365A"/>
    <w:rsid w:val="00283C64"/>
    <w:rsid w:val="00285361"/>
    <w:rsid w:val="002920E7"/>
    <w:rsid w:val="002930F2"/>
    <w:rsid w:val="00293382"/>
    <w:rsid w:val="002944B5"/>
    <w:rsid w:val="002956AC"/>
    <w:rsid w:val="00295AF8"/>
    <w:rsid w:val="0029704D"/>
    <w:rsid w:val="002977AD"/>
    <w:rsid w:val="002A3F6C"/>
    <w:rsid w:val="002A6949"/>
    <w:rsid w:val="002A73F2"/>
    <w:rsid w:val="002A7D92"/>
    <w:rsid w:val="002B0A17"/>
    <w:rsid w:val="002B23B7"/>
    <w:rsid w:val="002B297B"/>
    <w:rsid w:val="002C5310"/>
    <w:rsid w:val="002C5CD1"/>
    <w:rsid w:val="002C6ABE"/>
    <w:rsid w:val="002D1CFE"/>
    <w:rsid w:val="002D2059"/>
    <w:rsid w:val="002D2474"/>
    <w:rsid w:val="002D2FC0"/>
    <w:rsid w:val="002D3231"/>
    <w:rsid w:val="002D5800"/>
    <w:rsid w:val="002D65A6"/>
    <w:rsid w:val="002E39F0"/>
    <w:rsid w:val="002E473E"/>
    <w:rsid w:val="002E60F8"/>
    <w:rsid w:val="002E6495"/>
    <w:rsid w:val="002F3D97"/>
    <w:rsid w:val="002F4B82"/>
    <w:rsid w:val="002F539C"/>
    <w:rsid w:val="002F7CC5"/>
    <w:rsid w:val="003006EA"/>
    <w:rsid w:val="00300C37"/>
    <w:rsid w:val="00303331"/>
    <w:rsid w:val="00306763"/>
    <w:rsid w:val="0031190D"/>
    <w:rsid w:val="00312AC7"/>
    <w:rsid w:val="00317E3D"/>
    <w:rsid w:val="003235C0"/>
    <w:rsid w:val="00323B56"/>
    <w:rsid w:val="0032599A"/>
    <w:rsid w:val="003266C6"/>
    <w:rsid w:val="00330093"/>
    <w:rsid w:val="0033357D"/>
    <w:rsid w:val="0033645C"/>
    <w:rsid w:val="0033777B"/>
    <w:rsid w:val="003411F4"/>
    <w:rsid w:val="0034459B"/>
    <w:rsid w:val="00345409"/>
    <w:rsid w:val="0034661C"/>
    <w:rsid w:val="0034702B"/>
    <w:rsid w:val="00350F06"/>
    <w:rsid w:val="003531EF"/>
    <w:rsid w:val="00354D3A"/>
    <w:rsid w:val="00356535"/>
    <w:rsid w:val="00361B87"/>
    <w:rsid w:val="00364379"/>
    <w:rsid w:val="00364446"/>
    <w:rsid w:val="003646C5"/>
    <w:rsid w:val="00366F4C"/>
    <w:rsid w:val="00370010"/>
    <w:rsid w:val="00372F84"/>
    <w:rsid w:val="003741FE"/>
    <w:rsid w:val="00376ACC"/>
    <w:rsid w:val="0038092F"/>
    <w:rsid w:val="003843B5"/>
    <w:rsid w:val="00386631"/>
    <w:rsid w:val="003A05B6"/>
    <w:rsid w:val="003A224F"/>
    <w:rsid w:val="003A3D87"/>
    <w:rsid w:val="003A7EFA"/>
    <w:rsid w:val="003B1970"/>
    <w:rsid w:val="003B2F63"/>
    <w:rsid w:val="003B57AF"/>
    <w:rsid w:val="003C0D8B"/>
    <w:rsid w:val="003C0F1F"/>
    <w:rsid w:val="003C1D0C"/>
    <w:rsid w:val="003C4AD8"/>
    <w:rsid w:val="003C6863"/>
    <w:rsid w:val="003D1108"/>
    <w:rsid w:val="003D2D87"/>
    <w:rsid w:val="003D60B6"/>
    <w:rsid w:val="003D74F5"/>
    <w:rsid w:val="003D7D07"/>
    <w:rsid w:val="003E3C54"/>
    <w:rsid w:val="003E6CEF"/>
    <w:rsid w:val="003E7E40"/>
    <w:rsid w:val="003F2519"/>
    <w:rsid w:val="004024D1"/>
    <w:rsid w:val="00404C88"/>
    <w:rsid w:val="00406986"/>
    <w:rsid w:val="00406C87"/>
    <w:rsid w:val="004077C4"/>
    <w:rsid w:val="00407967"/>
    <w:rsid w:val="00410B4D"/>
    <w:rsid w:val="00410E44"/>
    <w:rsid w:val="00415501"/>
    <w:rsid w:val="00417CDD"/>
    <w:rsid w:val="0042036E"/>
    <w:rsid w:val="00420371"/>
    <w:rsid w:val="00420C0E"/>
    <w:rsid w:val="00422668"/>
    <w:rsid w:val="00423FE9"/>
    <w:rsid w:val="00425744"/>
    <w:rsid w:val="00427E08"/>
    <w:rsid w:val="0043084A"/>
    <w:rsid w:val="00431B6A"/>
    <w:rsid w:val="00432FFB"/>
    <w:rsid w:val="00437AA7"/>
    <w:rsid w:val="004409B3"/>
    <w:rsid w:val="0044699A"/>
    <w:rsid w:val="00450F49"/>
    <w:rsid w:val="004525D7"/>
    <w:rsid w:val="0045316A"/>
    <w:rsid w:val="0046412D"/>
    <w:rsid w:val="0047056E"/>
    <w:rsid w:val="00470CF2"/>
    <w:rsid w:val="00473359"/>
    <w:rsid w:val="0047652E"/>
    <w:rsid w:val="00481E5E"/>
    <w:rsid w:val="00483EE7"/>
    <w:rsid w:val="00486BE6"/>
    <w:rsid w:val="00487DD2"/>
    <w:rsid w:val="0049243F"/>
    <w:rsid w:val="004A0579"/>
    <w:rsid w:val="004A3BA5"/>
    <w:rsid w:val="004A41CC"/>
    <w:rsid w:val="004A5659"/>
    <w:rsid w:val="004A6DD8"/>
    <w:rsid w:val="004B07E1"/>
    <w:rsid w:val="004B24FC"/>
    <w:rsid w:val="004B4759"/>
    <w:rsid w:val="004B4E05"/>
    <w:rsid w:val="004C5CE9"/>
    <w:rsid w:val="004C6D9B"/>
    <w:rsid w:val="004D1717"/>
    <w:rsid w:val="004D38D7"/>
    <w:rsid w:val="004D5F92"/>
    <w:rsid w:val="004D6534"/>
    <w:rsid w:val="004D7C8B"/>
    <w:rsid w:val="004E14FF"/>
    <w:rsid w:val="004E1ECB"/>
    <w:rsid w:val="004E2100"/>
    <w:rsid w:val="004E2938"/>
    <w:rsid w:val="004E3E1F"/>
    <w:rsid w:val="004E430E"/>
    <w:rsid w:val="004F009E"/>
    <w:rsid w:val="004F1764"/>
    <w:rsid w:val="004F1CDF"/>
    <w:rsid w:val="004F63A6"/>
    <w:rsid w:val="004F6EDF"/>
    <w:rsid w:val="00503812"/>
    <w:rsid w:val="00503C11"/>
    <w:rsid w:val="00506C27"/>
    <w:rsid w:val="00506D3B"/>
    <w:rsid w:val="0050784F"/>
    <w:rsid w:val="00511EBE"/>
    <w:rsid w:val="005244DC"/>
    <w:rsid w:val="005265BD"/>
    <w:rsid w:val="00526F4F"/>
    <w:rsid w:val="00531BE4"/>
    <w:rsid w:val="00532014"/>
    <w:rsid w:val="005320E8"/>
    <w:rsid w:val="00537F01"/>
    <w:rsid w:val="0054459A"/>
    <w:rsid w:val="00550CF2"/>
    <w:rsid w:val="0055102F"/>
    <w:rsid w:val="00551304"/>
    <w:rsid w:val="00551729"/>
    <w:rsid w:val="00556534"/>
    <w:rsid w:val="0056028E"/>
    <w:rsid w:val="00566019"/>
    <w:rsid w:val="00571BF6"/>
    <w:rsid w:val="00573248"/>
    <w:rsid w:val="00574885"/>
    <w:rsid w:val="005806D6"/>
    <w:rsid w:val="00586077"/>
    <w:rsid w:val="005864FA"/>
    <w:rsid w:val="005879E4"/>
    <w:rsid w:val="005904C7"/>
    <w:rsid w:val="005906EB"/>
    <w:rsid w:val="005B7367"/>
    <w:rsid w:val="005B75BB"/>
    <w:rsid w:val="005C21D3"/>
    <w:rsid w:val="005C5837"/>
    <w:rsid w:val="005C6322"/>
    <w:rsid w:val="005C7B30"/>
    <w:rsid w:val="005D7727"/>
    <w:rsid w:val="005E2747"/>
    <w:rsid w:val="005E339C"/>
    <w:rsid w:val="005E4257"/>
    <w:rsid w:val="005E44F0"/>
    <w:rsid w:val="005E519E"/>
    <w:rsid w:val="005E5D2D"/>
    <w:rsid w:val="005E6982"/>
    <w:rsid w:val="005F09EA"/>
    <w:rsid w:val="005F79F9"/>
    <w:rsid w:val="006015F7"/>
    <w:rsid w:val="0060742F"/>
    <w:rsid w:val="00611846"/>
    <w:rsid w:val="0061235E"/>
    <w:rsid w:val="00613A39"/>
    <w:rsid w:val="00616EEB"/>
    <w:rsid w:val="0062093E"/>
    <w:rsid w:val="00620BF1"/>
    <w:rsid w:val="006233DA"/>
    <w:rsid w:val="00624373"/>
    <w:rsid w:val="0063362D"/>
    <w:rsid w:val="00635FB0"/>
    <w:rsid w:val="00636EB8"/>
    <w:rsid w:val="00641D2E"/>
    <w:rsid w:val="0064393A"/>
    <w:rsid w:val="00647995"/>
    <w:rsid w:val="00650F9D"/>
    <w:rsid w:val="006525AA"/>
    <w:rsid w:val="00655C8C"/>
    <w:rsid w:val="00663463"/>
    <w:rsid w:val="00664B2F"/>
    <w:rsid w:val="006663E1"/>
    <w:rsid w:val="00667657"/>
    <w:rsid w:val="00672A64"/>
    <w:rsid w:val="00674746"/>
    <w:rsid w:val="00677E76"/>
    <w:rsid w:val="00680914"/>
    <w:rsid w:val="00680BE3"/>
    <w:rsid w:val="006811B3"/>
    <w:rsid w:val="00684860"/>
    <w:rsid w:val="00685127"/>
    <w:rsid w:val="0068676B"/>
    <w:rsid w:val="0068758F"/>
    <w:rsid w:val="00687E15"/>
    <w:rsid w:val="00691722"/>
    <w:rsid w:val="00691D93"/>
    <w:rsid w:val="00693925"/>
    <w:rsid w:val="00694751"/>
    <w:rsid w:val="00694B4C"/>
    <w:rsid w:val="00695991"/>
    <w:rsid w:val="006A0556"/>
    <w:rsid w:val="006A24CE"/>
    <w:rsid w:val="006A305C"/>
    <w:rsid w:val="006A331A"/>
    <w:rsid w:val="006A7100"/>
    <w:rsid w:val="006B3CD1"/>
    <w:rsid w:val="006B7CB5"/>
    <w:rsid w:val="006C1F72"/>
    <w:rsid w:val="006C25DB"/>
    <w:rsid w:val="006C4F83"/>
    <w:rsid w:val="006C631C"/>
    <w:rsid w:val="006D18C5"/>
    <w:rsid w:val="006D6280"/>
    <w:rsid w:val="006D787C"/>
    <w:rsid w:val="006F007B"/>
    <w:rsid w:val="006F1416"/>
    <w:rsid w:val="006F2666"/>
    <w:rsid w:val="006F5C5D"/>
    <w:rsid w:val="006F7A8E"/>
    <w:rsid w:val="006F7C61"/>
    <w:rsid w:val="007009F4"/>
    <w:rsid w:val="00711900"/>
    <w:rsid w:val="007166AB"/>
    <w:rsid w:val="00720BB4"/>
    <w:rsid w:val="00720FCC"/>
    <w:rsid w:val="00723F3F"/>
    <w:rsid w:val="00733BCC"/>
    <w:rsid w:val="0074360E"/>
    <w:rsid w:val="00745C34"/>
    <w:rsid w:val="0075305F"/>
    <w:rsid w:val="00753E9C"/>
    <w:rsid w:val="007540D9"/>
    <w:rsid w:val="00755E3E"/>
    <w:rsid w:val="00762C89"/>
    <w:rsid w:val="007641A9"/>
    <w:rsid w:val="00767F92"/>
    <w:rsid w:val="00770999"/>
    <w:rsid w:val="007729FB"/>
    <w:rsid w:val="0077598E"/>
    <w:rsid w:val="00777BEA"/>
    <w:rsid w:val="007804AB"/>
    <w:rsid w:val="007811FF"/>
    <w:rsid w:val="00782DB9"/>
    <w:rsid w:val="007911B4"/>
    <w:rsid w:val="00796171"/>
    <w:rsid w:val="007A3EA5"/>
    <w:rsid w:val="007A3FA0"/>
    <w:rsid w:val="007A79A9"/>
    <w:rsid w:val="007B117B"/>
    <w:rsid w:val="007B2223"/>
    <w:rsid w:val="007B4B36"/>
    <w:rsid w:val="007C1587"/>
    <w:rsid w:val="007D1F5A"/>
    <w:rsid w:val="007E0440"/>
    <w:rsid w:val="007E06E5"/>
    <w:rsid w:val="007E1BAF"/>
    <w:rsid w:val="007E5915"/>
    <w:rsid w:val="007F03B8"/>
    <w:rsid w:val="007F10B6"/>
    <w:rsid w:val="008018F6"/>
    <w:rsid w:val="00807ED5"/>
    <w:rsid w:val="0081410E"/>
    <w:rsid w:val="00816CB9"/>
    <w:rsid w:val="00816FCE"/>
    <w:rsid w:val="00825E6B"/>
    <w:rsid w:val="00827397"/>
    <w:rsid w:val="0083292B"/>
    <w:rsid w:val="00833281"/>
    <w:rsid w:val="0083420C"/>
    <w:rsid w:val="00835438"/>
    <w:rsid w:val="00837A1A"/>
    <w:rsid w:val="00837E48"/>
    <w:rsid w:val="00840C33"/>
    <w:rsid w:val="00840DFA"/>
    <w:rsid w:val="00842978"/>
    <w:rsid w:val="008436D2"/>
    <w:rsid w:val="00845715"/>
    <w:rsid w:val="00845913"/>
    <w:rsid w:val="00845D73"/>
    <w:rsid w:val="00847E5F"/>
    <w:rsid w:val="00851D49"/>
    <w:rsid w:val="00853E97"/>
    <w:rsid w:val="00856395"/>
    <w:rsid w:val="00862483"/>
    <w:rsid w:val="00862506"/>
    <w:rsid w:val="00862FDC"/>
    <w:rsid w:val="008663F6"/>
    <w:rsid w:val="00867073"/>
    <w:rsid w:val="00867EAB"/>
    <w:rsid w:val="00873457"/>
    <w:rsid w:val="0087396B"/>
    <w:rsid w:val="00873C36"/>
    <w:rsid w:val="00873E64"/>
    <w:rsid w:val="008761F6"/>
    <w:rsid w:val="0087638A"/>
    <w:rsid w:val="00882293"/>
    <w:rsid w:val="0088252F"/>
    <w:rsid w:val="008836A0"/>
    <w:rsid w:val="008912A9"/>
    <w:rsid w:val="00891726"/>
    <w:rsid w:val="00892830"/>
    <w:rsid w:val="00894149"/>
    <w:rsid w:val="00895A3A"/>
    <w:rsid w:val="008A4F4D"/>
    <w:rsid w:val="008A67FE"/>
    <w:rsid w:val="008B1322"/>
    <w:rsid w:val="008B1E60"/>
    <w:rsid w:val="008B3A0C"/>
    <w:rsid w:val="008B3D37"/>
    <w:rsid w:val="008B4553"/>
    <w:rsid w:val="008B5016"/>
    <w:rsid w:val="008B74C9"/>
    <w:rsid w:val="008C0F58"/>
    <w:rsid w:val="008C40C3"/>
    <w:rsid w:val="008C4A84"/>
    <w:rsid w:val="008C7A56"/>
    <w:rsid w:val="008E1B12"/>
    <w:rsid w:val="008E48C4"/>
    <w:rsid w:val="008F4F16"/>
    <w:rsid w:val="008F6B33"/>
    <w:rsid w:val="008F6C82"/>
    <w:rsid w:val="009013F5"/>
    <w:rsid w:val="0090192A"/>
    <w:rsid w:val="00902976"/>
    <w:rsid w:val="00903AF5"/>
    <w:rsid w:val="00911B28"/>
    <w:rsid w:val="009120D3"/>
    <w:rsid w:val="0091320A"/>
    <w:rsid w:val="00916199"/>
    <w:rsid w:val="0092386D"/>
    <w:rsid w:val="00926B09"/>
    <w:rsid w:val="00927C25"/>
    <w:rsid w:val="00930BE9"/>
    <w:rsid w:val="009356DA"/>
    <w:rsid w:val="00936408"/>
    <w:rsid w:val="00942DD0"/>
    <w:rsid w:val="00945124"/>
    <w:rsid w:val="00950973"/>
    <w:rsid w:val="00955F73"/>
    <w:rsid w:val="00960C9C"/>
    <w:rsid w:val="009638D4"/>
    <w:rsid w:val="0096520D"/>
    <w:rsid w:val="00965339"/>
    <w:rsid w:val="00966D37"/>
    <w:rsid w:val="00966F63"/>
    <w:rsid w:val="00973437"/>
    <w:rsid w:val="0097419B"/>
    <w:rsid w:val="00974595"/>
    <w:rsid w:val="00981025"/>
    <w:rsid w:val="009811EB"/>
    <w:rsid w:val="009829D3"/>
    <w:rsid w:val="00991E39"/>
    <w:rsid w:val="00993A65"/>
    <w:rsid w:val="009960BE"/>
    <w:rsid w:val="009A45A2"/>
    <w:rsid w:val="009A63B1"/>
    <w:rsid w:val="009A677E"/>
    <w:rsid w:val="009A6D0A"/>
    <w:rsid w:val="009B20AA"/>
    <w:rsid w:val="009B22C5"/>
    <w:rsid w:val="009B346E"/>
    <w:rsid w:val="009B43D7"/>
    <w:rsid w:val="009B516F"/>
    <w:rsid w:val="009B7005"/>
    <w:rsid w:val="009C43F7"/>
    <w:rsid w:val="009C6A87"/>
    <w:rsid w:val="009C6D40"/>
    <w:rsid w:val="009D12FC"/>
    <w:rsid w:val="009D3031"/>
    <w:rsid w:val="009D577E"/>
    <w:rsid w:val="009D6A00"/>
    <w:rsid w:val="009D6F85"/>
    <w:rsid w:val="009E0B1E"/>
    <w:rsid w:val="009E204E"/>
    <w:rsid w:val="009E3C8F"/>
    <w:rsid w:val="009E439F"/>
    <w:rsid w:val="009E4E61"/>
    <w:rsid w:val="009E5A1D"/>
    <w:rsid w:val="009E5DA4"/>
    <w:rsid w:val="009E6700"/>
    <w:rsid w:val="009E6739"/>
    <w:rsid w:val="009F0C70"/>
    <w:rsid w:val="009F0DB6"/>
    <w:rsid w:val="00A01D71"/>
    <w:rsid w:val="00A029DA"/>
    <w:rsid w:val="00A037F4"/>
    <w:rsid w:val="00A10A8E"/>
    <w:rsid w:val="00A10CA8"/>
    <w:rsid w:val="00A13F7E"/>
    <w:rsid w:val="00A145EB"/>
    <w:rsid w:val="00A14992"/>
    <w:rsid w:val="00A16F73"/>
    <w:rsid w:val="00A17413"/>
    <w:rsid w:val="00A17BAE"/>
    <w:rsid w:val="00A21213"/>
    <w:rsid w:val="00A2403B"/>
    <w:rsid w:val="00A31A7B"/>
    <w:rsid w:val="00A37548"/>
    <w:rsid w:val="00A40A41"/>
    <w:rsid w:val="00A432B1"/>
    <w:rsid w:val="00A442BC"/>
    <w:rsid w:val="00A46861"/>
    <w:rsid w:val="00A536C6"/>
    <w:rsid w:val="00A55F79"/>
    <w:rsid w:val="00A60669"/>
    <w:rsid w:val="00A62783"/>
    <w:rsid w:val="00A62822"/>
    <w:rsid w:val="00A644FF"/>
    <w:rsid w:val="00A668FE"/>
    <w:rsid w:val="00A707BD"/>
    <w:rsid w:val="00A70912"/>
    <w:rsid w:val="00A72BDE"/>
    <w:rsid w:val="00A80EE0"/>
    <w:rsid w:val="00A90C51"/>
    <w:rsid w:val="00A95B90"/>
    <w:rsid w:val="00AA3FA0"/>
    <w:rsid w:val="00AB141C"/>
    <w:rsid w:val="00AB2D4D"/>
    <w:rsid w:val="00AB5D04"/>
    <w:rsid w:val="00AB7741"/>
    <w:rsid w:val="00AC05C0"/>
    <w:rsid w:val="00AC0CE1"/>
    <w:rsid w:val="00AC23A6"/>
    <w:rsid w:val="00AC3973"/>
    <w:rsid w:val="00AC3B16"/>
    <w:rsid w:val="00AC4CF9"/>
    <w:rsid w:val="00AC5FCE"/>
    <w:rsid w:val="00AD3619"/>
    <w:rsid w:val="00AD51A4"/>
    <w:rsid w:val="00AE2489"/>
    <w:rsid w:val="00AE36D5"/>
    <w:rsid w:val="00AE6901"/>
    <w:rsid w:val="00AF0953"/>
    <w:rsid w:val="00AF41A5"/>
    <w:rsid w:val="00AF50FA"/>
    <w:rsid w:val="00AF6DA8"/>
    <w:rsid w:val="00B01801"/>
    <w:rsid w:val="00B0706A"/>
    <w:rsid w:val="00B1022D"/>
    <w:rsid w:val="00B12F18"/>
    <w:rsid w:val="00B1552B"/>
    <w:rsid w:val="00B1744B"/>
    <w:rsid w:val="00B20D4D"/>
    <w:rsid w:val="00B25271"/>
    <w:rsid w:val="00B27C61"/>
    <w:rsid w:val="00B3017A"/>
    <w:rsid w:val="00B356CA"/>
    <w:rsid w:val="00B3645B"/>
    <w:rsid w:val="00B4182D"/>
    <w:rsid w:val="00B454F4"/>
    <w:rsid w:val="00B45E10"/>
    <w:rsid w:val="00B46026"/>
    <w:rsid w:val="00B4715D"/>
    <w:rsid w:val="00B47AD7"/>
    <w:rsid w:val="00B53325"/>
    <w:rsid w:val="00B62714"/>
    <w:rsid w:val="00B67A9E"/>
    <w:rsid w:val="00B80910"/>
    <w:rsid w:val="00B81F60"/>
    <w:rsid w:val="00B827B7"/>
    <w:rsid w:val="00B83FDF"/>
    <w:rsid w:val="00B9040A"/>
    <w:rsid w:val="00B9052A"/>
    <w:rsid w:val="00B90BD0"/>
    <w:rsid w:val="00B90ED8"/>
    <w:rsid w:val="00BA205E"/>
    <w:rsid w:val="00BA246A"/>
    <w:rsid w:val="00BA3C1C"/>
    <w:rsid w:val="00BA518C"/>
    <w:rsid w:val="00BA66B4"/>
    <w:rsid w:val="00BA7B88"/>
    <w:rsid w:val="00BB0987"/>
    <w:rsid w:val="00BB1DBA"/>
    <w:rsid w:val="00BB1EA5"/>
    <w:rsid w:val="00BC6E78"/>
    <w:rsid w:val="00BD2625"/>
    <w:rsid w:val="00BD3C3E"/>
    <w:rsid w:val="00BD44B6"/>
    <w:rsid w:val="00BE298B"/>
    <w:rsid w:val="00BE40EC"/>
    <w:rsid w:val="00BE5D60"/>
    <w:rsid w:val="00BF0C44"/>
    <w:rsid w:val="00BF0C69"/>
    <w:rsid w:val="00BF1686"/>
    <w:rsid w:val="00BF20E3"/>
    <w:rsid w:val="00BF3C65"/>
    <w:rsid w:val="00BF4047"/>
    <w:rsid w:val="00BF7865"/>
    <w:rsid w:val="00C0000A"/>
    <w:rsid w:val="00C04487"/>
    <w:rsid w:val="00C06135"/>
    <w:rsid w:val="00C1183B"/>
    <w:rsid w:val="00C136D0"/>
    <w:rsid w:val="00C318DA"/>
    <w:rsid w:val="00C331FC"/>
    <w:rsid w:val="00C344CC"/>
    <w:rsid w:val="00C36DD1"/>
    <w:rsid w:val="00C408DA"/>
    <w:rsid w:val="00C433D9"/>
    <w:rsid w:val="00C44E5E"/>
    <w:rsid w:val="00C47374"/>
    <w:rsid w:val="00C475D8"/>
    <w:rsid w:val="00C542FF"/>
    <w:rsid w:val="00C57AA7"/>
    <w:rsid w:val="00C6796F"/>
    <w:rsid w:val="00C67EBD"/>
    <w:rsid w:val="00C7547D"/>
    <w:rsid w:val="00C87912"/>
    <w:rsid w:val="00C90F27"/>
    <w:rsid w:val="00C90FA3"/>
    <w:rsid w:val="00C91D12"/>
    <w:rsid w:val="00C92F0F"/>
    <w:rsid w:val="00C94DFB"/>
    <w:rsid w:val="00C9565E"/>
    <w:rsid w:val="00CA3C5B"/>
    <w:rsid w:val="00CA472B"/>
    <w:rsid w:val="00CB173B"/>
    <w:rsid w:val="00CB2EEA"/>
    <w:rsid w:val="00CB43D0"/>
    <w:rsid w:val="00CB5121"/>
    <w:rsid w:val="00CC0FAD"/>
    <w:rsid w:val="00CD0434"/>
    <w:rsid w:val="00CD1DBE"/>
    <w:rsid w:val="00CD2190"/>
    <w:rsid w:val="00CD3EF7"/>
    <w:rsid w:val="00CF078A"/>
    <w:rsid w:val="00CF3AE3"/>
    <w:rsid w:val="00CF3EC3"/>
    <w:rsid w:val="00CF74B4"/>
    <w:rsid w:val="00CF7AE4"/>
    <w:rsid w:val="00D0637C"/>
    <w:rsid w:val="00D1060F"/>
    <w:rsid w:val="00D107A8"/>
    <w:rsid w:val="00D11709"/>
    <w:rsid w:val="00D157E6"/>
    <w:rsid w:val="00D216A7"/>
    <w:rsid w:val="00D219F6"/>
    <w:rsid w:val="00D3374C"/>
    <w:rsid w:val="00D434BA"/>
    <w:rsid w:val="00D449B7"/>
    <w:rsid w:val="00D47FB3"/>
    <w:rsid w:val="00D54916"/>
    <w:rsid w:val="00D613E5"/>
    <w:rsid w:val="00D632F8"/>
    <w:rsid w:val="00D64087"/>
    <w:rsid w:val="00D647D9"/>
    <w:rsid w:val="00D70F72"/>
    <w:rsid w:val="00D723CC"/>
    <w:rsid w:val="00D729B0"/>
    <w:rsid w:val="00D72BEA"/>
    <w:rsid w:val="00D75822"/>
    <w:rsid w:val="00D763B9"/>
    <w:rsid w:val="00D77943"/>
    <w:rsid w:val="00D80D49"/>
    <w:rsid w:val="00D874D8"/>
    <w:rsid w:val="00D93B9B"/>
    <w:rsid w:val="00D95DF3"/>
    <w:rsid w:val="00D97B38"/>
    <w:rsid w:val="00D97EA7"/>
    <w:rsid w:val="00DA25F8"/>
    <w:rsid w:val="00DA4BE0"/>
    <w:rsid w:val="00DA54A7"/>
    <w:rsid w:val="00DA5FB9"/>
    <w:rsid w:val="00DA777E"/>
    <w:rsid w:val="00DB1F98"/>
    <w:rsid w:val="00DB31E7"/>
    <w:rsid w:val="00DB38AE"/>
    <w:rsid w:val="00DB42D3"/>
    <w:rsid w:val="00DB444A"/>
    <w:rsid w:val="00DC4358"/>
    <w:rsid w:val="00DC7157"/>
    <w:rsid w:val="00DC7AA4"/>
    <w:rsid w:val="00DD0CBE"/>
    <w:rsid w:val="00DE51E2"/>
    <w:rsid w:val="00DE5D57"/>
    <w:rsid w:val="00DE5FCE"/>
    <w:rsid w:val="00DF1F8B"/>
    <w:rsid w:val="00DF242F"/>
    <w:rsid w:val="00DF3DE1"/>
    <w:rsid w:val="00DF4751"/>
    <w:rsid w:val="00DF48D3"/>
    <w:rsid w:val="00DF6661"/>
    <w:rsid w:val="00E13920"/>
    <w:rsid w:val="00E13ECC"/>
    <w:rsid w:val="00E2550F"/>
    <w:rsid w:val="00E257A1"/>
    <w:rsid w:val="00E33741"/>
    <w:rsid w:val="00E33CE5"/>
    <w:rsid w:val="00E340E8"/>
    <w:rsid w:val="00E427FC"/>
    <w:rsid w:val="00E4535A"/>
    <w:rsid w:val="00E5016E"/>
    <w:rsid w:val="00E5164E"/>
    <w:rsid w:val="00E51FB5"/>
    <w:rsid w:val="00E548A8"/>
    <w:rsid w:val="00E64747"/>
    <w:rsid w:val="00E65CAB"/>
    <w:rsid w:val="00E70B5B"/>
    <w:rsid w:val="00E729FE"/>
    <w:rsid w:val="00E72DA5"/>
    <w:rsid w:val="00E7584B"/>
    <w:rsid w:val="00E76AC1"/>
    <w:rsid w:val="00E77509"/>
    <w:rsid w:val="00E77B6F"/>
    <w:rsid w:val="00E77C29"/>
    <w:rsid w:val="00E80566"/>
    <w:rsid w:val="00E81A54"/>
    <w:rsid w:val="00E853A1"/>
    <w:rsid w:val="00E859A6"/>
    <w:rsid w:val="00E87277"/>
    <w:rsid w:val="00E93755"/>
    <w:rsid w:val="00E94B59"/>
    <w:rsid w:val="00E976E6"/>
    <w:rsid w:val="00EA05F9"/>
    <w:rsid w:val="00EA0D0F"/>
    <w:rsid w:val="00EA5CE7"/>
    <w:rsid w:val="00EA6232"/>
    <w:rsid w:val="00EA7133"/>
    <w:rsid w:val="00EB282C"/>
    <w:rsid w:val="00EB49B0"/>
    <w:rsid w:val="00EB6532"/>
    <w:rsid w:val="00EC138C"/>
    <w:rsid w:val="00EC586C"/>
    <w:rsid w:val="00EC7FB5"/>
    <w:rsid w:val="00ED35BE"/>
    <w:rsid w:val="00ED5E2C"/>
    <w:rsid w:val="00ED62D3"/>
    <w:rsid w:val="00EE2252"/>
    <w:rsid w:val="00EF2054"/>
    <w:rsid w:val="00EF2151"/>
    <w:rsid w:val="00EF4E09"/>
    <w:rsid w:val="00F2257F"/>
    <w:rsid w:val="00F22AD0"/>
    <w:rsid w:val="00F22DE6"/>
    <w:rsid w:val="00F257F1"/>
    <w:rsid w:val="00F2600E"/>
    <w:rsid w:val="00F262F7"/>
    <w:rsid w:val="00F30412"/>
    <w:rsid w:val="00F31BB0"/>
    <w:rsid w:val="00F3227B"/>
    <w:rsid w:val="00F41286"/>
    <w:rsid w:val="00F4275C"/>
    <w:rsid w:val="00F4580D"/>
    <w:rsid w:val="00F47C72"/>
    <w:rsid w:val="00F51DD3"/>
    <w:rsid w:val="00F53C17"/>
    <w:rsid w:val="00F55CB9"/>
    <w:rsid w:val="00F563DA"/>
    <w:rsid w:val="00F56ECB"/>
    <w:rsid w:val="00F573A3"/>
    <w:rsid w:val="00F63941"/>
    <w:rsid w:val="00F63B2F"/>
    <w:rsid w:val="00F666CB"/>
    <w:rsid w:val="00F70E05"/>
    <w:rsid w:val="00F73FAD"/>
    <w:rsid w:val="00F77DBF"/>
    <w:rsid w:val="00F8097A"/>
    <w:rsid w:val="00F8098E"/>
    <w:rsid w:val="00F80E01"/>
    <w:rsid w:val="00F8283B"/>
    <w:rsid w:val="00F84ECF"/>
    <w:rsid w:val="00F86322"/>
    <w:rsid w:val="00F86D79"/>
    <w:rsid w:val="00F9405E"/>
    <w:rsid w:val="00F9523E"/>
    <w:rsid w:val="00FA1418"/>
    <w:rsid w:val="00FA7915"/>
    <w:rsid w:val="00FB73E6"/>
    <w:rsid w:val="00FC44AC"/>
    <w:rsid w:val="00FC535A"/>
    <w:rsid w:val="00FC621E"/>
    <w:rsid w:val="00FD2263"/>
    <w:rsid w:val="00FD45E6"/>
    <w:rsid w:val="00FD581F"/>
    <w:rsid w:val="00FD7EF4"/>
    <w:rsid w:val="00FE068A"/>
    <w:rsid w:val="00FE1131"/>
    <w:rsid w:val="00FE127A"/>
    <w:rsid w:val="00FE1E5D"/>
    <w:rsid w:val="00FE225B"/>
    <w:rsid w:val="00FE34E2"/>
    <w:rsid w:val="00FE35A7"/>
    <w:rsid w:val="00FE4759"/>
    <w:rsid w:val="00FE7572"/>
    <w:rsid w:val="00FF07B2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D2ACD-C770-408A-B3DC-18859780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5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6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0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62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C7AA4"/>
    <w:rPr>
      <w:sz w:val="24"/>
    </w:rPr>
  </w:style>
  <w:style w:type="paragraph" w:styleId="BodyTextIndent2">
    <w:name w:val="Body Text Indent 2"/>
    <w:basedOn w:val="Normal"/>
    <w:link w:val="BodyTextIndent2Char"/>
    <w:rsid w:val="00882293"/>
    <w:pPr>
      <w:ind w:left="1170" w:hanging="1080"/>
    </w:pPr>
    <w:rPr>
      <w:rFonts w:ascii="Courier New" w:hAnsi="Courier New"/>
    </w:rPr>
  </w:style>
  <w:style w:type="character" w:customStyle="1" w:styleId="BodyTextIndent2Char">
    <w:name w:val="Body Text Indent 2 Char"/>
    <w:basedOn w:val="DefaultParagraphFont"/>
    <w:link w:val="BodyTextIndent2"/>
    <w:rsid w:val="00882293"/>
    <w:rPr>
      <w:rFonts w:ascii="Courier New" w:hAnsi="Courier New"/>
      <w:sz w:val="24"/>
    </w:rPr>
  </w:style>
  <w:style w:type="character" w:styleId="Strong">
    <w:name w:val="Strong"/>
    <w:basedOn w:val="DefaultParagraphFont"/>
    <w:uiPriority w:val="22"/>
    <w:qFormat/>
    <w:rsid w:val="008B4553"/>
    <w:rPr>
      <w:b/>
      <w:bCs/>
    </w:rPr>
  </w:style>
  <w:style w:type="paragraph" w:styleId="BodyText">
    <w:name w:val="Body Text"/>
    <w:basedOn w:val="Normal"/>
    <w:link w:val="BodyTextChar"/>
    <w:rsid w:val="00F94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405E"/>
    <w:rPr>
      <w:sz w:val="24"/>
    </w:rPr>
  </w:style>
  <w:style w:type="character" w:styleId="Emphasis">
    <w:name w:val="Emphasis"/>
    <w:basedOn w:val="DefaultParagraphFont"/>
    <w:uiPriority w:val="20"/>
    <w:qFormat/>
    <w:rsid w:val="00AE36D5"/>
    <w:rPr>
      <w:b/>
      <w:bCs/>
      <w:i w:val="0"/>
      <w:iCs w:val="0"/>
    </w:rPr>
  </w:style>
  <w:style w:type="character" w:customStyle="1" w:styleId="st1">
    <w:name w:val="st1"/>
    <w:basedOn w:val="DefaultParagraphFont"/>
    <w:rsid w:val="00AE3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AD72-DA9B-45BD-ACC9-096977A4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Micron Electronics, Inc.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Beers</dc:creator>
  <cp:keywords/>
  <dc:description/>
  <cp:lastModifiedBy>Janice Roberti</cp:lastModifiedBy>
  <cp:revision>2</cp:revision>
  <cp:lastPrinted>2017-03-06T17:15:00Z</cp:lastPrinted>
  <dcterms:created xsi:type="dcterms:W3CDTF">2017-03-06T17:15:00Z</dcterms:created>
  <dcterms:modified xsi:type="dcterms:W3CDTF">2017-03-06T17:15:00Z</dcterms:modified>
</cp:coreProperties>
</file>