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4A4" w:rsidRPr="003E24A4" w:rsidRDefault="003E24A4" w:rsidP="003E24A4">
      <w:pPr>
        <w:pStyle w:val="NoSpacing"/>
        <w:jc w:val="center"/>
        <w:rPr>
          <w:sz w:val="34"/>
          <w:szCs w:val="34"/>
        </w:rPr>
      </w:pPr>
      <w:r w:rsidRPr="003E24A4">
        <w:rPr>
          <w:sz w:val="34"/>
          <w:szCs w:val="34"/>
        </w:rPr>
        <w:t>Town of Washington</w:t>
      </w:r>
    </w:p>
    <w:p w:rsidR="002C15B7" w:rsidRPr="003E24A4" w:rsidRDefault="004136BA" w:rsidP="003E24A4">
      <w:pPr>
        <w:pStyle w:val="NoSpacing"/>
        <w:jc w:val="center"/>
        <w:rPr>
          <w:sz w:val="30"/>
          <w:szCs w:val="30"/>
        </w:rPr>
      </w:pPr>
      <w:r w:rsidRPr="003E24A4">
        <w:rPr>
          <w:sz w:val="30"/>
          <w:szCs w:val="30"/>
        </w:rPr>
        <w:t>Board of Finance</w:t>
      </w:r>
    </w:p>
    <w:p w:rsidR="004136BA" w:rsidRPr="00837E1B" w:rsidRDefault="006667CF" w:rsidP="003E24A4">
      <w:pPr>
        <w:pStyle w:val="NoSpacing"/>
        <w:jc w:val="center"/>
        <w:rPr>
          <w:sz w:val="30"/>
          <w:szCs w:val="30"/>
        </w:rPr>
      </w:pPr>
      <w:r>
        <w:rPr>
          <w:sz w:val="30"/>
          <w:szCs w:val="30"/>
        </w:rPr>
        <w:t>February 27,</w:t>
      </w:r>
      <w:r w:rsidR="00634BCE">
        <w:rPr>
          <w:sz w:val="30"/>
          <w:szCs w:val="30"/>
        </w:rPr>
        <w:t xml:space="preserve"> 2017</w:t>
      </w:r>
    </w:p>
    <w:p w:rsidR="00445470" w:rsidRPr="00837E1B" w:rsidRDefault="00445470" w:rsidP="004136BA">
      <w:pPr>
        <w:jc w:val="center"/>
        <w:rPr>
          <w:i/>
          <w:sz w:val="28"/>
          <w:szCs w:val="28"/>
        </w:rPr>
      </w:pPr>
    </w:p>
    <w:p w:rsidR="001A3DF0" w:rsidRPr="004136BA" w:rsidRDefault="004136BA" w:rsidP="00294988">
      <w:pPr>
        <w:pStyle w:val="NoSpacing"/>
        <w:spacing w:before="20" w:line="360" w:lineRule="auto"/>
        <w:ind w:left="2880" w:hanging="1440"/>
      </w:pPr>
      <w:r w:rsidRPr="004136BA">
        <w:t xml:space="preserve">Present: </w:t>
      </w:r>
      <w:r w:rsidRPr="004136BA">
        <w:tab/>
        <w:t>Members:</w:t>
      </w:r>
      <w:r w:rsidR="00294988">
        <w:t xml:space="preserve"> </w:t>
      </w:r>
      <w:r w:rsidR="00067261">
        <w:t xml:space="preserve"> Michael Jackson,</w:t>
      </w:r>
      <w:r w:rsidR="008739B6">
        <w:t xml:space="preserve"> </w:t>
      </w:r>
      <w:r w:rsidR="008E1E7E">
        <w:t>Craig Schoon, Jack Boyer</w:t>
      </w:r>
      <w:r w:rsidR="003B61A8">
        <w:t>, Barbara Brown,</w:t>
      </w:r>
      <w:r w:rsidR="008E1E7E">
        <w:t xml:space="preserve"> </w:t>
      </w:r>
      <w:r w:rsidR="00FD654C">
        <w:t>Ted</w:t>
      </w:r>
      <w:r w:rsidR="00634BCE">
        <w:t xml:space="preserve"> Bent</w:t>
      </w:r>
      <w:r w:rsidR="00371F04">
        <w:t xml:space="preserve">, Sally Cornell, Liddy Adams, </w:t>
      </w:r>
    </w:p>
    <w:p w:rsidR="00287D34" w:rsidRDefault="00303B20" w:rsidP="00445470">
      <w:pPr>
        <w:pStyle w:val="NoSpacing"/>
        <w:spacing w:before="20" w:line="360" w:lineRule="auto"/>
      </w:pPr>
      <w:r>
        <w:tab/>
      </w:r>
      <w:r>
        <w:tab/>
        <w:t>Alternates</w:t>
      </w:r>
      <w:r w:rsidR="004136BA" w:rsidRPr="004136BA">
        <w:t>:</w:t>
      </w:r>
      <w:r w:rsidR="00445470">
        <w:tab/>
      </w:r>
      <w:r w:rsidR="003B61A8">
        <w:t>Keith Templeton</w:t>
      </w:r>
      <w:r w:rsidR="00371F04">
        <w:t>, Phyllis Allen</w:t>
      </w:r>
    </w:p>
    <w:p w:rsidR="00682513" w:rsidRDefault="004136BA" w:rsidP="00445470">
      <w:pPr>
        <w:pStyle w:val="NoSpacing"/>
        <w:spacing w:before="20" w:line="360" w:lineRule="auto"/>
      </w:pPr>
      <w:r w:rsidRPr="004136BA">
        <w:tab/>
      </w:r>
      <w:r w:rsidRPr="004136BA">
        <w:tab/>
        <w:t>Selectmen:</w:t>
      </w:r>
      <w:r w:rsidR="00445470">
        <w:tab/>
      </w:r>
      <w:r w:rsidR="00537DDC">
        <w:t>Mark Lyon,</w:t>
      </w:r>
      <w:r w:rsidR="00D42B52">
        <w:t xml:space="preserve"> </w:t>
      </w:r>
      <w:r w:rsidR="00837E1B">
        <w:t>David Werkhoven</w:t>
      </w:r>
    </w:p>
    <w:p w:rsidR="004136BA" w:rsidRDefault="00837E1B" w:rsidP="00445470">
      <w:pPr>
        <w:pStyle w:val="NoSpacing"/>
        <w:spacing w:before="20" w:line="360" w:lineRule="auto"/>
      </w:pPr>
      <w:r>
        <w:tab/>
      </w:r>
      <w:r>
        <w:tab/>
        <w:t>Treasurer:</w:t>
      </w:r>
      <w:r>
        <w:tab/>
        <w:t>Linda McGarr</w:t>
      </w:r>
      <w:r w:rsidR="004136BA">
        <w:tab/>
      </w:r>
    </w:p>
    <w:p w:rsidR="001B2302" w:rsidRDefault="001B2302" w:rsidP="00445470">
      <w:pPr>
        <w:pStyle w:val="NoSpacing"/>
        <w:spacing w:before="20" w:line="360" w:lineRule="auto"/>
      </w:pPr>
      <w:r>
        <w:tab/>
      </w:r>
      <w:r>
        <w:tab/>
      </w:r>
      <w:r>
        <w:tab/>
      </w:r>
    </w:p>
    <w:p w:rsidR="004136BA" w:rsidRDefault="003E24A4" w:rsidP="00DF13FD">
      <w:pPr>
        <w:pStyle w:val="NoSpacing"/>
        <w:spacing w:before="20" w:line="360" w:lineRule="auto"/>
      </w:pPr>
      <w:r>
        <w:tab/>
      </w:r>
      <w:r>
        <w:tab/>
      </w:r>
      <w:r w:rsidR="00445470">
        <w:tab/>
      </w:r>
    </w:p>
    <w:p w:rsidR="004136BA" w:rsidRPr="004136BA" w:rsidRDefault="004136BA" w:rsidP="00445470">
      <w:pPr>
        <w:spacing w:before="20" w:line="360" w:lineRule="auto"/>
      </w:pPr>
      <w:r w:rsidRPr="004136BA">
        <w:t xml:space="preserve">Chairman Michael Jackson called the meeting to order at </w:t>
      </w:r>
      <w:r w:rsidR="00F62860">
        <w:t>4</w:t>
      </w:r>
      <w:r w:rsidR="006B277A">
        <w:t>:</w:t>
      </w:r>
      <w:r w:rsidR="00F62860">
        <w:t>58</w:t>
      </w:r>
      <w:r w:rsidRPr="004136BA">
        <w:t xml:space="preserve"> p.m.</w:t>
      </w:r>
    </w:p>
    <w:p w:rsidR="00E838DB" w:rsidRDefault="004136BA" w:rsidP="001E14B1">
      <w:r w:rsidRPr="00445470">
        <w:rPr>
          <w:b/>
        </w:rPr>
        <w:t>Minutes</w:t>
      </w:r>
      <w:r w:rsidR="00445470">
        <w:rPr>
          <w:b/>
        </w:rPr>
        <w:t xml:space="preserve">: </w:t>
      </w:r>
      <w:r w:rsidR="001E6A1A">
        <w:rPr>
          <w:b/>
        </w:rPr>
        <w:t xml:space="preserve"> </w:t>
      </w:r>
      <w:r w:rsidR="005C74A3" w:rsidRPr="005C74A3">
        <w:t xml:space="preserve">Minutes </w:t>
      </w:r>
      <w:r w:rsidR="005C74A3">
        <w:t xml:space="preserve">unanimously </w:t>
      </w:r>
      <w:r w:rsidR="005C500E">
        <w:t>app</w:t>
      </w:r>
      <w:r w:rsidR="00E57350">
        <w:t>roved with the changes</w:t>
      </w:r>
      <w:r w:rsidR="006951F8">
        <w:t xml:space="preserve"> </w:t>
      </w:r>
      <w:r w:rsidR="006B277A">
        <w:t>in New Business</w:t>
      </w:r>
      <w:r w:rsidR="006667CF">
        <w:t>:</w:t>
      </w:r>
      <w:r w:rsidR="006B277A">
        <w:t xml:space="preserve">  It should read Union Savings has implemented the pension </w:t>
      </w:r>
      <w:r w:rsidR="006667CF">
        <w:t>committee’s</w:t>
      </w:r>
      <w:r w:rsidR="006B277A">
        <w:t xml:space="preserve"> suggestions and have met the </w:t>
      </w:r>
      <w:r w:rsidR="006667CF">
        <w:t xml:space="preserve">investment benchmark over the last 5 years.  It is a 70-30 split, stocks to bonds.  The Pension Committee will be drafting a RFP for Pension Administrators, as there has been concern over responsiveness and timeliness. </w:t>
      </w:r>
    </w:p>
    <w:p w:rsidR="00E838DB" w:rsidRDefault="00612A98" w:rsidP="00371F04">
      <w:pPr>
        <w:pStyle w:val="NoSpacing"/>
      </w:pPr>
      <w:r>
        <w:rPr>
          <w:b/>
        </w:rPr>
        <w:t>Tax Collector R</w:t>
      </w:r>
      <w:r w:rsidR="00926F6D" w:rsidRPr="00ED339D">
        <w:rPr>
          <w:b/>
        </w:rPr>
        <w:t>eport</w:t>
      </w:r>
      <w:r w:rsidR="00F32B14">
        <w:rPr>
          <w:b/>
        </w:rPr>
        <w:t xml:space="preserve">: </w:t>
      </w:r>
      <w:r w:rsidR="00F7659A">
        <w:rPr>
          <w:b/>
        </w:rPr>
        <w:t xml:space="preserve"> </w:t>
      </w:r>
      <w:r w:rsidR="00E57350" w:rsidRPr="00E57350">
        <w:t>The</w:t>
      </w:r>
      <w:r w:rsidR="00371F04" w:rsidRPr="00E57350">
        <w:t xml:space="preserve"> </w:t>
      </w:r>
      <w:r w:rsidR="00D8657C">
        <w:t>“Net Decrease” on Tax Collector’s Report</w:t>
      </w:r>
      <w:r w:rsidR="006667CF">
        <w:t xml:space="preserve"> that was discussed at the January 23, 2017 meeting </w:t>
      </w:r>
      <w:r w:rsidR="00371F04">
        <w:t>represents the adjustment from the assessor’s office.  Mostly due to the error of motor vehicle bill going to the incorrect towns.</w:t>
      </w:r>
    </w:p>
    <w:p w:rsidR="00D8657C" w:rsidRPr="00532727" w:rsidRDefault="00D8657C" w:rsidP="00D8657C">
      <w:pPr>
        <w:pStyle w:val="NoSpacing"/>
      </w:pPr>
    </w:p>
    <w:p w:rsidR="00E46F7A" w:rsidRDefault="00926F6D" w:rsidP="00374955">
      <w:pPr>
        <w:rPr>
          <w:b/>
        </w:rPr>
      </w:pPr>
      <w:r w:rsidRPr="00ED339D">
        <w:rPr>
          <w:b/>
        </w:rPr>
        <w:t xml:space="preserve">Treasurer </w:t>
      </w:r>
      <w:r w:rsidR="00A44BF5" w:rsidRPr="00ED339D">
        <w:rPr>
          <w:b/>
        </w:rPr>
        <w:t>Report</w:t>
      </w:r>
      <w:r w:rsidR="00837E1B">
        <w:rPr>
          <w:b/>
        </w:rPr>
        <w:t>:</w:t>
      </w:r>
      <w:r w:rsidR="002C3EF7">
        <w:rPr>
          <w:b/>
        </w:rPr>
        <w:t xml:space="preserve"> </w:t>
      </w:r>
      <w:r w:rsidR="00D45A87">
        <w:rPr>
          <w:b/>
        </w:rPr>
        <w:t xml:space="preserve"> </w:t>
      </w:r>
      <w:r w:rsidR="00371F04" w:rsidRPr="00371F04">
        <w:t>No Comments</w:t>
      </w:r>
    </w:p>
    <w:p w:rsidR="006C56D6" w:rsidRPr="00FD654C" w:rsidRDefault="007A236A" w:rsidP="006C56D6">
      <w:pPr>
        <w:pStyle w:val="NoSpacing"/>
      </w:pPr>
      <w:r w:rsidRPr="00ED339D">
        <w:rPr>
          <w:b/>
        </w:rPr>
        <w:t>Selectman:</w:t>
      </w:r>
      <w:r w:rsidR="00394F49">
        <w:rPr>
          <w:b/>
        </w:rPr>
        <w:t xml:space="preserve"> </w:t>
      </w:r>
      <w:r w:rsidR="001E14B1">
        <w:rPr>
          <w:b/>
        </w:rPr>
        <w:t xml:space="preserve"> </w:t>
      </w:r>
      <w:r w:rsidR="007076A1" w:rsidRPr="00FD654C">
        <w:t>Everything is as it should be</w:t>
      </w:r>
      <w:r w:rsidR="001029D9">
        <w:t xml:space="preserve">, </w:t>
      </w:r>
      <w:r w:rsidR="00E57350">
        <w:t xml:space="preserve">nothing out of the ordinary on the budget.  </w:t>
      </w:r>
      <w:r w:rsidR="007076A1" w:rsidRPr="00FD654C">
        <w:t xml:space="preserve"> </w:t>
      </w:r>
      <w:r w:rsidR="00371F04">
        <w:t xml:space="preserve">The news from the state for next </w:t>
      </w:r>
      <w:r w:rsidR="007A4105">
        <w:t>year’s</w:t>
      </w:r>
      <w:r w:rsidR="001029D9">
        <w:t xml:space="preserve"> budget is the grants</w:t>
      </w:r>
      <w:r w:rsidR="00E57350">
        <w:t xml:space="preserve"> we usually receive is </w:t>
      </w:r>
      <w:r w:rsidR="001C41BC">
        <w:t>decreasing</w:t>
      </w:r>
      <w:r w:rsidR="001029D9">
        <w:t xml:space="preserve"> and the funds</w:t>
      </w:r>
      <w:r w:rsidR="00E57350">
        <w:t xml:space="preserve"> we pay is increasing.  The </w:t>
      </w:r>
      <w:r w:rsidR="001C41BC">
        <w:t>bottom line</w:t>
      </w:r>
      <w:r w:rsidR="00E57350">
        <w:t xml:space="preserve"> is </w:t>
      </w:r>
      <w:r w:rsidR="001C41BC">
        <w:t>unknown</w:t>
      </w:r>
      <w:r w:rsidR="00E57350">
        <w:t xml:space="preserve"> at this time.   </w:t>
      </w:r>
      <w:r w:rsidR="001C41BC">
        <w:t>They</w:t>
      </w:r>
      <w:r w:rsidR="00E57350">
        <w:t xml:space="preserve"> are projecting that we will have to pay 100% of the state trooper</w:t>
      </w:r>
      <w:r w:rsidR="001029D9">
        <w:t xml:space="preserve"> cost</w:t>
      </w:r>
      <w:r w:rsidR="00E57350">
        <w:t xml:space="preserve"> and $750.00 for each trooper he supervises.</w:t>
      </w:r>
      <w:r w:rsidR="001C41BC">
        <w:t xml:space="preserve">  Discussion</w:t>
      </w:r>
      <w:r w:rsidR="00823008">
        <w:t xml:space="preserve"> have been done about sharing a </w:t>
      </w:r>
      <w:r w:rsidR="006A3ADD">
        <w:t xml:space="preserve">state trooper but </w:t>
      </w:r>
      <w:r w:rsidR="001C41BC">
        <w:t>geographically</w:t>
      </w:r>
      <w:r w:rsidR="006A3ADD">
        <w:t xml:space="preserve"> it is </w:t>
      </w:r>
      <w:r w:rsidR="001C41BC">
        <w:t>difficult</w:t>
      </w:r>
      <w:r w:rsidR="001029D9">
        <w:t xml:space="preserve">. </w:t>
      </w:r>
      <w:r w:rsidR="006A3ADD">
        <w:t xml:space="preserve"> First Selectman</w:t>
      </w:r>
      <w:r w:rsidR="001029D9">
        <w:t>, Lyon</w:t>
      </w:r>
      <w:r w:rsidR="006A3ADD">
        <w:t xml:space="preserve"> has talked to Litchfield on possible sharing</w:t>
      </w:r>
      <w:r w:rsidR="001029D9">
        <w:t>.</w:t>
      </w:r>
      <w:r w:rsidR="006A3ADD">
        <w:t xml:space="preserve">  If we do not have a resident trooper we </w:t>
      </w:r>
      <w:r w:rsidR="001C41BC">
        <w:t>cannot</w:t>
      </w:r>
      <w:r w:rsidR="006A3ADD">
        <w:t xml:space="preserve"> have the constables.  Roxbury &amp; </w:t>
      </w:r>
      <w:r w:rsidR="001C41BC">
        <w:t>Bridgewater</w:t>
      </w:r>
      <w:r w:rsidR="006A3ADD">
        <w:t xml:space="preserve"> share a state trooper which they are still fine tuning but allows them to have constables.</w:t>
      </w:r>
      <w:r w:rsidR="001029D9">
        <w:t xml:space="preserve">  Governor’s proposed</w:t>
      </w:r>
      <w:r w:rsidR="005002EF">
        <w:t xml:space="preserve"> </w:t>
      </w:r>
      <w:r w:rsidR="001029D9">
        <w:t>budget has the towns</w:t>
      </w:r>
      <w:r w:rsidR="005002EF">
        <w:t xml:space="preserve"> paying 1/3 of the </w:t>
      </w:r>
      <w:r w:rsidR="001C41BC">
        <w:t>teachers’</w:t>
      </w:r>
      <w:r w:rsidR="005002EF">
        <w:t xml:space="preserve"> pension contribution </w:t>
      </w:r>
      <w:r w:rsidR="001029D9">
        <w:t xml:space="preserve">which </w:t>
      </w:r>
      <w:r w:rsidR="000B3D85">
        <w:t>will be</w:t>
      </w:r>
      <w:r w:rsidR="005002EF">
        <w:t xml:space="preserve"> </w:t>
      </w:r>
      <w:r w:rsidR="001029D9">
        <w:t>$</w:t>
      </w:r>
      <w:r w:rsidR="000B3D85">
        <w:t>423,138</w:t>
      </w:r>
      <w:r w:rsidR="005002EF">
        <w:t xml:space="preserve"> for Washington.  Our ECS that </w:t>
      </w:r>
      <w:r w:rsidR="000B3D85">
        <w:t>was once $</w:t>
      </w:r>
      <w:r w:rsidR="005002EF">
        <w:t xml:space="preserve">240,000 </w:t>
      </w:r>
      <w:r w:rsidR="000B3D85">
        <w:t xml:space="preserve">will be </w:t>
      </w:r>
      <w:r w:rsidR="005002EF">
        <w:t xml:space="preserve">down to </w:t>
      </w:r>
      <w:r w:rsidR="000B3D85">
        <w:t>$</w:t>
      </w:r>
      <w:r w:rsidR="005002EF">
        <w:t>29,500.  The</w:t>
      </w:r>
      <w:r w:rsidR="000B3D85">
        <w:t>re</w:t>
      </w:r>
      <w:r w:rsidR="005002EF">
        <w:t xml:space="preserve"> is an </w:t>
      </w:r>
      <w:r w:rsidR="001C41BC">
        <w:t>additional</w:t>
      </w:r>
      <w:r w:rsidR="005002EF">
        <w:t xml:space="preserve"> revenue sharing </w:t>
      </w:r>
      <w:r w:rsidR="000B3D85">
        <w:t>that</w:t>
      </w:r>
      <w:r w:rsidR="005002EF">
        <w:t xml:space="preserve"> was 25,000 this year that will be 36,000 in the new budget  Town Road Aide is going to </w:t>
      </w:r>
      <w:r w:rsidR="001C41BC">
        <w:t>stay</w:t>
      </w:r>
      <w:r w:rsidR="005002EF">
        <w:t xml:space="preserve"> the same.  We have gone from getting around </w:t>
      </w:r>
      <w:r w:rsidR="00823008">
        <w:t xml:space="preserve">$600,000 to $95,000 in the new budget proposal.   That does not </w:t>
      </w:r>
      <w:r w:rsidR="001C41BC">
        <w:t>include</w:t>
      </w:r>
      <w:r w:rsidR="00823008">
        <w:t xml:space="preserve"> the state </w:t>
      </w:r>
      <w:r w:rsidR="001C41BC">
        <w:t>trooper</w:t>
      </w:r>
      <w:r w:rsidR="00823008">
        <w:t xml:space="preserve"> increase or the </w:t>
      </w:r>
      <w:r w:rsidR="001C41BC">
        <w:t>teachers’</w:t>
      </w:r>
      <w:r w:rsidR="00823008">
        <w:t xml:space="preserve"> pension.   We will not know </w:t>
      </w:r>
      <w:r w:rsidR="001C41BC">
        <w:t xml:space="preserve">definite </w:t>
      </w:r>
      <w:r w:rsidR="00823008">
        <w:t xml:space="preserve">what will </w:t>
      </w:r>
      <w:r w:rsidR="001C41BC">
        <w:t>affect us</w:t>
      </w:r>
      <w:r w:rsidR="00823008">
        <w:t xml:space="preserve"> until the </w:t>
      </w:r>
      <w:r w:rsidR="001C41BC">
        <w:t>legislation</w:t>
      </w:r>
      <w:r w:rsidR="00823008">
        <w:t xml:space="preserve"> passes the budget which may not happen before our budget is due.</w:t>
      </w:r>
    </w:p>
    <w:p w:rsidR="002E7422" w:rsidRPr="006C56D6" w:rsidRDefault="002E7422" w:rsidP="006C56D6">
      <w:pPr>
        <w:pStyle w:val="NoSpacing"/>
      </w:pPr>
    </w:p>
    <w:p w:rsidR="0094643D" w:rsidRDefault="003E24A4" w:rsidP="0081602F">
      <w:r w:rsidRPr="001961F6">
        <w:rPr>
          <w:b/>
        </w:rPr>
        <w:t>Financial Reports</w:t>
      </w:r>
      <w:r w:rsidRPr="00854275">
        <w:t>:</w:t>
      </w:r>
      <w:r w:rsidR="009B1A78">
        <w:t xml:space="preserve"> </w:t>
      </w:r>
      <w:r w:rsidR="002E7422">
        <w:t xml:space="preserve"> No Comments</w:t>
      </w:r>
    </w:p>
    <w:p w:rsidR="00E57350" w:rsidRPr="0088060F" w:rsidRDefault="00E57350" w:rsidP="0081602F">
      <w:r w:rsidRPr="00E57350">
        <w:rPr>
          <w:b/>
        </w:rPr>
        <w:lastRenderedPageBreak/>
        <w:t>Audit Review:</w:t>
      </w:r>
      <w:r w:rsidR="006A3ADD">
        <w:rPr>
          <w:b/>
        </w:rPr>
        <w:t xml:space="preserve">  </w:t>
      </w:r>
      <w:r w:rsidR="006A3ADD" w:rsidRPr="0088060F">
        <w:t>Enr</w:t>
      </w:r>
      <w:r w:rsidR="00CB574E" w:rsidRPr="0088060F">
        <w:t>ico</w:t>
      </w:r>
      <w:r w:rsidR="006A3ADD" w:rsidRPr="0088060F">
        <w:t xml:space="preserve"> Me</w:t>
      </w:r>
      <w:r w:rsidR="00BA1857" w:rsidRPr="0088060F">
        <w:t>laragno, CPA, CGFM</w:t>
      </w:r>
      <w:r w:rsidR="00AF79B1" w:rsidRPr="0088060F">
        <w:t xml:space="preserve"> </w:t>
      </w:r>
      <w:r w:rsidR="001C41BC" w:rsidRPr="0088060F">
        <w:t>Presented</w:t>
      </w:r>
      <w:r w:rsidR="00AF79B1" w:rsidRPr="0088060F">
        <w:t xml:space="preserve"> the 2015-2016 budget.   He </w:t>
      </w:r>
      <w:r w:rsidR="001C41BC" w:rsidRPr="0088060F">
        <w:t>thanked</w:t>
      </w:r>
      <w:r w:rsidR="00AF79B1" w:rsidRPr="0088060F">
        <w:t xml:space="preserve"> The Board of Finance and </w:t>
      </w:r>
      <w:r w:rsidR="000B3D85">
        <w:t>Honorable F</w:t>
      </w:r>
      <w:r w:rsidR="001C41BC" w:rsidRPr="0088060F">
        <w:t>irst</w:t>
      </w:r>
      <w:r w:rsidR="00AF79B1" w:rsidRPr="0088060F">
        <w:t xml:space="preserve"> </w:t>
      </w:r>
      <w:r w:rsidR="000B3D85">
        <w:t>S</w:t>
      </w:r>
      <w:r w:rsidR="001C41BC" w:rsidRPr="0088060F">
        <w:t>electmen</w:t>
      </w:r>
      <w:r w:rsidR="00AF79B1" w:rsidRPr="0088060F">
        <w:t xml:space="preserve"> and staff fo</w:t>
      </w:r>
      <w:r w:rsidR="001C41BC" w:rsidRPr="0088060F">
        <w:t>r their professionalism</w:t>
      </w:r>
      <w:r w:rsidR="00AF79B1" w:rsidRPr="0088060F">
        <w:t xml:space="preserve">.  They </w:t>
      </w:r>
      <w:r w:rsidR="001C41BC" w:rsidRPr="0088060F">
        <w:t>finished</w:t>
      </w:r>
      <w:r w:rsidR="00AF79B1" w:rsidRPr="0088060F">
        <w:t xml:space="preserve"> the audit January 11, 2017. </w:t>
      </w:r>
    </w:p>
    <w:p w:rsidR="00AF79B1" w:rsidRPr="0088060F" w:rsidRDefault="001C41BC" w:rsidP="00AF79B1">
      <w:pPr>
        <w:pStyle w:val="ListParagraph"/>
        <w:numPr>
          <w:ilvl w:val="0"/>
          <w:numId w:val="26"/>
        </w:numPr>
      </w:pPr>
      <w:r w:rsidRPr="0088060F">
        <w:t>MD</w:t>
      </w:r>
      <w:r w:rsidR="00AF79B1" w:rsidRPr="0088060F">
        <w:t xml:space="preserve"> &amp; </w:t>
      </w:r>
      <w:r w:rsidRPr="0088060F">
        <w:t>A is</w:t>
      </w:r>
      <w:r w:rsidR="00AF79B1" w:rsidRPr="0088060F">
        <w:t xml:space="preserve"> written by the town. It explains what the </w:t>
      </w:r>
      <w:r w:rsidR="00CB574E" w:rsidRPr="0088060F">
        <w:t>financial</w:t>
      </w:r>
      <w:r w:rsidR="00AF79B1" w:rsidRPr="0088060F">
        <w:t xml:space="preserve"> statements are all about. If there are changes and </w:t>
      </w:r>
      <w:r w:rsidR="00CB574E" w:rsidRPr="0088060F">
        <w:t>explanation</w:t>
      </w:r>
      <w:r w:rsidR="00AF79B1" w:rsidRPr="0088060F">
        <w:t>.</w:t>
      </w:r>
    </w:p>
    <w:p w:rsidR="00AF79B1" w:rsidRPr="0088060F" w:rsidRDefault="009375E6" w:rsidP="00AF79B1">
      <w:pPr>
        <w:pStyle w:val="ListParagraph"/>
        <w:numPr>
          <w:ilvl w:val="0"/>
          <w:numId w:val="26"/>
        </w:numPr>
      </w:pPr>
      <w:r w:rsidRPr="0088060F">
        <w:t>There</w:t>
      </w:r>
      <w:r w:rsidR="00AF79B1" w:rsidRPr="0088060F">
        <w:t xml:space="preserve"> are three sets of financial statements.</w:t>
      </w:r>
    </w:p>
    <w:p w:rsidR="00AF79B1" w:rsidRPr="0088060F" w:rsidRDefault="00AF79B1" w:rsidP="00AF79B1">
      <w:pPr>
        <w:pStyle w:val="ListParagraph"/>
        <w:numPr>
          <w:ilvl w:val="1"/>
          <w:numId w:val="26"/>
        </w:numPr>
      </w:pPr>
      <w:r w:rsidRPr="0088060F">
        <w:t>Budgetary Method – wh</w:t>
      </w:r>
      <w:r w:rsidR="000B3D85">
        <w:t xml:space="preserve">ich </w:t>
      </w:r>
      <w:r w:rsidR="00F00044">
        <w:t>are the financial to town uses</w:t>
      </w:r>
      <w:r w:rsidR="000B3D85">
        <w:t xml:space="preserve"> </w:t>
      </w:r>
    </w:p>
    <w:p w:rsidR="00AF79B1" w:rsidRPr="0088060F" w:rsidRDefault="00AF79B1" w:rsidP="00AF79B1">
      <w:pPr>
        <w:pStyle w:val="ListParagraph"/>
        <w:numPr>
          <w:ilvl w:val="1"/>
          <w:numId w:val="26"/>
        </w:numPr>
      </w:pPr>
      <w:r w:rsidRPr="0088060F">
        <w:t>GAAP Me</w:t>
      </w:r>
      <w:r w:rsidR="00F00044">
        <w:t>thod – for the State OPM use</w:t>
      </w:r>
    </w:p>
    <w:p w:rsidR="00AF79B1" w:rsidRPr="0088060F" w:rsidRDefault="00AF79B1" w:rsidP="00AF79B1">
      <w:pPr>
        <w:pStyle w:val="ListParagraph"/>
        <w:numPr>
          <w:ilvl w:val="1"/>
          <w:numId w:val="26"/>
        </w:numPr>
      </w:pPr>
      <w:r w:rsidRPr="0088060F">
        <w:t>GASB 34 Government Wide – is done for the Bond Agencies.</w:t>
      </w:r>
    </w:p>
    <w:p w:rsidR="00AF79B1" w:rsidRPr="0088060F" w:rsidRDefault="009375E6" w:rsidP="00AF79B1">
      <w:pPr>
        <w:pStyle w:val="ListParagraph"/>
        <w:numPr>
          <w:ilvl w:val="0"/>
          <w:numId w:val="26"/>
        </w:numPr>
      </w:pPr>
      <w:r w:rsidRPr="0088060F">
        <w:t>Unassigned</w:t>
      </w:r>
      <w:r w:rsidR="00AF79B1" w:rsidRPr="0088060F">
        <w:t xml:space="preserve"> Fund Balance at June 30, 2016 is $3,650,306</w:t>
      </w:r>
    </w:p>
    <w:p w:rsidR="00AF79B1" w:rsidRPr="0088060F" w:rsidRDefault="00AF79B1" w:rsidP="00AF79B1">
      <w:pPr>
        <w:pStyle w:val="ListParagraph"/>
        <w:numPr>
          <w:ilvl w:val="0"/>
          <w:numId w:val="26"/>
        </w:numPr>
      </w:pPr>
      <w:r w:rsidRPr="0088060F">
        <w:t xml:space="preserve">In </w:t>
      </w:r>
      <w:r w:rsidR="009375E6" w:rsidRPr="0088060F">
        <w:t>comparing</w:t>
      </w:r>
      <w:r w:rsidRPr="0088060F">
        <w:t xml:space="preserve"> to the 2016</w:t>
      </w:r>
      <w:r w:rsidR="00F00044">
        <w:t>-2017 budget of $16,676</w:t>
      </w:r>
      <w:r w:rsidR="00DD292E">
        <w:t>,</w:t>
      </w:r>
      <w:r w:rsidR="00F00044">
        <w:t xml:space="preserve">102.  If the budget is </w:t>
      </w:r>
      <w:r w:rsidR="009375E6" w:rsidRPr="0088060F">
        <w:t>divided</w:t>
      </w:r>
      <w:r w:rsidRPr="0088060F">
        <w:t xml:space="preserve"> by 12 the gives monthly </w:t>
      </w:r>
      <w:r w:rsidR="00E759B8">
        <w:t>expenditures</w:t>
      </w:r>
      <w:r w:rsidRPr="0088060F">
        <w:t xml:space="preserve"> of $1,389,675</w:t>
      </w:r>
      <w:r w:rsidR="000F1492" w:rsidRPr="0088060F">
        <w:t>.   That gives 2.63 months of operating</w:t>
      </w:r>
      <w:r w:rsidR="00541E9D" w:rsidRPr="0088060F">
        <w:t xml:space="preserve"> Expenditure.  21.90% of fund balance compared to </w:t>
      </w:r>
      <w:r w:rsidR="00E759B8" w:rsidRPr="0088060F">
        <w:t>next</w:t>
      </w:r>
      <w:r w:rsidR="00541E9D" w:rsidRPr="0088060F">
        <w:t xml:space="preserve"> year </w:t>
      </w:r>
      <w:r w:rsidR="00E759B8" w:rsidRPr="0088060F">
        <w:t>expenditures</w:t>
      </w:r>
      <w:r w:rsidR="00541E9D" w:rsidRPr="0088060F">
        <w:t>.  The town does not have a policy of how much there should be in fund balance.   The state recommended ranges is 7 to 15%.   More than that range is better.</w:t>
      </w:r>
    </w:p>
    <w:p w:rsidR="00F00044" w:rsidRDefault="00F00044" w:rsidP="0003409E">
      <w:pPr>
        <w:pStyle w:val="ListParagraph"/>
        <w:numPr>
          <w:ilvl w:val="0"/>
          <w:numId w:val="26"/>
        </w:numPr>
      </w:pPr>
      <w:r>
        <w:t>The town has c</w:t>
      </w:r>
      <w:r w:rsidR="00541E9D" w:rsidRPr="0088060F">
        <w:t xml:space="preserve">ontinuing appropriation </w:t>
      </w:r>
      <w:r w:rsidR="00CB574E" w:rsidRPr="0088060F">
        <w:t>such</w:t>
      </w:r>
      <w:r w:rsidR="00541E9D" w:rsidRPr="0088060F">
        <w:t xml:space="preserve"> as Revaluation, Conservation &amp; Development Plan, Legal Litigation, </w:t>
      </w:r>
      <w:r w:rsidR="00E759B8" w:rsidRPr="0088060F">
        <w:t>and Health</w:t>
      </w:r>
      <w:r w:rsidR="00541E9D" w:rsidRPr="0088060F">
        <w:t xml:space="preserve"> Reimbursement Benefit.   These appropriation do not end until the board decides that it is no longer needed.  Page 4 of </w:t>
      </w:r>
      <w:r>
        <w:t xml:space="preserve">presentation is an example.  It is a recommendation by the auditor that </w:t>
      </w:r>
      <w:r w:rsidRPr="0088060F">
        <w:t>when</w:t>
      </w:r>
      <w:r w:rsidR="00541E9D" w:rsidRPr="0088060F">
        <w:t xml:space="preserve"> presenting the budget </w:t>
      </w:r>
      <w:r>
        <w:t xml:space="preserve">to the town to </w:t>
      </w:r>
      <w:r w:rsidRPr="0088060F">
        <w:t>have</w:t>
      </w:r>
      <w:r w:rsidR="00541E9D" w:rsidRPr="0088060F">
        <w:t xml:space="preserve"> an </w:t>
      </w:r>
      <w:r w:rsidR="00CB574E" w:rsidRPr="0088060F">
        <w:t>asterisk</w:t>
      </w:r>
      <w:r w:rsidR="00541E9D" w:rsidRPr="0088060F">
        <w:t xml:space="preserve"> and </w:t>
      </w:r>
      <w:r>
        <w:t xml:space="preserve">a </w:t>
      </w:r>
      <w:r w:rsidR="00541E9D" w:rsidRPr="0088060F">
        <w:t xml:space="preserve">footnote stating that they are </w:t>
      </w:r>
      <w:r w:rsidR="00E759B8" w:rsidRPr="0088060F">
        <w:t>continuing</w:t>
      </w:r>
      <w:r w:rsidR="00541E9D" w:rsidRPr="0088060F">
        <w:t xml:space="preserve"> appropriation.</w:t>
      </w:r>
      <w:r>
        <w:t xml:space="preserve">  </w:t>
      </w:r>
      <w:r w:rsidR="002715F2" w:rsidRPr="0088060F">
        <w:t xml:space="preserve"> </w:t>
      </w:r>
    </w:p>
    <w:p w:rsidR="002715F2" w:rsidRPr="0088060F" w:rsidRDefault="002715F2" w:rsidP="0003409E">
      <w:pPr>
        <w:pStyle w:val="ListParagraph"/>
        <w:numPr>
          <w:ilvl w:val="0"/>
          <w:numId w:val="26"/>
        </w:numPr>
      </w:pPr>
      <w:r w:rsidRPr="0088060F">
        <w:t xml:space="preserve">The funds are broken down into Major </w:t>
      </w:r>
      <w:r w:rsidR="00E759B8" w:rsidRPr="0088060F">
        <w:t>fund</w:t>
      </w:r>
      <w:r w:rsidRPr="0088060F">
        <w:t xml:space="preserve"> and </w:t>
      </w:r>
      <w:r w:rsidR="00E759B8" w:rsidRPr="0088060F">
        <w:t>non-major</w:t>
      </w:r>
      <w:r w:rsidRPr="0088060F">
        <w:t xml:space="preserve"> funds.  </w:t>
      </w:r>
    </w:p>
    <w:p w:rsidR="002715F2" w:rsidRDefault="00F00044" w:rsidP="002715F2">
      <w:pPr>
        <w:pStyle w:val="ListParagraph"/>
        <w:numPr>
          <w:ilvl w:val="1"/>
          <w:numId w:val="26"/>
        </w:numPr>
        <w:rPr>
          <w:b/>
        </w:rPr>
      </w:pPr>
      <w:r>
        <w:t>Major fund is a fund that have</w:t>
      </w:r>
      <w:r w:rsidR="002715F2" w:rsidRPr="0088060F">
        <w:t xml:space="preserve"> big dollar amounts</w:t>
      </w:r>
      <w:r>
        <w:t>.</w:t>
      </w:r>
      <w:r w:rsidR="002715F2" w:rsidRPr="0088060F">
        <w:t xml:space="preserve">  The </w:t>
      </w:r>
      <w:r w:rsidR="00CB574E" w:rsidRPr="0088060F">
        <w:t>definition</w:t>
      </w:r>
      <w:r w:rsidR="002715F2" w:rsidRPr="0088060F">
        <w:t xml:space="preserve"> is it has 10% of the total </w:t>
      </w:r>
      <w:r w:rsidR="00CB574E" w:rsidRPr="0088060F">
        <w:t>governments</w:t>
      </w:r>
      <w:r w:rsidR="002715F2" w:rsidRPr="0088060F">
        <w:t xml:space="preserve"> assets, liabilities, revenue and expense.  Management can make the Fund major if it feels it is important to the town</w:t>
      </w:r>
      <w:r w:rsidR="002715F2">
        <w:rPr>
          <w:b/>
        </w:rPr>
        <w:t>.</w:t>
      </w:r>
    </w:p>
    <w:p w:rsidR="00A96F4D" w:rsidRDefault="00A96F4D" w:rsidP="002715F2">
      <w:pPr>
        <w:pStyle w:val="ListParagraph"/>
        <w:numPr>
          <w:ilvl w:val="1"/>
          <w:numId w:val="26"/>
        </w:numPr>
        <w:rPr>
          <w:b/>
        </w:rPr>
      </w:pPr>
      <w:r>
        <w:t xml:space="preserve">All other funds are Non Major funds – The Audit </w:t>
      </w:r>
      <w:r w:rsidR="00F00044">
        <w:t>expresses</w:t>
      </w:r>
      <w:r>
        <w:t xml:space="preserve"> what each fund is used for</w:t>
      </w:r>
    </w:p>
    <w:p w:rsidR="00730338" w:rsidRPr="00A96F4D" w:rsidRDefault="00730338" w:rsidP="00730338">
      <w:pPr>
        <w:pStyle w:val="ListParagraph"/>
        <w:numPr>
          <w:ilvl w:val="0"/>
          <w:numId w:val="26"/>
        </w:numPr>
      </w:pPr>
      <w:r w:rsidRPr="00A96F4D">
        <w:t>Pension</w:t>
      </w:r>
    </w:p>
    <w:p w:rsidR="00432808" w:rsidRPr="00A96F4D" w:rsidRDefault="00432808" w:rsidP="00432808">
      <w:pPr>
        <w:pStyle w:val="ListParagraph"/>
        <w:numPr>
          <w:ilvl w:val="1"/>
          <w:numId w:val="26"/>
        </w:numPr>
      </w:pPr>
      <w:r w:rsidRPr="00A96F4D">
        <w:t>Defined Contribution</w:t>
      </w:r>
      <w:r w:rsidR="00A96F4D">
        <w:t xml:space="preserve"> Plan - Current</w:t>
      </w:r>
    </w:p>
    <w:p w:rsidR="00432808" w:rsidRDefault="00432808" w:rsidP="00432808">
      <w:pPr>
        <w:pStyle w:val="ListParagraph"/>
        <w:numPr>
          <w:ilvl w:val="1"/>
          <w:numId w:val="26"/>
        </w:numPr>
      </w:pPr>
      <w:r w:rsidRPr="00A96F4D">
        <w:t>Defined Benefit Pension Plan is frozen</w:t>
      </w:r>
    </w:p>
    <w:p w:rsidR="00A96F4D" w:rsidRDefault="00A96F4D" w:rsidP="00432808">
      <w:pPr>
        <w:pStyle w:val="ListParagraph"/>
        <w:numPr>
          <w:ilvl w:val="1"/>
          <w:numId w:val="26"/>
        </w:numPr>
      </w:pPr>
      <w:r>
        <w:t xml:space="preserve">Private Purpose Trust Fund – It is for the Volunteer Firefighters and EMTs.  It used to be counted in a pension trust fund but has been switched over to a Private Purpose trust Fund.  Next year it </w:t>
      </w:r>
      <w:r w:rsidR="006B277A">
        <w:t>may be</w:t>
      </w:r>
      <w:r>
        <w:t xml:space="preserve"> </w:t>
      </w:r>
      <w:r w:rsidR="006B277A">
        <w:t>switched</w:t>
      </w:r>
      <w:r>
        <w:t xml:space="preserve"> </w:t>
      </w:r>
      <w:r w:rsidR="006B277A">
        <w:t>over to</w:t>
      </w:r>
      <w:r>
        <w:t xml:space="preserve"> the general fund because it is not actually a trust fund.  If it is not </w:t>
      </w:r>
      <w:r w:rsidR="006B277A">
        <w:t>in</w:t>
      </w:r>
      <w:r>
        <w:t xml:space="preserve"> a trust fund it is subject to </w:t>
      </w:r>
      <w:r w:rsidR="006B277A">
        <w:t>third</w:t>
      </w:r>
      <w:r>
        <w:t xml:space="preserve"> party creditors.   </w:t>
      </w:r>
      <w:r w:rsidR="008315CB">
        <w:t xml:space="preserve">If </w:t>
      </w:r>
      <w:r w:rsidR="006B277A">
        <w:t>it</w:t>
      </w:r>
      <w:r w:rsidR="008315CB">
        <w:t xml:space="preserve"> is put into a trust fund it is </w:t>
      </w:r>
      <w:r w:rsidR="006B277A">
        <w:t>complicated</w:t>
      </w:r>
      <w:r w:rsidR="00F00044">
        <w:t xml:space="preserve"> and pension plan will have to be rewritten.</w:t>
      </w:r>
      <w:r w:rsidR="008315CB">
        <w:t xml:space="preserve">    If it is in the general fund the state statues dictate what kind of investments.</w:t>
      </w:r>
    </w:p>
    <w:p w:rsidR="008315CB" w:rsidRDefault="008315CB" w:rsidP="008315CB">
      <w:pPr>
        <w:pStyle w:val="ListParagraph"/>
        <w:numPr>
          <w:ilvl w:val="0"/>
          <w:numId w:val="26"/>
        </w:numPr>
      </w:pPr>
      <w:r>
        <w:t xml:space="preserve">Alcohol &amp; Drug Abuse prevention Fund.  It is </w:t>
      </w:r>
      <w:r w:rsidR="00F00044">
        <w:t>a R</w:t>
      </w:r>
      <w:r>
        <w:t xml:space="preserve">egion 12 fund that we are the fiduciary for it. </w:t>
      </w:r>
    </w:p>
    <w:p w:rsidR="008315CB" w:rsidRDefault="008315CB" w:rsidP="008315CB">
      <w:pPr>
        <w:pStyle w:val="ListParagraph"/>
        <w:numPr>
          <w:ilvl w:val="0"/>
          <w:numId w:val="26"/>
        </w:numPr>
      </w:pPr>
      <w:r>
        <w:t xml:space="preserve">Tax Collector report – </w:t>
      </w:r>
      <w:r w:rsidR="006B277A">
        <w:t>Comparison</w:t>
      </w:r>
      <w:r>
        <w:t xml:space="preserve"> of previous years.   </w:t>
      </w:r>
      <w:r w:rsidR="00F00044">
        <w:t>The a</w:t>
      </w:r>
      <w:r w:rsidR="006B277A">
        <w:t>llowance</w:t>
      </w:r>
      <w:r>
        <w:t xml:space="preserve"> for uncolle</w:t>
      </w:r>
      <w:r w:rsidR="00F00044">
        <w:t>ctible will have to be adjusted</w:t>
      </w:r>
      <w:r w:rsidR="00F81935">
        <w:t xml:space="preserve"> if </w:t>
      </w:r>
      <w:r w:rsidR="00F00044">
        <w:t xml:space="preserve">the </w:t>
      </w:r>
      <w:r w:rsidR="00F81935">
        <w:t>average of</w:t>
      </w:r>
      <w:r>
        <w:t xml:space="preserve"> the transfer that the B</w:t>
      </w:r>
      <w:r w:rsidR="006B277A">
        <w:t>oard of Finance</w:t>
      </w:r>
      <w:r>
        <w:t xml:space="preserve"> approve to go into the suspense account</w:t>
      </w:r>
      <w:r w:rsidR="00F81935">
        <w:t xml:space="preserve"> is lowered.</w:t>
      </w:r>
    </w:p>
    <w:p w:rsidR="008315CB" w:rsidRDefault="008315CB" w:rsidP="008315CB">
      <w:pPr>
        <w:pStyle w:val="ListParagraph"/>
        <w:numPr>
          <w:ilvl w:val="0"/>
          <w:numId w:val="26"/>
        </w:numPr>
      </w:pPr>
      <w:r>
        <w:t xml:space="preserve">State Grants- Represent what is </w:t>
      </w:r>
      <w:r w:rsidR="006B277A">
        <w:t>expended</w:t>
      </w:r>
      <w:r>
        <w:t xml:space="preserve"> not what has been received.  Represents bridge, L</w:t>
      </w:r>
      <w:r w:rsidR="006B277A">
        <w:t>OCIP</w:t>
      </w:r>
      <w:r>
        <w:t xml:space="preserve"> and pilot grants.</w:t>
      </w:r>
    </w:p>
    <w:p w:rsidR="008315CB" w:rsidRDefault="008315CB" w:rsidP="008315CB">
      <w:pPr>
        <w:pStyle w:val="ListParagraph"/>
        <w:numPr>
          <w:ilvl w:val="0"/>
          <w:numId w:val="26"/>
        </w:numPr>
      </w:pPr>
      <w:r>
        <w:lastRenderedPageBreak/>
        <w:t xml:space="preserve">All opinions are unmodified except for one.   The state of </w:t>
      </w:r>
      <w:r w:rsidR="006B277A">
        <w:t xml:space="preserve">Connecticut </w:t>
      </w:r>
      <w:r w:rsidR="001A007D">
        <w:t>grant audit opi</w:t>
      </w:r>
      <w:r w:rsidR="006B277A">
        <w:t>nion</w:t>
      </w:r>
      <w:r w:rsidR="001A007D">
        <w:t xml:space="preserve">.  </w:t>
      </w:r>
      <w:r w:rsidR="00F81935">
        <w:t xml:space="preserve">This finding was that funds were not recognized when they were expensed for </w:t>
      </w:r>
      <w:r w:rsidR="001A007D">
        <w:t>the garage fund.   The reason for that was that we did not know tha</w:t>
      </w:r>
      <w:r w:rsidR="00F81935">
        <w:t>t we were going to get the grant until after the fact.</w:t>
      </w:r>
      <w:r w:rsidR="001A007D">
        <w:t xml:space="preserve">   We </w:t>
      </w:r>
      <w:r w:rsidR="00E759B8">
        <w:t>recognized</w:t>
      </w:r>
      <w:r w:rsidR="00F81935">
        <w:t xml:space="preserve"> the LOCIP grant</w:t>
      </w:r>
      <w:r w:rsidR="001A007D">
        <w:t xml:space="preserve"> when we </w:t>
      </w:r>
      <w:r w:rsidR="006B277A">
        <w:t xml:space="preserve">received </w:t>
      </w:r>
      <w:r w:rsidR="00F81935">
        <w:t xml:space="preserve">it.  </w:t>
      </w:r>
      <w:r w:rsidR="001A007D">
        <w:t xml:space="preserve">  </w:t>
      </w:r>
      <w:r w:rsidR="00F81935">
        <w:t>The town will</w:t>
      </w:r>
      <w:r w:rsidR="001A007D">
        <w:t xml:space="preserve"> received a letter from the state.</w:t>
      </w:r>
    </w:p>
    <w:p w:rsidR="001A007D" w:rsidRDefault="001A007D" w:rsidP="008315CB">
      <w:pPr>
        <w:pStyle w:val="ListParagraph"/>
        <w:numPr>
          <w:ilvl w:val="0"/>
          <w:numId w:val="26"/>
        </w:numPr>
      </w:pPr>
      <w:r>
        <w:t xml:space="preserve">Verbal Recommendation from last year. </w:t>
      </w:r>
    </w:p>
    <w:p w:rsidR="001A007D" w:rsidRDefault="001A007D" w:rsidP="001A007D">
      <w:pPr>
        <w:pStyle w:val="ListParagraph"/>
        <w:numPr>
          <w:ilvl w:val="1"/>
          <w:numId w:val="26"/>
        </w:numPr>
      </w:pPr>
      <w:r>
        <w:t>General Ledger for the Senior Cent</w:t>
      </w:r>
      <w:r w:rsidR="00E759B8">
        <w:t>er Fund, Park and</w:t>
      </w:r>
      <w:r>
        <w:t xml:space="preserve"> Recreations Fund and Judea </w:t>
      </w:r>
      <w:r w:rsidR="004F743B">
        <w:t>Cemetery</w:t>
      </w:r>
      <w:r>
        <w:t xml:space="preserve"> which was completed.</w:t>
      </w:r>
    </w:p>
    <w:p w:rsidR="001A007D" w:rsidRDefault="001A007D" w:rsidP="001A007D">
      <w:pPr>
        <w:pStyle w:val="ListParagraph"/>
        <w:numPr>
          <w:ilvl w:val="1"/>
          <w:numId w:val="26"/>
        </w:numPr>
      </w:pPr>
      <w:r>
        <w:t xml:space="preserve">Formalizes the accounting procedural manual which is in process.   </w:t>
      </w:r>
      <w:r w:rsidR="004F743B">
        <w:t>Longer</w:t>
      </w:r>
      <w:r>
        <w:t xml:space="preserve">=m time consuming project that is </w:t>
      </w:r>
      <w:r w:rsidR="006B277A">
        <w:t>an</w:t>
      </w:r>
      <w:r>
        <w:t xml:space="preserve"> </w:t>
      </w:r>
      <w:r w:rsidR="004F743B">
        <w:t>ongoing</w:t>
      </w:r>
      <w:r>
        <w:t xml:space="preserve"> thing.</w:t>
      </w:r>
    </w:p>
    <w:p w:rsidR="001A007D" w:rsidRDefault="001A007D" w:rsidP="001A007D">
      <w:r>
        <w:t>New on the Audit</w:t>
      </w:r>
    </w:p>
    <w:p w:rsidR="00F81935" w:rsidRDefault="001A007D" w:rsidP="00E7340D">
      <w:pPr>
        <w:pStyle w:val="ListParagraph"/>
        <w:numPr>
          <w:ilvl w:val="1"/>
          <w:numId w:val="27"/>
        </w:numPr>
      </w:pPr>
      <w:r>
        <w:t xml:space="preserve">Fair Value measurement.  It is to </w:t>
      </w:r>
      <w:r w:rsidR="004F743B">
        <w:t>category</w:t>
      </w:r>
      <w:r>
        <w:t xml:space="preserve"> your investment into three categories.  </w:t>
      </w:r>
    </w:p>
    <w:p w:rsidR="001A007D" w:rsidRDefault="00F81935" w:rsidP="00E7340D">
      <w:pPr>
        <w:pStyle w:val="ListParagraph"/>
        <w:numPr>
          <w:ilvl w:val="1"/>
          <w:numId w:val="27"/>
        </w:numPr>
      </w:pPr>
      <w:r>
        <w:t xml:space="preserve">Level one – </w:t>
      </w:r>
      <w:r w:rsidR="001A007D">
        <w:t xml:space="preserve"> the asset can be sold on the open market</w:t>
      </w:r>
    </w:p>
    <w:p w:rsidR="001A007D" w:rsidRDefault="001A007D" w:rsidP="001A007D">
      <w:pPr>
        <w:pStyle w:val="ListParagraph"/>
        <w:numPr>
          <w:ilvl w:val="1"/>
          <w:numId w:val="27"/>
        </w:numPr>
      </w:pPr>
      <w:r>
        <w:t>Level Two – Assets that can be sold but may take a few days</w:t>
      </w:r>
    </w:p>
    <w:p w:rsidR="001A007D" w:rsidRDefault="001A007D" w:rsidP="001A007D">
      <w:pPr>
        <w:pStyle w:val="ListParagraph"/>
        <w:numPr>
          <w:ilvl w:val="1"/>
          <w:numId w:val="27"/>
        </w:numPr>
      </w:pPr>
      <w:r>
        <w:t>Level Three</w:t>
      </w:r>
      <w:r w:rsidR="00F81935">
        <w:t xml:space="preserve"> – The town has none of theses</w:t>
      </w:r>
    </w:p>
    <w:p w:rsidR="00D941D5" w:rsidRDefault="00D941D5" w:rsidP="00D941D5">
      <w:pPr>
        <w:pStyle w:val="ListParagraph"/>
        <w:numPr>
          <w:ilvl w:val="0"/>
          <w:numId w:val="27"/>
        </w:numPr>
      </w:pPr>
      <w:r>
        <w:t xml:space="preserve">New Standards on Page 40 of the Audit.  Some will </w:t>
      </w:r>
      <w:r w:rsidR="004F743B">
        <w:t>affect</w:t>
      </w:r>
      <w:r>
        <w:t xml:space="preserve"> the town.</w:t>
      </w:r>
    </w:p>
    <w:p w:rsidR="004F743B" w:rsidRPr="004F743B" w:rsidRDefault="00D941D5" w:rsidP="00D8657C">
      <w:r>
        <w:t xml:space="preserve">A motion to approve the audit was made by Barbara Brown, seconded by Liddy Adams and </w:t>
      </w:r>
      <w:r w:rsidR="004F743B" w:rsidRPr="004F743B">
        <w:t xml:space="preserve">unanimously   approved </w:t>
      </w:r>
    </w:p>
    <w:p w:rsidR="00725486" w:rsidRDefault="00286D0C" w:rsidP="00D8657C">
      <w:r w:rsidRPr="001961F6">
        <w:rPr>
          <w:b/>
        </w:rPr>
        <w:t>Education</w:t>
      </w:r>
      <w:r w:rsidR="00C000D7">
        <w:rPr>
          <w:b/>
        </w:rPr>
        <w:t>:</w:t>
      </w:r>
      <w:r w:rsidR="007076A1">
        <w:rPr>
          <w:b/>
        </w:rPr>
        <w:t xml:space="preserve"> </w:t>
      </w:r>
      <w:r w:rsidR="006E1206">
        <w:t xml:space="preserve">Michael Jackson </w:t>
      </w:r>
      <w:r w:rsidR="004F743B">
        <w:t>had a meeting with Gary Lord and the finance chair in Bridgewater</w:t>
      </w:r>
      <w:r w:rsidR="00F81935">
        <w:t>. It was</w:t>
      </w:r>
      <w:r w:rsidR="004F743B">
        <w:t xml:space="preserve"> thought it would be a good idea to write a </w:t>
      </w:r>
      <w:r w:rsidR="00E00526">
        <w:t>common</w:t>
      </w:r>
      <w:r w:rsidR="004F743B">
        <w:t xml:space="preserve"> letter to the taxpayers explain</w:t>
      </w:r>
      <w:r w:rsidR="00E00526">
        <w:t>ing</w:t>
      </w:r>
      <w:r w:rsidR="004F743B">
        <w:t xml:space="preserve"> the ag-stem and the current state of the data.   Gary Lord went to his Finance Board which rejected the idea.  </w:t>
      </w:r>
      <w:r w:rsidR="00E00526">
        <w:t>Michael</w:t>
      </w:r>
      <w:r w:rsidR="004F743B">
        <w:t xml:space="preserve"> </w:t>
      </w:r>
      <w:r w:rsidR="00F81935">
        <w:t xml:space="preserve">Jackson </w:t>
      </w:r>
      <w:r w:rsidR="00E00526">
        <w:t>asked if the Board of Finance had</w:t>
      </w:r>
      <w:r w:rsidR="00F81935">
        <w:t xml:space="preserve"> an</w:t>
      </w:r>
      <w:r w:rsidR="004F743B">
        <w:t xml:space="preserve"> obligation to </w:t>
      </w:r>
      <w:r w:rsidR="00E00526">
        <w:t>the taxpayers to let them</w:t>
      </w:r>
      <w:r w:rsidR="004F743B">
        <w:t xml:space="preserve"> know about the current state of the </w:t>
      </w:r>
      <w:r w:rsidR="00E00526">
        <w:t>arithmetic</w:t>
      </w:r>
      <w:r w:rsidR="004F743B">
        <w:t xml:space="preserve">. </w:t>
      </w:r>
      <w:r w:rsidR="005154F3">
        <w:t xml:space="preserve"> Should they let them know about the </w:t>
      </w:r>
      <w:r w:rsidR="00E759B8">
        <w:t>claw back?</w:t>
      </w:r>
      <w:r w:rsidR="004F743B">
        <w:t xml:space="preserve">  If there was a new referendum he would not have a </w:t>
      </w:r>
      <w:r w:rsidR="00E00526">
        <w:t>problem</w:t>
      </w:r>
      <w:r w:rsidR="004F743B">
        <w:t xml:space="preserve">.  </w:t>
      </w:r>
      <w:r w:rsidR="00F81935">
        <w:t>Michael Jackson’s</w:t>
      </w:r>
      <w:r w:rsidR="00E00526">
        <w:t xml:space="preserve"> concern</w:t>
      </w:r>
      <w:r w:rsidR="004F743B">
        <w:t xml:space="preserve"> is the claw back provision.  </w:t>
      </w:r>
      <w:r w:rsidR="00E00526">
        <w:t xml:space="preserve">If the letter was written the question would be what number to </w:t>
      </w:r>
      <w:r w:rsidR="00E759B8">
        <w:t>use</w:t>
      </w:r>
      <w:r w:rsidR="00E00526">
        <w:t xml:space="preserve"> because there are so many out there.  First selectmen</w:t>
      </w:r>
      <w:r w:rsidR="000F4FCE">
        <w:t xml:space="preserve"> Lyon</w:t>
      </w:r>
      <w:r w:rsidR="00E00526">
        <w:t xml:space="preserve"> state that the ag-stem program wi</w:t>
      </w:r>
      <w:r w:rsidR="000F4FCE">
        <w:t>ll bring students in to give the towns</w:t>
      </w:r>
      <w:r w:rsidR="00E00526">
        <w:t xml:space="preserve"> a viable high school.  That the bulk of the budget goes to support 3 </w:t>
      </w:r>
      <w:r w:rsidR="00E759B8">
        <w:t>underutilizes</w:t>
      </w:r>
      <w:r w:rsidR="00E00526">
        <w:t xml:space="preserve"> elementary scho</w:t>
      </w:r>
      <w:r w:rsidR="000F4FCE">
        <w:t>ol.  Even Washington will only have one class per grade.</w:t>
      </w:r>
      <w:r w:rsidR="00E00526">
        <w:t xml:space="preserve">  </w:t>
      </w:r>
      <w:r w:rsidR="00725486">
        <w:t>The cost per student will continue to increase.   There is still question to exactly what the claw back means.</w:t>
      </w:r>
    </w:p>
    <w:p w:rsidR="001E14B1" w:rsidRDefault="00725486" w:rsidP="00D8657C">
      <w:r>
        <w:t xml:space="preserve">  Per </w:t>
      </w:r>
      <w:r w:rsidR="00E759B8">
        <w:t>Guest</w:t>
      </w:r>
      <w:r>
        <w:t xml:space="preserve"> </w:t>
      </w:r>
      <w:r w:rsidR="00E759B8">
        <w:t>Erika Ryland</w:t>
      </w:r>
      <w:r>
        <w:t xml:space="preserve"> the state statues states that </w:t>
      </w:r>
      <w:r w:rsidR="00E759B8">
        <w:t>“for</w:t>
      </w:r>
      <w:r>
        <w:t xml:space="preserve"> the purpose for which it was designed</w:t>
      </w:r>
      <w:r w:rsidR="00E759B8">
        <w:t>” Per</w:t>
      </w:r>
      <w:r>
        <w:t xml:space="preserve"> Guest Howard Barnett the state would be giving us 80% to build a</w:t>
      </w:r>
      <w:r w:rsidR="000F4FCE">
        <w:t>n</w:t>
      </w:r>
      <w:r>
        <w:t xml:space="preserve"> Ag-Stem not a school.  So they would like it to continue as a</w:t>
      </w:r>
      <w:r w:rsidR="000F4FCE">
        <w:t>n</w:t>
      </w:r>
      <w:r>
        <w:t xml:space="preserve"> ag-stem program.  Erika </w:t>
      </w:r>
      <w:r w:rsidR="00E759B8">
        <w:t>Ryland</w:t>
      </w:r>
      <w:r>
        <w:t xml:space="preserve"> states the per</w:t>
      </w:r>
      <w:r w:rsidR="005154F3">
        <w:t xml:space="preserve"> </w:t>
      </w:r>
      <w:proofErr w:type="spellStart"/>
      <w:r w:rsidR="005154F3">
        <w:t>Reg</w:t>
      </w:r>
      <w:proofErr w:type="spellEnd"/>
      <w:r w:rsidR="005154F3">
        <w:t xml:space="preserve"> </w:t>
      </w:r>
      <w:r w:rsidR="000F4FCE">
        <w:t>#</w:t>
      </w:r>
      <w:r w:rsidR="005154F3">
        <w:t xml:space="preserve">12 data the cost for the elementary school is cheaper than the high School.  </w:t>
      </w:r>
      <w:r w:rsidR="00C50E4E">
        <w:t xml:space="preserve"> Per </w:t>
      </w:r>
      <w:proofErr w:type="spellStart"/>
      <w:r w:rsidR="00C50E4E">
        <w:t>Reg</w:t>
      </w:r>
      <w:proofErr w:type="spellEnd"/>
      <w:r w:rsidR="000F4FCE">
        <w:t xml:space="preserve"> #12</w:t>
      </w:r>
      <w:r w:rsidR="00C50E4E">
        <w:t xml:space="preserve"> demographic in 10 years they will have 136 students.  Even if you add 80 students it </w:t>
      </w:r>
      <w:r w:rsidR="00E759B8">
        <w:t>still</w:t>
      </w:r>
      <w:r w:rsidR="00C50E4E">
        <w:t xml:space="preserve"> will be less students that </w:t>
      </w:r>
      <w:r w:rsidR="000F4FCE">
        <w:t>there are</w:t>
      </w:r>
      <w:r w:rsidR="00C50E4E">
        <w:t xml:space="preserve"> now. </w:t>
      </w:r>
      <w:r w:rsidR="005154F3">
        <w:t>Pe</w:t>
      </w:r>
      <w:r w:rsidR="00E759B8">
        <w:t>r</w:t>
      </w:r>
      <w:r w:rsidR="005154F3">
        <w:t xml:space="preserve"> </w:t>
      </w:r>
      <w:r w:rsidR="00E759B8">
        <w:t>Michael</w:t>
      </w:r>
      <w:r w:rsidR="000F4FCE">
        <w:t xml:space="preserve"> Jackson</w:t>
      </w:r>
      <w:r w:rsidR="005154F3">
        <w:t xml:space="preserve"> it is still high compare to </w:t>
      </w:r>
      <w:r w:rsidR="00E759B8">
        <w:t>other</w:t>
      </w:r>
      <w:r w:rsidR="005154F3">
        <w:t xml:space="preserve"> school system.</w:t>
      </w:r>
    </w:p>
    <w:p w:rsidR="005154F3" w:rsidRDefault="005154F3" w:rsidP="00566F58">
      <w:r>
        <w:t xml:space="preserve">An </w:t>
      </w:r>
      <w:r w:rsidR="000F4FCE">
        <w:t>initial</w:t>
      </w:r>
      <w:r>
        <w:t xml:space="preserve"> step </w:t>
      </w:r>
      <w:r w:rsidR="000F4FCE">
        <w:t>by Michael</w:t>
      </w:r>
      <w:r>
        <w:t xml:space="preserve"> </w:t>
      </w:r>
      <w:r w:rsidR="000F4FCE">
        <w:t xml:space="preserve">Jackson is going </w:t>
      </w:r>
      <w:r>
        <w:t xml:space="preserve">to talk the </w:t>
      </w:r>
      <w:r w:rsidR="00DD292E">
        <w:t>Chairman of Board of Education, James</w:t>
      </w:r>
      <w:r w:rsidR="000F4FCE">
        <w:t xml:space="preserve"> </w:t>
      </w:r>
      <w:r w:rsidR="00E759B8">
        <w:t>Hirschfield</w:t>
      </w:r>
      <w:r w:rsidR="000F4FCE">
        <w:t>.</w:t>
      </w:r>
      <w:r w:rsidR="00DD292E">
        <w:t xml:space="preserve"> He would like to discuss, </w:t>
      </w:r>
      <w:r w:rsidR="000F4FCE">
        <w:t>that this</w:t>
      </w:r>
      <w:r>
        <w:t xml:space="preserve"> is a </w:t>
      </w:r>
      <w:r w:rsidR="00E759B8">
        <w:t>straight</w:t>
      </w:r>
      <w:r>
        <w:t xml:space="preserve"> forward issue</w:t>
      </w:r>
      <w:r w:rsidR="00DD292E">
        <w:t>,</w:t>
      </w:r>
      <w:r>
        <w:t xml:space="preserve"> that there should be a</w:t>
      </w:r>
      <w:r w:rsidR="000F4FCE">
        <w:t xml:space="preserve"> new referendum</w:t>
      </w:r>
      <w:r w:rsidR="00DD292E">
        <w:t>,</w:t>
      </w:r>
      <w:r>
        <w:t xml:space="preserve"> </w:t>
      </w:r>
      <w:r w:rsidR="000F4FCE">
        <w:lastRenderedPageBreak/>
        <w:t>and that the</w:t>
      </w:r>
      <w:r>
        <w:t xml:space="preserve"> last </w:t>
      </w:r>
      <w:r w:rsidR="00DD292E">
        <w:t>referendum did</w:t>
      </w:r>
      <w:r>
        <w:t xml:space="preserve"> not disclosed the </w:t>
      </w:r>
      <w:r w:rsidR="00DD292E">
        <w:t>claw back issue</w:t>
      </w:r>
      <w:r w:rsidR="000F4FCE">
        <w:t xml:space="preserve">.  Michael will ask Chairman Hirschfield </w:t>
      </w:r>
      <w:r>
        <w:t xml:space="preserve">how he want to disclose that.    Jack Boyer </w:t>
      </w:r>
      <w:r w:rsidR="00C50E4E">
        <w:t xml:space="preserve">felt there should be support from the </w:t>
      </w:r>
      <w:r w:rsidR="00E759B8">
        <w:t>selectmen</w:t>
      </w:r>
      <w:r w:rsidR="00DD292E">
        <w:t>.  Michael stated that it is the responsibility of the B</w:t>
      </w:r>
      <w:r w:rsidR="00C50E4E">
        <w:t xml:space="preserve">oard of </w:t>
      </w:r>
      <w:r w:rsidR="00DD292E">
        <w:t>F</w:t>
      </w:r>
      <w:r w:rsidR="00E759B8">
        <w:t>inance</w:t>
      </w:r>
      <w:r w:rsidR="00DD292E">
        <w:t xml:space="preserve"> that </w:t>
      </w:r>
      <w:r w:rsidR="00C50E4E">
        <w:t xml:space="preserve">if they see a </w:t>
      </w:r>
      <w:r w:rsidR="00E759B8">
        <w:t>financial</w:t>
      </w:r>
      <w:r w:rsidR="00C50E4E">
        <w:t xml:space="preserve"> </w:t>
      </w:r>
      <w:r w:rsidR="00DD292E">
        <w:t xml:space="preserve">difficulty that </w:t>
      </w:r>
      <w:r w:rsidR="00C50E4E">
        <w:t>they should disclosed it to the taxpayer.</w:t>
      </w:r>
      <w:r w:rsidR="00DD292E">
        <w:t xml:space="preserve">  Per</w:t>
      </w:r>
      <w:r w:rsidR="00C50E4E">
        <w:t xml:space="preserve"> </w:t>
      </w:r>
      <w:r w:rsidR="006B277A">
        <w:t>Liddy</w:t>
      </w:r>
      <w:r w:rsidR="00DD292E">
        <w:t xml:space="preserve"> Adam, in order to have another referendum there </w:t>
      </w:r>
      <w:r w:rsidR="00C50E4E">
        <w:t xml:space="preserve">has to have a dollar amount </w:t>
      </w:r>
      <w:r w:rsidR="00DD292E">
        <w:t xml:space="preserve">attached to it can’t just </w:t>
      </w:r>
      <w:r w:rsidR="00C50E4E">
        <w:t xml:space="preserve">have a question.   </w:t>
      </w:r>
      <w:r w:rsidR="00DD292E">
        <w:t xml:space="preserve"> Selectman Lyon stated that the</w:t>
      </w:r>
      <w:r w:rsidR="00C50E4E">
        <w:t xml:space="preserve"> selectmen are in favor of the ag-stem program but </w:t>
      </w:r>
      <w:r w:rsidR="006B277A">
        <w:t>are concern</w:t>
      </w:r>
      <w:r w:rsidR="00C50E4E">
        <w:t xml:space="preserve"> is the fin</w:t>
      </w:r>
      <w:r w:rsidR="00F62860">
        <w:t xml:space="preserve">ancial </w:t>
      </w:r>
      <w:r w:rsidR="006B277A">
        <w:t>vitality</w:t>
      </w:r>
      <w:r w:rsidR="00F62860">
        <w:t xml:space="preserve"> of the program.  Closing is not an option</w:t>
      </w:r>
    </w:p>
    <w:p w:rsidR="00371F04" w:rsidRDefault="00566F58" w:rsidP="00566F58">
      <w:r w:rsidRPr="001961F6">
        <w:rPr>
          <w:b/>
        </w:rPr>
        <w:t xml:space="preserve">New </w:t>
      </w:r>
      <w:r w:rsidR="00A852EE" w:rsidRPr="001961F6">
        <w:rPr>
          <w:b/>
        </w:rPr>
        <w:t>Business</w:t>
      </w:r>
      <w:r w:rsidR="00610C16">
        <w:rPr>
          <w:b/>
        </w:rPr>
        <w:t>:</w:t>
      </w:r>
      <w:r w:rsidR="00E27166">
        <w:t xml:space="preserve"> </w:t>
      </w:r>
      <w:r w:rsidR="009B1A78">
        <w:t xml:space="preserve"> </w:t>
      </w:r>
      <w:r w:rsidR="00F62860">
        <w:t xml:space="preserve">A </w:t>
      </w:r>
      <w:r w:rsidR="006B277A">
        <w:t>motion</w:t>
      </w:r>
      <w:r w:rsidR="00F62860">
        <w:t xml:space="preserve"> to move from </w:t>
      </w:r>
      <w:r w:rsidR="006B277A">
        <w:t>non-recurring</w:t>
      </w:r>
      <w:r w:rsidR="00F62860">
        <w:t xml:space="preserve"> to general fund an amount $34,358.99.  This represent to capital project that are closed</w:t>
      </w:r>
      <w:r w:rsidR="00DD292E">
        <w:t xml:space="preserve">.  </w:t>
      </w:r>
      <w:r w:rsidR="00F62860">
        <w:t xml:space="preserve"> A motion by </w:t>
      </w:r>
      <w:r w:rsidR="006B277A">
        <w:t>Michael</w:t>
      </w:r>
      <w:r w:rsidR="00DD292E">
        <w:t xml:space="preserve"> Jackson</w:t>
      </w:r>
      <w:r w:rsidR="00F62860">
        <w:t xml:space="preserve"> to move $34,358.99 from </w:t>
      </w:r>
      <w:r w:rsidR="006B277A">
        <w:t>non-recurring</w:t>
      </w:r>
      <w:r w:rsidR="00F62860">
        <w:t xml:space="preserve"> for closed project to general fund.  Second by </w:t>
      </w:r>
      <w:r w:rsidR="006B277A">
        <w:t>Barbara</w:t>
      </w:r>
      <w:r w:rsidR="00F62860">
        <w:t xml:space="preserve"> Brown unanimously approved.</w:t>
      </w:r>
    </w:p>
    <w:p w:rsidR="00F62860" w:rsidRDefault="00F62860" w:rsidP="00566F58">
      <w:r>
        <w:t xml:space="preserve">Phyllis Allen stated that the Gunn Memorial Library is aware of the problems that the town is having with all the state mandates and are taking that into </w:t>
      </w:r>
      <w:r w:rsidR="006B277A">
        <w:t>consideration and</w:t>
      </w:r>
      <w:r>
        <w:t xml:space="preserve"> are not requesting an increase in their budget for the 2017-2018 fiscal year</w:t>
      </w:r>
    </w:p>
    <w:p w:rsidR="006B2173" w:rsidRDefault="00F84391" w:rsidP="00566F58">
      <w:r w:rsidRPr="001961F6">
        <w:rPr>
          <w:b/>
        </w:rPr>
        <w:t xml:space="preserve">Old Business: </w:t>
      </w:r>
      <w:r>
        <w:rPr>
          <w:b/>
        </w:rPr>
        <w:t xml:space="preserve"> </w:t>
      </w:r>
      <w:r w:rsidR="00C000D7" w:rsidRPr="00C000D7">
        <w:t>None</w:t>
      </w:r>
    </w:p>
    <w:p w:rsidR="005D5191" w:rsidRPr="001B69E3" w:rsidRDefault="00F62860" w:rsidP="00566F58">
      <w:pPr>
        <w:rPr>
          <w:b/>
        </w:rPr>
      </w:pPr>
      <w:r>
        <w:rPr>
          <w:b/>
        </w:rPr>
        <w:t>A motion to adjourn at 6:00</w:t>
      </w:r>
      <w:r w:rsidR="005C74A3">
        <w:rPr>
          <w:b/>
        </w:rPr>
        <w:t xml:space="preserve"> by </w:t>
      </w:r>
      <w:r>
        <w:rPr>
          <w:b/>
        </w:rPr>
        <w:t>Michael Jackson</w:t>
      </w:r>
      <w:r w:rsidR="005D5191" w:rsidRPr="001B69E3">
        <w:rPr>
          <w:b/>
        </w:rPr>
        <w:t xml:space="preserve"> </w:t>
      </w:r>
      <w:r w:rsidR="001B69E3" w:rsidRPr="001B69E3">
        <w:rPr>
          <w:b/>
        </w:rPr>
        <w:t>unanimously</w:t>
      </w:r>
      <w:r w:rsidR="005D5191" w:rsidRPr="001B69E3">
        <w:rPr>
          <w:b/>
        </w:rPr>
        <w:t xml:space="preserve">   </w:t>
      </w:r>
      <w:r w:rsidR="001B69E3" w:rsidRPr="001B69E3">
        <w:rPr>
          <w:b/>
        </w:rPr>
        <w:t>approved</w:t>
      </w:r>
      <w:r w:rsidR="001B69E3">
        <w:rPr>
          <w:b/>
        </w:rPr>
        <w:t>.</w:t>
      </w:r>
    </w:p>
    <w:p w:rsidR="00E27166" w:rsidRPr="00FC04C5" w:rsidRDefault="00FC04C5" w:rsidP="00566F58">
      <w:pPr>
        <w:rPr>
          <w:b/>
        </w:rPr>
      </w:pPr>
      <w:r>
        <w:rPr>
          <w:b/>
        </w:rPr>
        <w:t xml:space="preserve">Next Meeting: </w:t>
      </w:r>
      <w:r w:rsidR="002B137A">
        <w:rPr>
          <w:b/>
        </w:rPr>
        <w:t xml:space="preserve"> </w:t>
      </w:r>
      <w:r w:rsidR="009375E6">
        <w:rPr>
          <w:b/>
        </w:rPr>
        <w:t>March 20, 2017</w:t>
      </w:r>
    </w:p>
    <w:p w:rsidR="001B4E26" w:rsidRDefault="001B4E26" w:rsidP="004136BA"/>
    <w:p w:rsidR="008D0047" w:rsidRDefault="004028A8" w:rsidP="008D0047">
      <w:r>
        <w:tab/>
      </w:r>
      <w:r>
        <w:tab/>
      </w:r>
      <w:r>
        <w:tab/>
      </w:r>
      <w:r>
        <w:tab/>
      </w:r>
      <w:r>
        <w:tab/>
      </w:r>
      <w:r>
        <w:tab/>
        <w:t>Respectfully submitted,</w:t>
      </w:r>
      <w:r>
        <w:tab/>
      </w:r>
    </w:p>
    <w:p w:rsidR="00D12182" w:rsidRDefault="008D0047">
      <w:r>
        <w:tab/>
      </w:r>
      <w:r>
        <w:tab/>
      </w:r>
      <w:r>
        <w:tab/>
      </w:r>
      <w:r>
        <w:tab/>
      </w:r>
      <w:r w:rsidR="004028A8">
        <w:tab/>
      </w:r>
      <w:r w:rsidR="004028A8">
        <w:tab/>
        <w:t>Linda Kennedy Gomez</w:t>
      </w:r>
      <w:r w:rsidR="004028A8">
        <w:tab/>
      </w:r>
      <w:r w:rsidR="004028A8">
        <w:tab/>
      </w:r>
      <w:r w:rsidR="004028A8">
        <w:tab/>
      </w:r>
      <w:r w:rsidR="004028A8">
        <w:tab/>
      </w:r>
      <w:r w:rsidR="004028A8">
        <w:tab/>
      </w:r>
      <w:r w:rsidR="004028A8">
        <w:tab/>
      </w:r>
      <w:r w:rsidR="00A81440">
        <w:tab/>
      </w:r>
      <w:r w:rsidR="00A81440">
        <w:tab/>
      </w:r>
      <w:r w:rsidR="00A81440">
        <w:tab/>
      </w:r>
      <w:r w:rsidR="00A81440">
        <w:tab/>
      </w:r>
      <w:r w:rsidR="00A81440">
        <w:tab/>
      </w:r>
      <w:r w:rsidR="004028A8">
        <w:t>Financial Administrator</w:t>
      </w:r>
    </w:p>
    <w:p w:rsidR="006B2C44" w:rsidRDefault="006B2C44"/>
    <w:p w:rsidR="006B2C44" w:rsidRDefault="006B2C44"/>
    <w:p w:rsidR="006B2C44" w:rsidRDefault="006B2C44"/>
    <w:p w:rsidR="0046711F" w:rsidRDefault="0046711F">
      <w:bookmarkStart w:id="0" w:name="_GoBack"/>
      <w:bookmarkEnd w:id="0"/>
    </w:p>
    <w:p w:rsidR="0046711F" w:rsidRDefault="0046711F"/>
    <w:p w:rsidR="0046711F" w:rsidRDefault="0046711F" w:rsidP="0046711F"/>
    <w:sectPr w:rsidR="0046711F" w:rsidSect="002C15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577D0"/>
    <w:multiLevelType w:val="hybridMultilevel"/>
    <w:tmpl w:val="788C0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515EF"/>
    <w:multiLevelType w:val="hybridMultilevel"/>
    <w:tmpl w:val="4FB64C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30DBB"/>
    <w:multiLevelType w:val="hybridMultilevel"/>
    <w:tmpl w:val="C6F07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42640"/>
    <w:multiLevelType w:val="hybridMultilevel"/>
    <w:tmpl w:val="575E0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4D2739"/>
    <w:multiLevelType w:val="hybridMultilevel"/>
    <w:tmpl w:val="52DC4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ED4545"/>
    <w:multiLevelType w:val="hybridMultilevel"/>
    <w:tmpl w:val="9708A9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E650D3"/>
    <w:multiLevelType w:val="hybridMultilevel"/>
    <w:tmpl w:val="DACECC02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7" w15:restartNumberingAfterBreak="0">
    <w:nsid w:val="29097175"/>
    <w:multiLevelType w:val="hybridMultilevel"/>
    <w:tmpl w:val="C49C26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D4A38D6"/>
    <w:multiLevelType w:val="hybridMultilevel"/>
    <w:tmpl w:val="5720C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6E0595"/>
    <w:multiLevelType w:val="hybridMultilevel"/>
    <w:tmpl w:val="A080C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B86396"/>
    <w:multiLevelType w:val="hybridMultilevel"/>
    <w:tmpl w:val="54DAB77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37F20EDA"/>
    <w:multiLevelType w:val="hybridMultilevel"/>
    <w:tmpl w:val="49D25BEE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2" w15:restartNumberingAfterBreak="0">
    <w:nsid w:val="3BAE383C"/>
    <w:multiLevelType w:val="hybridMultilevel"/>
    <w:tmpl w:val="391AE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4B7A60"/>
    <w:multiLevelType w:val="hybridMultilevel"/>
    <w:tmpl w:val="525040E8"/>
    <w:lvl w:ilvl="0" w:tplc="8BB295C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54654B"/>
    <w:multiLevelType w:val="hybridMultilevel"/>
    <w:tmpl w:val="64EE8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693B71"/>
    <w:multiLevelType w:val="hybridMultilevel"/>
    <w:tmpl w:val="37F03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AB29C7"/>
    <w:multiLevelType w:val="hybridMultilevel"/>
    <w:tmpl w:val="05BEA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B03262"/>
    <w:multiLevelType w:val="hybridMultilevel"/>
    <w:tmpl w:val="44946862"/>
    <w:lvl w:ilvl="0" w:tplc="04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8" w15:restartNumberingAfterBreak="0">
    <w:nsid w:val="608220BB"/>
    <w:multiLevelType w:val="hybridMultilevel"/>
    <w:tmpl w:val="C720CE5E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9" w15:restartNumberingAfterBreak="0">
    <w:nsid w:val="619D0AE1"/>
    <w:multiLevelType w:val="hybridMultilevel"/>
    <w:tmpl w:val="FE9C6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B04BBF"/>
    <w:multiLevelType w:val="hybridMultilevel"/>
    <w:tmpl w:val="3BE08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304402"/>
    <w:multiLevelType w:val="hybridMultilevel"/>
    <w:tmpl w:val="BBE84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4B7EAB"/>
    <w:multiLevelType w:val="hybridMultilevel"/>
    <w:tmpl w:val="7ED06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FE2CE1"/>
    <w:multiLevelType w:val="hybridMultilevel"/>
    <w:tmpl w:val="DDEE7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1D35E2"/>
    <w:multiLevelType w:val="hybridMultilevel"/>
    <w:tmpl w:val="D3388502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5" w15:restartNumberingAfterBreak="0">
    <w:nsid w:val="79295F94"/>
    <w:multiLevelType w:val="hybridMultilevel"/>
    <w:tmpl w:val="46C685D4"/>
    <w:lvl w:ilvl="0" w:tplc="F4447B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C145FF5"/>
    <w:multiLevelType w:val="hybridMultilevel"/>
    <w:tmpl w:val="AA5276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6"/>
  </w:num>
  <w:num w:numId="3">
    <w:abstractNumId w:val="1"/>
  </w:num>
  <w:num w:numId="4">
    <w:abstractNumId w:val="18"/>
  </w:num>
  <w:num w:numId="5">
    <w:abstractNumId w:val="9"/>
  </w:num>
  <w:num w:numId="6">
    <w:abstractNumId w:val="24"/>
  </w:num>
  <w:num w:numId="7">
    <w:abstractNumId w:val="21"/>
  </w:num>
  <w:num w:numId="8">
    <w:abstractNumId w:val="20"/>
  </w:num>
  <w:num w:numId="9">
    <w:abstractNumId w:val="19"/>
  </w:num>
  <w:num w:numId="10">
    <w:abstractNumId w:val="17"/>
  </w:num>
  <w:num w:numId="11">
    <w:abstractNumId w:val="5"/>
  </w:num>
  <w:num w:numId="12">
    <w:abstractNumId w:val="13"/>
  </w:num>
  <w:num w:numId="13">
    <w:abstractNumId w:val="0"/>
  </w:num>
  <w:num w:numId="14">
    <w:abstractNumId w:val="3"/>
  </w:num>
  <w:num w:numId="15">
    <w:abstractNumId w:val="23"/>
  </w:num>
  <w:num w:numId="16">
    <w:abstractNumId w:val="15"/>
  </w:num>
  <w:num w:numId="17">
    <w:abstractNumId w:val="25"/>
  </w:num>
  <w:num w:numId="18">
    <w:abstractNumId w:val="12"/>
  </w:num>
  <w:num w:numId="19">
    <w:abstractNumId w:val="6"/>
  </w:num>
  <w:num w:numId="20">
    <w:abstractNumId w:val="22"/>
  </w:num>
  <w:num w:numId="21">
    <w:abstractNumId w:val="4"/>
  </w:num>
  <w:num w:numId="22">
    <w:abstractNumId w:val="16"/>
  </w:num>
  <w:num w:numId="23">
    <w:abstractNumId w:val="2"/>
  </w:num>
  <w:num w:numId="24">
    <w:abstractNumId w:val="8"/>
  </w:num>
  <w:num w:numId="25">
    <w:abstractNumId w:val="10"/>
  </w:num>
  <w:num w:numId="26">
    <w:abstractNumId w:val="14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6BA"/>
    <w:rsid w:val="0000473F"/>
    <w:rsid w:val="0001384F"/>
    <w:rsid w:val="00014320"/>
    <w:rsid w:val="00045449"/>
    <w:rsid w:val="000625F6"/>
    <w:rsid w:val="00064289"/>
    <w:rsid w:val="000665B7"/>
    <w:rsid w:val="00067050"/>
    <w:rsid w:val="00067261"/>
    <w:rsid w:val="00071752"/>
    <w:rsid w:val="00073506"/>
    <w:rsid w:val="00090146"/>
    <w:rsid w:val="000A112A"/>
    <w:rsid w:val="000A4CD2"/>
    <w:rsid w:val="000A4FA1"/>
    <w:rsid w:val="000A7FF5"/>
    <w:rsid w:val="000B3D85"/>
    <w:rsid w:val="000B4CF7"/>
    <w:rsid w:val="000C1DB3"/>
    <w:rsid w:val="000C7ADF"/>
    <w:rsid w:val="000D4D08"/>
    <w:rsid w:val="000F1492"/>
    <w:rsid w:val="000F4FCE"/>
    <w:rsid w:val="000F666C"/>
    <w:rsid w:val="001029D9"/>
    <w:rsid w:val="00105A7C"/>
    <w:rsid w:val="00107E74"/>
    <w:rsid w:val="0012619A"/>
    <w:rsid w:val="0013463C"/>
    <w:rsid w:val="00136D00"/>
    <w:rsid w:val="0014341C"/>
    <w:rsid w:val="00157DAB"/>
    <w:rsid w:val="001638BE"/>
    <w:rsid w:val="00167D4B"/>
    <w:rsid w:val="001704FD"/>
    <w:rsid w:val="001713F2"/>
    <w:rsid w:val="00176733"/>
    <w:rsid w:val="0018669D"/>
    <w:rsid w:val="00193DCC"/>
    <w:rsid w:val="00194C4F"/>
    <w:rsid w:val="001954FE"/>
    <w:rsid w:val="001961F6"/>
    <w:rsid w:val="001A007D"/>
    <w:rsid w:val="001A2A10"/>
    <w:rsid w:val="001A3DF0"/>
    <w:rsid w:val="001A6A4E"/>
    <w:rsid w:val="001B2302"/>
    <w:rsid w:val="001B365C"/>
    <w:rsid w:val="001B4E26"/>
    <w:rsid w:val="001B69E3"/>
    <w:rsid w:val="001B6BCE"/>
    <w:rsid w:val="001B720A"/>
    <w:rsid w:val="001C1088"/>
    <w:rsid w:val="001C41BC"/>
    <w:rsid w:val="001C5510"/>
    <w:rsid w:val="001C7CFC"/>
    <w:rsid w:val="001D31EE"/>
    <w:rsid w:val="001D36F9"/>
    <w:rsid w:val="001D66B8"/>
    <w:rsid w:val="001E14B1"/>
    <w:rsid w:val="001E6A1A"/>
    <w:rsid w:val="001E7616"/>
    <w:rsid w:val="001F79CD"/>
    <w:rsid w:val="00211200"/>
    <w:rsid w:val="00212AFE"/>
    <w:rsid w:val="00213431"/>
    <w:rsid w:val="002143A2"/>
    <w:rsid w:val="00224599"/>
    <w:rsid w:val="00224D75"/>
    <w:rsid w:val="00224DD9"/>
    <w:rsid w:val="00243F37"/>
    <w:rsid w:val="00243F3E"/>
    <w:rsid w:val="00245FB7"/>
    <w:rsid w:val="002715F2"/>
    <w:rsid w:val="00275A45"/>
    <w:rsid w:val="00282357"/>
    <w:rsid w:val="0028348C"/>
    <w:rsid w:val="00283C3F"/>
    <w:rsid w:val="0028641B"/>
    <w:rsid w:val="00286D0C"/>
    <w:rsid w:val="00287D34"/>
    <w:rsid w:val="002900D2"/>
    <w:rsid w:val="002928E3"/>
    <w:rsid w:val="00294988"/>
    <w:rsid w:val="002A144F"/>
    <w:rsid w:val="002A19E0"/>
    <w:rsid w:val="002B137A"/>
    <w:rsid w:val="002C15B7"/>
    <w:rsid w:val="002C3EF7"/>
    <w:rsid w:val="002E7422"/>
    <w:rsid w:val="002E7614"/>
    <w:rsid w:val="002F3E1D"/>
    <w:rsid w:val="002F64B1"/>
    <w:rsid w:val="00303B20"/>
    <w:rsid w:val="003309F9"/>
    <w:rsid w:val="0033107E"/>
    <w:rsid w:val="00334082"/>
    <w:rsid w:val="00343121"/>
    <w:rsid w:val="00343435"/>
    <w:rsid w:val="00355AF1"/>
    <w:rsid w:val="00356B85"/>
    <w:rsid w:val="00357D62"/>
    <w:rsid w:val="0036205E"/>
    <w:rsid w:val="00371F04"/>
    <w:rsid w:val="00374955"/>
    <w:rsid w:val="003759CC"/>
    <w:rsid w:val="00385E09"/>
    <w:rsid w:val="003861E6"/>
    <w:rsid w:val="00394F49"/>
    <w:rsid w:val="0039585A"/>
    <w:rsid w:val="003A1B2D"/>
    <w:rsid w:val="003A230D"/>
    <w:rsid w:val="003B0595"/>
    <w:rsid w:val="003B3AE0"/>
    <w:rsid w:val="003B3BD5"/>
    <w:rsid w:val="003B61A8"/>
    <w:rsid w:val="003C4F8C"/>
    <w:rsid w:val="003C5448"/>
    <w:rsid w:val="003C5EF7"/>
    <w:rsid w:val="003C702A"/>
    <w:rsid w:val="003D09F1"/>
    <w:rsid w:val="003D2071"/>
    <w:rsid w:val="003D5CE1"/>
    <w:rsid w:val="003E1D03"/>
    <w:rsid w:val="003E24A4"/>
    <w:rsid w:val="003E328B"/>
    <w:rsid w:val="004028A8"/>
    <w:rsid w:val="00410115"/>
    <w:rsid w:val="004127B2"/>
    <w:rsid w:val="004136BA"/>
    <w:rsid w:val="0042360E"/>
    <w:rsid w:val="00427BD8"/>
    <w:rsid w:val="00430EDF"/>
    <w:rsid w:val="00431390"/>
    <w:rsid w:val="00432808"/>
    <w:rsid w:val="0043519B"/>
    <w:rsid w:val="0044050F"/>
    <w:rsid w:val="00443BC5"/>
    <w:rsid w:val="00443DBB"/>
    <w:rsid w:val="00445470"/>
    <w:rsid w:val="004457AC"/>
    <w:rsid w:val="00457CCA"/>
    <w:rsid w:val="00463078"/>
    <w:rsid w:val="00464417"/>
    <w:rsid w:val="0046711F"/>
    <w:rsid w:val="00474539"/>
    <w:rsid w:val="00477277"/>
    <w:rsid w:val="0048058F"/>
    <w:rsid w:val="00484674"/>
    <w:rsid w:val="00485DC9"/>
    <w:rsid w:val="004963E5"/>
    <w:rsid w:val="004B1B7B"/>
    <w:rsid w:val="004B394D"/>
    <w:rsid w:val="004B3B58"/>
    <w:rsid w:val="004C1F6D"/>
    <w:rsid w:val="004C20F4"/>
    <w:rsid w:val="004C3986"/>
    <w:rsid w:val="004D1BE3"/>
    <w:rsid w:val="004F006F"/>
    <w:rsid w:val="004F3688"/>
    <w:rsid w:val="004F3E05"/>
    <w:rsid w:val="004F743B"/>
    <w:rsid w:val="005002EF"/>
    <w:rsid w:val="00501BA4"/>
    <w:rsid w:val="005154F3"/>
    <w:rsid w:val="00516BE3"/>
    <w:rsid w:val="00532727"/>
    <w:rsid w:val="00532EA5"/>
    <w:rsid w:val="00537DDC"/>
    <w:rsid w:val="00541E9D"/>
    <w:rsid w:val="005420F5"/>
    <w:rsid w:val="0054312D"/>
    <w:rsid w:val="00543A27"/>
    <w:rsid w:val="00547A3F"/>
    <w:rsid w:val="00551906"/>
    <w:rsid w:val="00551BA8"/>
    <w:rsid w:val="0055372C"/>
    <w:rsid w:val="00555A36"/>
    <w:rsid w:val="00566F58"/>
    <w:rsid w:val="00567B95"/>
    <w:rsid w:val="005740CF"/>
    <w:rsid w:val="00574811"/>
    <w:rsid w:val="00577B56"/>
    <w:rsid w:val="00581F25"/>
    <w:rsid w:val="005821C2"/>
    <w:rsid w:val="00582F9E"/>
    <w:rsid w:val="00583083"/>
    <w:rsid w:val="00585614"/>
    <w:rsid w:val="0058621C"/>
    <w:rsid w:val="005B309A"/>
    <w:rsid w:val="005C500E"/>
    <w:rsid w:val="005C74A3"/>
    <w:rsid w:val="005D1AD9"/>
    <w:rsid w:val="005D2A73"/>
    <w:rsid w:val="005D5191"/>
    <w:rsid w:val="005E1C11"/>
    <w:rsid w:val="005E357B"/>
    <w:rsid w:val="005E7BAB"/>
    <w:rsid w:val="005F2941"/>
    <w:rsid w:val="00604B5B"/>
    <w:rsid w:val="00610C16"/>
    <w:rsid w:val="00612A98"/>
    <w:rsid w:val="00616110"/>
    <w:rsid w:val="0061755C"/>
    <w:rsid w:val="00621637"/>
    <w:rsid w:val="00625925"/>
    <w:rsid w:val="00627E9A"/>
    <w:rsid w:val="00634BCE"/>
    <w:rsid w:val="00653015"/>
    <w:rsid w:val="006600B7"/>
    <w:rsid w:val="0066591E"/>
    <w:rsid w:val="006667CF"/>
    <w:rsid w:val="00673C36"/>
    <w:rsid w:val="0067423B"/>
    <w:rsid w:val="00682513"/>
    <w:rsid w:val="00685816"/>
    <w:rsid w:val="00687996"/>
    <w:rsid w:val="00690CAC"/>
    <w:rsid w:val="0069219C"/>
    <w:rsid w:val="006951F8"/>
    <w:rsid w:val="00695A80"/>
    <w:rsid w:val="006A1989"/>
    <w:rsid w:val="006A3ADD"/>
    <w:rsid w:val="006A3F85"/>
    <w:rsid w:val="006B0A34"/>
    <w:rsid w:val="006B2173"/>
    <w:rsid w:val="006B277A"/>
    <w:rsid w:val="006B2C44"/>
    <w:rsid w:val="006C5170"/>
    <w:rsid w:val="006C56D6"/>
    <w:rsid w:val="006D59FE"/>
    <w:rsid w:val="006D6100"/>
    <w:rsid w:val="006E1126"/>
    <w:rsid w:val="006E1206"/>
    <w:rsid w:val="006F1A6D"/>
    <w:rsid w:val="00705D86"/>
    <w:rsid w:val="007076A1"/>
    <w:rsid w:val="00717EE0"/>
    <w:rsid w:val="00725486"/>
    <w:rsid w:val="00730338"/>
    <w:rsid w:val="00731738"/>
    <w:rsid w:val="00734B9C"/>
    <w:rsid w:val="007466EA"/>
    <w:rsid w:val="00755B6F"/>
    <w:rsid w:val="0075708B"/>
    <w:rsid w:val="00760342"/>
    <w:rsid w:val="00764F43"/>
    <w:rsid w:val="00771EDF"/>
    <w:rsid w:val="007725FD"/>
    <w:rsid w:val="0077573F"/>
    <w:rsid w:val="0078502A"/>
    <w:rsid w:val="00785166"/>
    <w:rsid w:val="0078610B"/>
    <w:rsid w:val="00792D4E"/>
    <w:rsid w:val="00797281"/>
    <w:rsid w:val="007A236A"/>
    <w:rsid w:val="007A4105"/>
    <w:rsid w:val="007B0CD1"/>
    <w:rsid w:val="007B229B"/>
    <w:rsid w:val="007C2C56"/>
    <w:rsid w:val="007C7450"/>
    <w:rsid w:val="007E60EE"/>
    <w:rsid w:val="007E72BE"/>
    <w:rsid w:val="007E794F"/>
    <w:rsid w:val="007F1E06"/>
    <w:rsid w:val="008077BA"/>
    <w:rsid w:val="00810986"/>
    <w:rsid w:val="0081112E"/>
    <w:rsid w:val="0081602F"/>
    <w:rsid w:val="00821266"/>
    <w:rsid w:val="00822545"/>
    <w:rsid w:val="00823008"/>
    <w:rsid w:val="00823F34"/>
    <w:rsid w:val="00827447"/>
    <w:rsid w:val="00827D37"/>
    <w:rsid w:val="008301CB"/>
    <w:rsid w:val="008305B5"/>
    <w:rsid w:val="008315CB"/>
    <w:rsid w:val="008341FF"/>
    <w:rsid w:val="00837E1B"/>
    <w:rsid w:val="00840E64"/>
    <w:rsid w:val="00854275"/>
    <w:rsid w:val="008561BE"/>
    <w:rsid w:val="008739B6"/>
    <w:rsid w:val="0088060F"/>
    <w:rsid w:val="008810B9"/>
    <w:rsid w:val="00885DF7"/>
    <w:rsid w:val="008A1E32"/>
    <w:rsid w:val="008A3FCB"/>
    <w:rsid w:val="008B4304"/>
    <w:rsid w:val="008B64EA"/>
    <w:rsid w:val="008C0B52"/>
    <w:rsid w:val="008C19A6"/>
    <w:rsid w:val="008C1BC5"/>
    <w:rsid w:val="008D0047"/>
    <w:rsid w:val="008D3941"/>
    <w:rsid w:val="008E1E7E"/>
    <w:rsid w:val="008E3F14"/>
    <w:rsid w:val="008E510D"/>
    <w:rsid w:val="008F022A"/>
    <w:rsid w:val="008F2F58"/>
    <w:rsid w:val="008F4B3B"/>
    <w:rsid w:val="00903B13"/>
    <w:rsid w:val="00905B90"/>
    <w:rsid w:val="0091088E"/>
    <w:rsid w:val="00917214"/>
    <w:rsid w:val="00926F6D"/>
    <w:rsid w:val="009375E6"/>
    <w:rsid w:val="009425AE"/>
    <w:rsid w:val="0094643D"/>
    <w:rsid w:val="00950E0A"/>
    <w:rsid w:val="0096325C"/>
    <w:rsid w:val="00963B0B"/>
    <w:rsid w:val="00966BE6"/>
    <w:rsid w:val="00966CF4"/>
    <w:rsid w:val="00967D38"/>
    <w:rsid w:val="009731AA"/>
    <w:rsid w:val="00981213"/>
    <w:rsid w:val="009819AC"/>
    <w:rsid w:val="00986120"/>
    <w:rsid w:val="009922E8"/>
    <w:rsid w:val="009A0C2A"/>
    <w:rsid w:val="009B1A78"/>
    <w:rsid w:val="009B776A"/>
    <w:rsid w:val="009C47CA"/>
    <w:rsid w:val="009D31CE"/>
    <w:rsid w:val="009D73FC"/>
    <w:rsid w:val="009E68C1"/>
    <w:rsid w:val="009F0B1C"/>
    <w:rsid w:val="009F3EAA"/>
    <w:rsid w:val="009F450E"/>
    <w:rsid w:val="009F5E71"/>
    <w:rsid w:val="009F774F"/>
    <w:rsid w:val="009F7CC7"/>
    <w:rsid w:val="00A014ED"/>
    <w:rsid w:val="00A13781"/>
    <w:rsid w:val="00A2329C"/>
    <w:rsid w:val="00A327E0"/>
    <w:rsid w:val="00A44917"/>
    <w:rsid w:val="00A44BF5"/>
    <w:rsid w:val="00A51630"/>
    <w:rsid w:val="00A51AFA"/>
    <w:rsid w:val="00A52790"/>
    <w:rsid w:val="00A6180E"/>
    <w:rsid w:val="00A7232F"/>
    <w:rsid w:val="00A72962"/>
    <w:rsid w:val="00A7528F"/>
    <w:rsid w:val="00A81440"/>
    <w:rsid w:val="00A852EE"/>
    <w:rsid w:val="00A91A1D"/>
    <w:rsid w:val="00A924C6"/>
    <w:rsid w:val="00A95E9F"/>
    <w:rsid w:val="00A9662C"/>
    <w:rsid w:val="00A96711"/>
    <w:rsid w:val="00A96F4D"/>
    <w:rsid w:val="00AA2909"/>
    <w:rsid w:val="00AB2703"/>
    <w:rsid w:val="00AB63DF"/>
    <w:rsid w:val="00AD023B"/>
    <w:rsid w:val="00AE3AD6"/>
    <w:rsid w:val="00AE4301"/>
    <w:rsid w:val="00AE7730"/>
    <w:rsid w:val="00AF2D0E"/>
    <w:rsid w:val="00AF564E"/>
    <w:rsid w:val="00AF5DED"/>
    <w:rsid w:val="00AF79B1"/>
    <w:rsid w:val="00AF7C29"/>
    <w:rsid w:val="00B01936"/>
    <w:rsid w:val="00B17BA6"/>
    <w:rsid w:val="00B20F06"/>
    <w:rsid w:val="00B341E8"/>
    <w:rsid w:val="00B439A0"/>
    <w:rsid w:val="00B554E7"/>
    <w:rsid w:val="00B56FDE"/>
    <w:rsid w:val="00B60783"/>
    <w:rsid w:val="00B645B7"/>
    <w:rsid w:val="00B65D04"/>
    <w:rsid w:val="00B76F86"/>
    <w:rsid w:val="00B81492"/>
    <w:rsid w:val="00B82843"/>
    <w:rsid w:val="00B9648C"/>
    <w:rsid w:val="00BA1857"/>
    <w:rsid w:val="00BA2143"/>
    <w:rsid w:val="00BA2F31"/>
    <w:rsid w:val="00BA5B04"/>
    <w:rsid w:val="00BB1CF5"/>
    <w:rsid w:val="00BC5ABA"/>
    <w:rsid w:val="00BD6753"/>
    <w:rsid w:val="00BD7F07"/>
    <w:rsid w:val="00BF0BED"/>
    <w:rsid w:val="00BF569E"/>
    <w:rsid w:val="00C000D7"/>
    <w:rsid w:val="00C0323E"/>
    <w:rsid w:val="00C03E12"/>
    <w:rsid w:val="00C12347"/>
    <w:rsid w:val="00C14BEF"/>
    <w:rsid w:val="00C14CFF"/>
    <w:rsid w:val="00C20DAA"/>
    <w:rsid w:val="00C25C4E"/>
    <w:rsid w:val="00C272E5"/>
    <w:rsid w:val="00C27B5C"/>
    <w:rsid w:val="00C31034"/>
    <w:rsid w:val="00C37E00"/>
    <w:rsid w:val="00C421E2"/>
    <w:rsid w:val="00C449CA"/>
    <w:rsid w:val="00C5009A"/>
    <w:rsid w:val="00C50E4E"/>
    <w:rsid w:val="00C5737D"/>
    <w:rsid w:val="00C64A3A"/>
    <w:rsid w:val="00C6647F"/>
    <w:rsid w:val="00C77E11"/>
    <w:rsid w:val="00C91D45"/>
    <w:rsid w:val="00C91E12"/>
    <w:rsid w:val="00C95354"/>
    <w:rsid w:val="00C965E3"/>
    <w:rsid w:val="00C96C3A"/>
    <w:rsid w:val="00C970FD"/>
    <w:rsid w:val="00CA2ED9"/>
    <w:rsid w:val="00CB574E"/>
    <w:rsid w:val="00CC1777"/>
    <w:rsid w:val="00CC5959"/>
    <w:rsid w:val="00CD02E6"/>
    <w:rsid w:val="00CD5BFA"/>
    <w:rsid w:val="00D114A2"/>
    <w:rsid w:val="00D12182"/>
    <w:rsid w:val="00D20A90"/>
    <w:rsid w:val="00D271E0"/>
    <w:rsid w:val="00D42B52"/>
    <w:rsid w:val="00D43C01"/>
    <w:rsid w:val="00D45A87"/>
    <w:rsid w:val="00D5039C"/>
    <w:rsid w:val="00D53D17"/>
    <w:rsid w:val="00D552AF"/>
    <w:rsid w:val="00D62E7A"/>
    <w:rsid w:val="00D65264"/>
    <w:rsid w:val="00D67287"/>
    <w:rsid w:val="00D71015"/>
    <w:rsid w:val="00D825BA"/>
    <w:rsid w:val="00D8657C"/>
    <w:rsid w:val="00D86CA5"/>
    <w:rsid w:val="00D879FE"/>
    <w:rsid w:val="00D941D5"/>
    <w:rsid w:val="00D95977"/>
    <w:rsid w:val="00DA6675"/>
    <w:rsid w:val="00DC0399"/>
    <w:rsid w:val="00DD01CB"/>
    <w:rsid w:val="00DD292E"/>
    <w:rsid w:val="00DD2E64"/>
    <w:rsid w:val="00DE2501"/>
    <w:rsid w:val="00DE712E"/>
    <w:rsid w:val="00DF06EF"/>
    <w:rsid w:val="00DF13FD"/>
    <w:rsid w:val="00DF26EA"/>
    <w:rsid w:val="00DF6EF4"/>
    <w:rsid w:val="00DF758F"/>
    <w:rsid w:val="00E00526"/>
    <w:rsid w:val="00E02388"/>
    <w:rsid w:val="00E04C68"/>
    <w:rsid w:val="00E04F02"/>
    <w:rsid w:val="00E14C33"/>
    <w:rsid w:val="00E25DF9"/>
    <w:rsid w:val="00E27166"/>
    <w:rsid w:val="00E351AB"/>
    <w:rsid w:val="00E42FAD"/>
    <w:rsid w:val="00E46F7A"/>
    <w:rsid w:val="00E47E4D"/>
    <w:rsid w:val="00E50CCB"/>
    <w:rsid w:val="00E53306"/>
    <w:rsid w:val="00E53B07"/>
    <w:rsid w:val="00E541AA"/>
    <w:rsid w:val="00E57350"/>
    <w:rsid w:val="00E573F3"/>
    <w:rsid w:val="00E6700C"/>
    <w:rsid w:val="00E73431"/>
    <w:rsid w:val="00E759B8"/>
    <w:rsid w:val="00E821E8"/>
    <w:rsid w:val="00E838DB"/>
    <w:rsid w:val="00E875DB"/>
    <w:rsid w:val="00E91625"/>
    <w:rsid w:val="00E973C8"/>
    <w:rsid w:val="00EA20C3"/>
    <w:rsid w:val="00EA3DCE"/>
    <w:rsid w:val="00EA792C"/>
    <w:rsid w:val="00EB5721"/>
    <w:rsid w:val="00EC3D17"/>
    <w:rsid w:val="00EC49F1"/>
    <w:rsid w:val="00ED339D"/>
    <w:rsid w:val="00ED50D0"/>
    <w:rsid w:val="00ED7EAB"/>
    <w:rsid w:val="00EE46B7"/>
    <w:rsid w:val="00EF5E67"/>
    <w:rsid w:val="00F00044"/>
    <w:rsid w:val="00F05747"/>
    <w:rsid w:val="00F070F4"/>
    <w:rsid w:val="00F17BB2"/>
    <w:rsid w:val="00F26E2F"/>
    <w:rsid w:val="00F32B14"/>
    <w:rsid w:val="00F32F2B"/>
    <w:rsid w:val="00F35A02"/>
    <w:rsid w:val="00F46A6E"/>
    <w:rsid w:val="00F50CA9"/>
    <w:rsid w:val="00F62860"/>
    <w:rsid w:val="00F62C3C"/>
    <w:rsid w:val="00F72116"/>
    <w:rsid w:val="00F729E5"/>
    <w:rsid w:val="00F72DFC"/>
    <w:rsid w:val="00F738BF"/>
    <w:rsid w:val="00F7659A"/>
    <w:rsid w:val="00F8103E"/>
    <w:rsid w:val="00F81935"/>
    <w:rsid w:val="00F84391"/>
    <w:rsid w:val="00F84F9D"/>
    <w:rsid w:val="00F94C80"/>
    <w:rsid w:val="00FB3ADA"/>
    <w:rsid w:val="00FB533A"/>
    <w:rsid w:val="00FC04C5"/>
    <w:rsid w:val="00FC6D3C"/>
    <w:rsid w:val="00FD654C"/>
    <w:rsid w:val="00FF11D4"/>
    <w:rsid w:val="00FF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16F92"/>
  <w15:docId w15:val="{CE6ACCAB-60DA-43B7-9320-419D521A5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94D"/>
  </w:style>
  <w:style w:type="paragraph" w:styleId="Heading1">
    <w:name w:val="heading 1"/>
    <w:basedOn w:val="Normal"/>
    <w:next w:val="Normal"/>
    <w:link w:val="Heading1Char"/>
    <w:uiPriority w:val="9"/>
    <w:qFormat/>
    <w:rsid w:val="004136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36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4136B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66B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4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E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5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6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13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9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99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945861">
                          <w:marLeft w:val="0"/>
                          <w:marRight w:val="-144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898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768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605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647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998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6375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7655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4</Pages>
  <Words>1438</Words>
  <Characters>8197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</dc:creator>
  <cp:lastModifiedBy>Linda Gomez</cp:lastModifiedBy>
  <cp:revision>6</cp:revision>
  <cp:lastPrinted>2017-03-16T18:07:00Z</cp:lastPrinted>
  <dcterms:created xsi:type="dcterms:W3CDTF">2017-02-28T14:06:00Z</dcterms:created>
  <dcterms:modified xsi:type="dcterms:W3CDTF">2017-03-16T20:10:00Z</dcterms:modified>
</cp:coreProperties>
</file>