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45" w:rsidRPr="00833E4A" w:rsidRDefault="009F7445">
      <w:pPr>
        <w:pStyle w:val="Title"/>
      </w:pPr>
    </w:p>
    <w:p w:rsidR="00FB332C" w:rsidRPr="00833E4A" w:rsidRDefault="00FB332C" w:rsidP="00FB332C">
      <w:pPr>
        <w:tabs>
          <w:tab w:val="left" w:pos="90"/>
          <w:tab w:val="left" w:pos="720"/>
          <w:tab w:val="left" w:pos="1440"/>
          <w:tab w:val="left" w:pos="2160"/>
          <w:tab w:val="left" w:pos="2880"/>
        </w:tabs>
        <w:jc w:val="center"/>
        <w:rPr>
          <w:b/>
          <w:sz w:val="24"/>
          <w:szCs w:val="24"/>
        </w:rPr>
      </w:pPr>
      <w:r w:rsidRPr="00833E4A">
        <w:rPr>
          <w:b/>
          <w:sz w:val="24"/>
          <w:szCs w:val="24"/>
        </w:rPr>
        <w:t>WASHINGTON CONSERVATION COMMISSION</w:t>
      </w:r>
    </w:p>
    <w:p w:rsidR="00FB332C" w:rsidRPr="00833E4A" w:rsidRDefault="00FB332C" w:rsidP="00FB332C">
      <w:pPr>
        <w:tabs>
          <w:tab w:val="left" w:pos="90"/>
          <w:tab w:val="left" w:pos="720"/>
          <w:tab w:val="left" w:pos="1440"/>
          <w:tab w:val="left" w:pos="2160"/>
          <w:tab w:val="left" w:pos="2880"/>
        </w:tabs>
        <w:jc w:val="center"/>
        <w:rPr>
          <w:b/>
          <w:sz w:val="24"/>
          <w:szCs w:val="24"/>
        </w:rPr>
      </w:pPr>
      <w:r w:rsidRPr="00833E4A">
        <w:rPr>
          <w:b/>
          <w:sz w:val="24"/>
          <w:szCs w:val="24"/>
        </w:rPr>
        <w:t>BRYAN HALL PLAZA</w:t>
      </w:r>
    </w:p>
    <w:p w:rsidR="00FB332C" w:rsidRPr="00833E4A" w:rsidRDefault="00FB332C" w:rsidP="00FB332C">
      <w:pPr>
        <w:tabs>
          <w:tab w:val="left" w:pos="90"/>
          <w:tab w:val="left" w:pos="720"/>
          <w:tab w:val="left" w:pos="1440"/>
          <w:tab w:val="left" w:pos="2160"/>
          <w:tab w:val="left" w:pos="2880"/>
        </w:tabs>
        <w:jc w:val="center"/>
        <w:rPr>
          <w:b/>
          <w:sz w:val="24"/>
          <w:szCs w:val="24"/>
        </w:rPr>
      </w:pPr>
      <w:r w:rsidRPr="00833E4A">
        <w:rPr>
          <w:b/>
          <w:sz w:val="24"/>
          <w:szCs w:val="24"/>
        </w:rPr>
        <w:t>WASHINGTON CT</w:t>
      </w:r>
    </w:p>
    <w:p w:rsidR="00FB332C" w:rsidRPr="00833E4A" w:rsidRDefault="00FB332C" w:rsidP="00FB332C">
      <w:pPr>
        <w:tabs>
          <w:tab w:val="left" w:pos="90"/>
          <w:tab w:val="left" w:pos="720"/>
          <w:tab w:val="left" w:pos="1440"/>
          <w:tab w:val="left" w:pos="2160"/>
          <w:tab w:val="left" w:pos="2880"/>
        </w:tabs>
        <w:jc w:val="center"/>
        <w:rPr>
          <w:b/>
          <w:sz w:val="24"/>
          <w:szCs w:val="24"/>
        </w:rPr>
      </w:pPr>
    </w:p>
    <w:p w:rsidR="00FB332C" w:rsidRPr="00833E4A" w:rsidRDefault="00FB332C" w:rsidP="00FB332C">
      <w:pPr>
        <w:tabs>
          <w:tab w:val="left" w:pos="90"/>
          <w:tab w:val="left" w:pos="720"/>
          <w:tab w:val="left" w:pos="1440"/>
          <w:tab w:val="left" w:pos="2160"/>
          <w:tab w:val="left" w:pos="2880"/>
        </w:tabs>
        <w:jc w:val="center"/>
        <w:rPr>
          <w:b/>
          <w:sz w:val="24"/>
          <w:szCs w:val="24"/>
        </w:rPr>
      </w:pPr>
      <w:r w:rsidRPr="00833E4A">
        <w:rPr>
          <w:b/>
          <w:sz w:val="24"/>
          <w:szCs w:val="24"/>
        </w:rPr>
        <w:t>MINUTES – April 5, 2017</w:t>
      </w:r>
    </w:p>
    <w:p w:rsidR="00FB332C" w:rsidRPr="00833E4A" w:rsidRDefault="00FB332C" w:rsidP="00FB332C">
      <w:pPr>
        <w:tabs>
          <w:tab w:val="left" w:pos="90"/>
          <w:tab w:val="left" w:pos="720"/>
          <w:tab w:val="left" w:pos="1440"/>
          <w:tab w:val="left" w:pos="2160"/>
          <w:tab w:val="left" w:pos="2880"/>
        </w:tabs>
        <w:jc w:val="center"/>
        <w:rPr>
          <w:sz w:val="24"/>
          <w:szCs w:val="24"/>
        </w:rPr>
      </w:pPr>
    </w:p>
    <w:p w:rsidR="00201EA0" w:rsidRPr="00833E4A" w:rsidRDefault="00FB332C" w:rsidP="00D6677D">
      <w:pPr>
        <w:ind w:left="-180"/>
        <w:rPr>
          <w:sz w:val="24"/>
          <w:szCs w:val="24"/>
        </w:rPr>
      </w:pPr>
      <w:r w:rsidRPr="00833E4A">
        <w:rPr>
          <w:b/>
          <w:sz w:val="24"/>
          <w:szCs w:val="24"/>
        </w:rPr>
        <w:t xml:space="preserve"> 5:00 PM</w:t>
      </w:r>
      <w:r w:rsidRPr="00833E4A">
        <w:rPr>
          <w:sz w:val="24"/>
          <w:szCs w:val="24"/>
        </w:rPr>
        <w:tab/>
      </w:r>
      <w:r w:rsidRPr="00833E4A">
        <w:rPr>
          <w:sz w:val="24"/>
          <w:szCs w:val="24"/>
        </w:rPr>
        <w:tab/>
      </w:r>
      <w:r w:rsidRPr="00833E4A">
        <w:rPr>
          <w:sz w:val="24"/>
          <w:szCs w:val="24"/>
        </w:rPr>
        <w:tab/>
      </w:r>
      <w:r w:rsidRPr="00833E4A">
        <w:rPr>
          <w:sz w:val="24"/>
          <w:szCs w:val="24"/>
        </w:rPr>
        <w:tab/>
      </w:r>
      <w:r w:rsidRPr="00833E4A">
        <w:rPr>
          <w:sz w:val="24"/>
          <w:szCs w:val="24"/>
        </w:rPr>
        <w:tab/>
      </w:r>
      <w:r w:rsidRPr="00833E4A">
        <w:rPr>
          <w:sz w:val="24"/>
          <w:szCs w:val="24"/>
        </w:rPr>
        <w:tab/>
      </w:r>
      <w:r w:rsidRPr="00833E4A">
        <w:rPr>
          <w:sz w:val="24"/>
          <w:szCs w:val="24"/>
        </w:rPr>
        <w:tab/>
      </w:r>
      <w:r w:rsidRPr="00833E4A">
        <w:rPr>
          <w:b/>
          <w:sz w:val="24"/>
          <w:szCs w:val="24"/>
        </w:rPr>
        <w:t>UPPER LEVEL CONFERENCE ROOM</w:t>
      </w:r>
    </w:p>
    <w:p w:rsidR="00482925" w:rsidRPr="00833E4A" w:rsidRDefault="00535602" w:rsidP="00D6677D">
      <w:pPr>
        <w:ind w:left="-180"/>
        <w:rPr>
          <w:sz w:val="24"/>
          <w:szCs w:val="24"/>
        </w:rPr>
      </w:pPr>
      <w:r w:rsidRPr="00833E4A">
        <w:rPr>
          <w:sz w:val="24"/>
          <w:szCs w:val="24"/>
        </w:rPr>
        <w:t xml:space="preserve"> </w:t>
      </w:r>
    </w:p>
    <w:p w:rsidR="00F11F93" w:rsidRDefault="00D6677D" w:rsidP="00D6677D">
      <w:pPr>
        <w:tabs>
          <w:tab w:val="left" w:pos="90"/>
          <w:tab w:val="left" w:pos="720"/>
          <w:tab w:val="left" w:pos="1440"/>
          <w:tab w:val="left" w:pos="2160"/>
          <w:tab w:val="left" w:pos="2880"/>
        </w:tabs>
        <w:ind w:left="-180"/>
        <w:rPr>
          <w:sz w:val="24"/>
          <w:szCs w:val="24"/>
        </w:rPr>
      </w:pPr>
      <w:r w:rsidRPr="00833E4A">
        <w:rPr>
          <w:sz w:val="24"/>
          <w:szCs w:val="24"/>
        </w:rPr>
        <w:t xml:space="preserve"> </w:t>
      </w:r>
      <w:r w:rsidR="00F11F93" w:rsidRPr="00833E4A">
        <w:rPr>
          <w:sz w:val="24"/>
          <w:szCs w:val="24"/>
        </w:rPr>
        <w:t>Members Present:</w:t>
      </w:r>
      <w:r w:rsidR="00F11F93" w:rsidRPr="00833E4A">
        <w:rPr>
          <w:sz w:val="24"/>
          <w:szCs w:val="24"/>
        </w:rPr>
        <w:tab/>
        <w:t>Susan Payne, Randy Bernard, Tyler O’Hazo, Diane Dupuis</w:t>
      </w:r>
    </w:p>
    <w:p w:rsidR="00C223F1" w:rsidRPr="00833E4A" w:rsidRDefault="00C223F1" w:rsidP="00D6677D">
      <w:pPr>
        <w:tabs>
          <w:tab w:val="left" w:pos="90"/>
          <w:tab w:val="left" w:pos="720"/>
          <w:tab w:val="left" w:pos="1440"/>
          <w:tab w:val="left" w:pos="2160"/>
          <w:tab w:val="left" w:pos="2880"/>
        </w:tabs>
        <w:ind w:left="-180"/>
        <w:rPr>
          <w:sz w:val="24"/>
          <w:szCs w:val="24"/>
        </w:rPr>
      </w:pPr>
      <w:r>
        <w:rPr>
          <w:sz w:val="24"/>
          <w:szCs w:val="24"/>
        </w:rPr>
        <w:t xml:space="preserve"> Members Absent:</w:t>
      </w:r>
      <w:r>
        <w:rPr>
          <w:sz w:val="24"/>
          <w:szCs w:val="24"/>
        </w:rPr>
        <w:tab/>
        <w:t>Linda Frank</w:t>
      </w:r>
    </w:p>
    <w:p w:rsidR="00F11F93" w:rsidRPr="00833E4A" w:rsidRDefault="00D6677D" w:rsidP="00D6677D">
      <w:pPr>
        <w:tabs>
          <w:tab w:val="left" w:pos="90"/>
          <w:tab w:val="left" w:pos="720"/>
          <w:tab w:val="left" w:pos="1440"/>
          <w:tab w:val="left" w:pos="2160"/>
          <w:tab w:val="left" w:pos="2880"/>
        </w:tabs>
        <w:ind w:left="-180"/>
        <w:rPr>
          <w:sz w:val="24"/>
          <w:szCs w:val="24"/>
        </w:rPr>
      </w:pPr>
      <w:r w:rsidRPr="00833E4A">
        <w:rPr>
          <w:sz w:val="24"/>
          <w:szCs w:val="24"/>
        </w:rPr>
        <w:t xml:space="preserve"> A</w:t>
      </w:r>
      <w:r w:rsidR="00F11F93" w:rsidRPr="00833E4A">
        <w:rPr>
          <w:sz w:val="24"/>
          <w:szCs w:val="24"/>
        </w:rPr>
        <w:t>lternates Present:</w:t>
      </w:r>
      <w:r w:rsidR="00F11F93" w:rsidRPr="00833E4A">
        <w:rPr>
          <w:sz w:val="24"/>
          <w:szCs w:val="24"/>
        </w:rPr>
        <w:tab/>
        <w:t>Dirk Sabin, Carrie Rowe</w:t>
      </w:r>
    </w:p>
    <w:p w:rsidR="00F11F93" w:rsidRPr="00833E4A" w:rsidRDefault="00D6677D" w:rsidP="00D6677D">
      <w:pPr>
        <w:tabs>
          <w:tab w:val="left" w:pos="90"/>
          <w:tab w:val="left" w:pos="720"/>
          <w:tab w:val="left" w:pos="1440"/>
          <w:tab w:val="left" w:pos="2160"/>
          <w:tab w:val="left" w:pos="2880"/>
        </w:tabs>
        <w:ind w:left="-180"/>
        <w:rPr>
          <w:sz w:val="24"/>
          <w:szCs w:val="24"/>
        </w:rPr>
      </w:pPr>
      <w:r w:rsidRPr="00833E4A">
        <w:rPr>
          <w:sz w:val="24"/>
          <w:szCs w:val="24"/>
        </w:rPr>
        <w:t xml:space="preserve"> </w:t>
      </w:r>
      <w:r w:rsidR="00F11F93" w:rsidRPr="00833E4A">
        <w:rPr>
          <w:sz w:val="24"/>
          <w:szCs w:val="24"/>
        </w:rPr>
        <w:t>Alternates Absent:</w:t>
      </w:r>
      <w:r w:rsidR="00F11F93" w:rsidRPr="00833E4A">
        <w:rPr>
          <w:sz w:val="24"/>
          <w:szCs w:val="24"/>
        </w:rPr>
        <w:tab/>
      </w:r>
      <w:r w:rsidR="00850AFF" w:rsidRPr="00833E4A">
        <w:rPr>
          <w:sz w:val="24"/>
          <w:szCs w:val="24"/>
        </w:rPr>
        <w:t>Ann Quackenbos</w:t>
      </w:r>
    </w:p>
    <w:p w:rsidR="00F11F93" w:rsidRPr="00833E4A" w:rsidRDefault="00D6677D" w:rsidP="00D6677D">
      <w:pPr>
        <w:tabs>
          <w:tab w:val="left" w:pos="90"/>
          <w:tab w:val="left" w:pos="720"/>
          <w:tab w:val="left" w:pos="1440"/>
          <w:tab w:val="left" w:pos="2160"/>
          <w:tab w:val="left" w:pos="2880"/>
        </w:tabs>
        <w:ind w:left="-180"/>
        <w:rPr>
          <w:sz w:val="24"/>
          <w:szCs w:val="24"/>
        </w:rPr>
      </w:pPr>
      <w:r w:rsidRPr="00833E4A">
        <w:rPr>
          <w:sz w:val="24"/>
          <w:szCs w:val="24"/>
        </w:rPr>
        <w:t xml:space="preserve"> </w:t>
      </w:r>
      <w:r w:rsidR="00F11F93" w:rsidRPr="00833E4A">
        <w:rPr>
          <w:sz w:val="24"/>
          <w:szCs w:val="24"/>
        </w:rPr>
        <w:t>Staff:</w:t>
      </w:r>
      <w:r w:rsidR="00F11F93" w:rsidRPr="00833E4A">
        <w:rPr>
          <w:sz w:val="24"/>
          <w:szCs w:val="24"/>
        </w:rPr>
        <w:tab/>
      </w:r>
      <w:r w:rsidR="00F11F93" w:rsidRPr="00833E4A">
        <w:rPr>
          <w:sz w:val="24"/>
          <w:szCs w:val="24"/>
        </w:rPr>
        <w:tab/>
      </w:r>
      <w:r w:rsidR="00F11F93" w:rsidRPr="00833E4A">
        <w:rPr>
          <w:sz w:val="24"/>
          <w:szCs w:val="24"/>
        </w:rPr>
        <w:tab/>
        <w:t>Janice Roberti</w:t>
      </w:r>
    </w:p>
    <w:p w:rsidR="00EA2913" w:rsidRPr="00833E4A" w:rsidRDefault="00F11F93" w:rsidP="00D6677D">
      <w:pPr>
        <w:tabs>
          <w:tab w:val="left" w:pos="90"/>
          <w:tab w:val="left" w:pos="720"/>
          <w:tab w:val="left" w:pos="1440"/>
          <w:tab w:val="left" w:pos="2160"/>
          <w:tab w:val="left" w:pos="2880"/>
        </w:tabs>
        <w:ind w:left="-180"/>
        <w:rPr>
          <w:sz w:val="24"/>
          <w:szCs w:val="24"/>
        </w:rPr>
      </w:pPr>
      <w:r w:rsidRPr="00833E4A">
        <w:rPr>
          <w:sz w:val="24"/>
          <w:szCs w:val="24"/>
        </w:rPr>
        <w:t xml:space="preserve"> Visitors:</w:t>
      </w:r>
      <w:r w:rsidRPr="00833E4A">
        <w:rPr>
          <w:sz w:val="24"/>
          <w:szCs w:val="24"/>
        </w:rPr>
        <w:tab/>
      </w:r>
      <w:r w:rsidRPr="00833E4A">
        <w:rPr>
          <w:sz w:val="24"/>
          <w:szCs w:val="24"/>
        </w:rPr>
        <w:tab/>
      </w:r>
      <w:r w:rsidR="00D6677D" w:rsidRPr="00833E4A">
        <w:rPr>
          <w:sz w:val="24"/>
          <w:szCs w:val="24"/>
        </w:rPr>
        <w:tab/>
      </w:r>
      <w:r w:rsidR="00850AFF" w:rsidRPr="00833E4A">
        <w:rPr>
          <w:sz w:val="24"/>
          <w:szCs w:val="24"/>
        </w:rPr>
        <w:t>Scott Weaver, Brenda Pape</w:t>
      </w:r>
    </w:p>
    <w:p w:rsidR="00EA2913" w:rsidRPr="00833E4A" w:rsidRDefault="00EA2913" w:rsidP="00D6677D">
      <w:pPr>
        <w:tabs>
          <w:tab w:val="left" w:pos="90"/>
          <w:tab w:val="left" w:pos="720"/>
          <w:tab w:val="left" w:pos="1440"/>
          <w:tab w:val="left" w:pos="2160"/>
          <w:tab w:val="left" w:pos="2880"/>
        </w:tabs>
        <w:ind w:left="-180"/>
        <w:rPr>
          <w:sz w:val="24"/>
          <w:szCs w:val="24"/>
        </w:rPr>
      </w:pPr>
    </w:p>
    <w:p w:rsidR="00F11F93" w:rsidRPr="00833E4A" w:rsidRDefault="00D6677D" w:rsidP="00D6677D">
      <w:pPr>
        <w:tabs>
          <w:tab w:val="left" w:pos="90"/>
          <w:tab w:val="left" w:pos="720"/>
          <w:tab w:val="left" w:pos="1440"/>
          <w:tab w:val="left" w:pos="2160"/>
          <w:tab w:val="left" w:pos="2880"/>
        </w:tabs>
        <w:ind w:left="-180"/>
        <w:rPr>
          <w:sz w:val="24"/>
          <w:szCs w:val="24"/>
        </w:rPr>
      </w:pPr>
      <w:r w:rsidRPr="00833E4A">
        <w:rPr>
          <w:sz w:val="24"/>
          <w:szCs w:val="24"/>
        </w:rPr>
        <w:t>Mr. Payn</w:t>
      </w:r>
      <w:r w:rsidR="00C41696" w:rsidRPr="00833E4A">
        <w:rPr>
          <w:sz w:val="24"/>
          <w:szCs w:val="24"/>
        </w:rPr>
        <w:t>e opened the meeting at 5:10 PM and seated Dirk Sabin for Linda Frank</w:t>
      </w:r>
    </w:p>
    <w:p w:rsidR="00972D44" w:rsidRPr="00833E4A" w:rsidRDefault="00972D44" w:rsidP="00D6677D">
      <w:pPr>
        <w:ind w:left="-180"/>
        <w:rPr>
          <w:sz w:val="24"/>
          <w:szCs w:val="24"/>
        </w:rPr>
      </w:pPr>
    </w:p>
    <w:p w:rsidR="00727EAB" w:rsidRPr="00833E4A" w:rsidRDefault="008E2255" w:rsidP="00D6677D">
      <w:pPr>
        <w:ind w:left="-180"/>
        <w:rPr>
          <w:sz w:val="24"/>
          <w:szCs w:val="24"/>
        </w:rPr>
      </w:pPr>
      <w:r w:rsidRPr="00833E4A">
        <w:rPr>
          <w:sz w:val="24"/>
          <w:szCs w:val="24"/>
        </w:rPr>
        <w:t xml:space="preserve">Minutes </w:t>
      </w:r>
      <w:r w:rsidR="00F250FA" w:rsidRPr="00833E4A">
        <w:rPr>
          <w:sz w:val="24"/>
          <w:szCs w:val="24"/>
        </w:rPr>
        <w:t>o</w:t>
      </w:r>
      <w:r w:rsidR="00810FF1" w:rsidRPr="00833E4A">
        <w:rPr>
          <w:sz w:val="24"/>
          <w:szCs w:val="24"/>
        </w:rPr>
        <w:t>f</w:t>
      </w:r>
      <w:r w:rsidR="00CF2A1F" w:rsidRPr="00833E4A">
        <w:rPr>
          <w:sz w:val="24"/>
          <w:szCs w:val="24"/>
        </w:rPr>
        <w:t xml:space="preserve"> </w:t>
      </w:r>
      <w:r w:rsidR="002B43FD" w:rsidRPr="00833E4A">
        <w:rPr>
          <w:sz w:val="24"/>
          <w:szCs w:val="24"/>
        </w:rPr>
        <w:t>March</w:t>
      </w:r>
      <w:r w:rsidR="00CF2A1F" w:rsidRPr="00833E4A">
        <w:rPr>
          <w:sz w:val="24"/>
          <w:szCs w:val="24"/>
        </w:rPr>
        <w:t>. 1</w:t>
      </w:r>
      <w:r w:rsidR="00666499" w:rsidRPr="00833E4A">
        <w:rPr>
          <w:sz w:val="24"/>
          <w:szCs w:val="24"/>
        </w:rPr>
        <w:t>,</w:t>
      </w:r>
      <w:r w:rsidR="00280FBE" w:rsidRPr="00833E4A">
        <w:rPr>
          <w:sz w:val="24"/>
          <w:szCs w:val="24"/>
        </w:rPr>
        <w:t xml:space="preserve"> </w:t>
      </w:r>
      <w:r w:rsidR="00C16051" w:rsidRPr="00833E4A">
        <w:rPr>
          <w:sz w:val="24"/>
          <w:szCs w:val="24"/>
        </w:rPr>
        <w:t>201</w:t>
      </w:r>
      <w:r w:rsidR="00666499" w:rsidRPr="00833E4A">
        <w:rPr>
          <w:sz w:val="24"/>
          <w:szCs w:val="24"/>
        </w:rPr>
        <w:t>7</w:t>
      </w:r>
    </w:p>
    <w:p w:rsidR="00201EA0" w:rsidRPr="00833E4A" w:rsidRDefault="00201EA0" w:rsidP="00D6677D">
      <w:pPr>
        <w:ind w:left="-180"/>
        <w:rPr>
          <w:sz w:val="24"/>
          <w:szCs w:val="24"/>
        </w:rPr>
      </w:pPr>
    </w:p>
    <w:p w:rsidR="00201EA0" w:rsidRPr="00833E4A" w:rsidRDefault="00201EA0" w:rsidP="00D6677D">
      <w:pPr>
        <w:ind w:left="-180"/>
        <w:rPr>
          <w:sz w:val="24"/>
          <w:szCs w:val="24"/>
        </w:rPr>
      </w:pPr>
      <w:r w:rsidRPr="00833E4A">
        <w:rPr>
          <w:sz w:val="24"/>
          <w:szCs w:val="24"/>
        </w:rPr>
        <w:t>The commissioners re</w:t>
      </w:r>
      <w:r w:rsidR="00111E3B" w:rsidRPr="00833E4A">
        <w:rPr>
          <w:sz w:val="24"/>
          <w:szCs w:val="24"/>
        </w:rPr>
        <w:t>viewed</w:t>
      </w:r>
      <w:r w:rsidRPr="00833E4A">
        <w:rPr>
          <w:sz w:val="24"/>
          <w:szCs w:val="24"/>
        </w:rPr>
        <w:t xml:space="preserve"> the March 1, 2017 meeting minutes and</w:t>
      </w:r>
      <w:r w:rsidR="00111E3B" w:rsidRPr="00833E4A">
        <w:rPr>
          <w:sz w:val="24"/>
          <w:szCs w:val="24"/>
        </w:rPr>
        <w:t xml:space="preserve"> there were no corrections.</w:t>
      </w:r>
    </w:p>
    <w:p w:rsidR="00201EA0" w:rsidRPr="00833E4A" w:rsidRDefault="00201EA0" w:rsidP="00D6677D">
      <w:pPr>
        <w:ind w:left="-180"/>
        <w:rPr>
          <w:sz w:val="24"/>
          <w:szCs w:val="24"/>
        </w:rPr>
      </w:pPr>
    </w:p>
    <w:p w:rsidR="00111E3B" w:rsidRPr="00833E4A" w:rsidRDefault="00201EA0" w:rsidP="00D6677D">
      <w:pPr>
        <w:ind w:left="-180"/>
        <w:rPr>
          <w:sz w:val="24"/>
          <w:szCs w:val="24"/>
        </w:rPr>
      </w:pPr>
      <w:r w:rsidRPr="00833E4A">
        <w:rPr>
          <w:sz w:val="24"/>
          <w:szCs w:val="24"/>
        </w:rPr>
        <w:t>MOTION:</w:t>
      </w:r>
      <w:r w:rsidR="00111E3B" w:rsidRPr="00833E4A">
        <w:rPr>
          <w:sz w:val="24"/>
          <w:szCs w:val="24"/>
        </w:rPr>
        <w:t xml:space="preserve">  </w:t>
      </w:r>
      <w:r w:rsidR="00111E3B" w:rsidRPr="00833E4A">
        <w:rPr>
          <w:sz w:val="24"/>
          <w:szCs w:val="24"/>
        </w:rPr>
        <w:tab/>
      </w:r>
      <w:r w:rsidRPr="00833E4A">
        <w:rPr>
          <w:sz w:val="24"/>
          <w:szCs w:val="24"/>
        </w:rPr>
        <w:t xml:space="preserve">To accept </w:t>
      </w:r>
      <w:r w:rsidR="00111E3B" w:rsidRPr="00833E4A">
        <w:rPr>
          <w:sz w:val="24"/>
          <w:szCs w:val="24"/>
        </w:rPr>
        <w:t>the March 1, 2017 minutes as written. By Mr. Bernard, seconded by Mr. Sabin</w:t>
      </w:r>
    </w:p>
    <w:p w:rsidR="00201EA0" w:rsidRPr="00833E4A" w:rsidRDefault="00111E3B" w:rsidP="00111E3B">
      <w:pPr>
        <w:ind w:left="540" w:firstLine="900"/>
        <w:rPr>
          <w:sz w:val="24"/>
          <w:szCs w:val="24"/>
        </w:rPr>
      </w:pPr>
      <w:r w:rsidRPr="00833E4A">
        <w:rPr>
          <w:sz w:val="24"/>
          <w:szCs w:val="24"/>
        </w:rPr>
        <w:t>passed 5 to 0.</w:t>
      </w:r>
    </w:p>
    <w:p w:rsidR="00E427CA" w:rsidRPr="00833E4A" w:rsidRDefault="00E427CA" w:rsidP="00E427CA">
      <w:pPr>
        <w:rPr>
          <w:sz w:val="24"/>
          <w:szCs w:val="24"/>
        </w:rPr>
      </w:pPr>
    </w:p>
    <w:p w:rsidR="00B606D2" w:rsidRPr="00833E4A" w:rsidRDefault="00B606D2" w:rsidP="00051319">
      <w:pPr>
        <w:numPr>
          <w:ilvl w:val="0"/>
          <w:numId w:val="6"/>
        </w:numPr>
        <w:rPr>
          <w:sz w:val="24"/>
          <w:szCs w:val="24"/>
        </w:rPr>
      </w:pPr>
      <w:r w:rsidRPr="00833E4A">
        <w:rPr>
          <w:sz w:val="24"/>
          <w:szCs w:val="24"/>
        </w:rPr>
        <w:t>New Preston Falls</w:t>
      </w:r>
      <w:r w:rsidR="002B43FD" w:rsidRPr="00833E4A">
        <w:rPr>
          <w:sz w:val="24"/>
          <w:szCs w:val="24"/>
        </w:rPr>
        <w:t xml:space="preserve"> Project Update</w:t>
      </w:r>
      <w:r w:rsidR="003069C4" w:rsidRPr="00833E4A">
        <w:rPr>
          <w:sz w:val="24"/>
          <w:szCs w:val="24"/>
        </w:rPr>
        <w:t xml:space="preserve"> – Dirk Sabin</w:t>
      </w:r>
    </w:p>
    <w:p w:rsidR="003069C4" w:rsidRPr="00833E4A" w:rsidRDefault="003069C4" w:rsidP="003069C4">
      <w:pPr>
        <w:ind w:left="360"/>
        <w:rPr>
          <w:sz w:val="24"/>
          <w:szCs w:val="24"/>
        </w:rPr>
      </w:pPr>
    </w:p>
    <w:p w:rsidR="00833E4A" w:rsidRDefault="003069C4" w:rsidP="00FE106B">
      <w:pPr>
        <w:pStyle w:val="ListParagraph"/>
        <w:numPr>
          <w:ilvl w:val="0"/>
          <w:numId w:val="9"/>
        </w:numPr>
        <w:tabs>
          <w:tab w:val="left" w:pos="90"/>
          <w:tab w:val="left" w:pos="720"/>
          <w:tab w:val="left" w:pos="1440"/>
          <w:tab w:val="left" w:pos="2160"/>
          <w:tab w:val="left" w:pos="2880"/>
        </w:tabs>
        <w:rPr>
          <w:sz w:val="24"/>
          <w:szCs w:val="24"/>
        </w:rPr>
      </w:pPr>
      <w:r w:rsidRPr="00833E4A">
        <w:rPr>
          <w:sz w:val="24"/>
          <w:szCs w:val="24"/>
        </w:rPr>
        <w:t xml:space="preserve">Mr. Sabin explained </w:t>
      </w:r>
      <w:r w:rsidR="00D248E4" w:rsidRPr="00833E4A">
        <w:rPr>
          <w:sz w:val="24"/>
          <w:szCs w:val="24"/>
        </w:rPr>
        <w:t xml:space="preserve">to the group </w:t>
      </w:r>
      <w:r w:rsidRPr="00833E4A">
        <w:rPr>
          <w:sz w:val="24"/>
          <w:szCs w:val="24"/>
        </w:rPr>
        <w:t xml:space="preserve">that at this meeting the Commission will be working on a design </w:t>
      </w:r>
      <w:r w:rsidR="00530620" w:rsidRPr="00833E4A">
        <w:rPr>
          <w:sz w:val="24"/>
          <w:szCs w:val="24"/>
        </w:rPr>
        <w:t>Charrette as</w:t>
      </w:r>
      <w:r w:rsidRPr="00833E4A">
        <w:rPr>
          <w:sz w:val="24"/>
          <w:szCs w:val="24"/>
        </w:rPr>
        <w:t xml:space="preserve"> we need to establish a general design as a group. Then the CC will prepare a simple but complete site plan for submission to Inland-Wetlands. Mr. Sabin said that we can likely use this for DOT as well. Mr. Sabin </w:t>
      </w:r>
      <w:r w:rsidR="00EC7B9B">
        <w:rPr>
          <w:sz w:val="24"/>
          <w:szCs w:val="24"/>
        </w:rPr>
        <w:t>asked if</w:t>
      </w:r>
      <w:r w:rsidRPr="00833E4A">
        <w:rPr>
          <w:sz w:val="24"/>
          <w:szCs w:val="24"/>
        </w:rPr>
        <w:t xml:space="preserve"> Brian Neff</w:t>
      </w:r>
      <w:r w:rsidR="00EC7B9B">
        <w:rPr>
          <w:sz w:val="24"/>
          <w:szCs w:val="24"/>
        </w:rPr>
        <w:t xml:space="preserve">, a </w:t>
      </w:r>
      <w:r w:rsidRPr="00833E4A">
        <w:rPr>
          <w:sz w:val="24"/>
          <w:szCs w:val="24"/>
        </w:rPr>
        <w:t>DOT engineer or some</w:t>
      </w:r>
      <w:r w:rsidR="00D248E4" w:rsidRPr="00833E4A">
        <w:rPr>
          <w:sz w:val="24"/>
          <w:szCs w:val="24"/>
        </w:rPr>
        <w:t xml:space="preserve">one </w:t>
      </w:r>
      <w:r w:rsidR="00EC7B9B">
        <w:rPr>
          <w:sz w:val="24"/>
          <w:szCs w:val="24"/>
        </w:rPr>
        <w:t xml:space="preserve">else will be </w:t>
      </w:r>
      <w:r w:rsidRPr="00833E4A">
        <w:rPr>
          <w:sz w:val="24"/>
          <w:szCs w:val="24"/>
        </w:rPr>
        <w:t xml:space="preserve">going to look at the existing footbridge and </w:t>
      </w:r>
      <w:r w:rsidR="00EC7B9B">
        <w:rPr>
          <w:sz w:val="24"/>
          <w:szCs w:val="24"/>
        </w:rPr>
        <w:t xml:space="preserve">provide </w:t>
      </w:r>
      <w:r w:rsidRPr="00833E4A">
        <w:rPr>
          <w:sz w:val="24"/>
          <w:szCs w:val="24"/>
        </w:rPr>
        <w:t xml:space="preserve">the CC an assessment of its condition for possible </w:t>
      </w:r>
      <w:r w:rsidR="00EC7B9B">
        <w:rPr>
          <w:sz w:val="24"/>
          <w:szCs w:val="24"/>
        </w:rPr>
        <w:t xml:space="preserve">re-use/ renovation/ replacement. </w:t>
      </w:r>
      <w:r w:rsidR="00750079" w:rsidRPr="00833E4A">
        <w:rPr>
          <w:sz w:val="24"/>
          <w:szCs w:val="24"/>
        </w:rPr>
        <w:t xml:space="preserve"> </w:t>
      </w:r>
      <w:r w:rsidR="00976458" w:rsidRPr="00833E4A">
        <w:rPr>
          <w:sz w:val="24"/>
          <w:szCs w:val="24"/>
        </w:rPr>
        <w:t xml:space="preserve">He </w:t>
      </w:r>
      <w:r w:rsidR="00750079" w:rsidRPr="00833E4A">
        <w:rPr>
          <w:sz w:val="24"/>
          <w:szCs w:val="24"/>
        </w:rPr>
        <w:t>referred to the August 1993 Map entit</w:t>
      </w:r>
      <w:r w:rsidR="00976458" w:rsidRPr="00833E4A">
        <w:rPr>
          <w:sz w:val="24"/>
          <w:szCs w:val="24"/>
        </w:rPr>
        <w:t>l</w:t>
      </w:r>
      <w:r w:rsidR="00750079" w:rsidRPr="00833E4A">
        <w:rPr>
          <w:sz w:val="24"/>
          <w:szCs w:val="24"/>
        </w:rPr>
        <w:t xml:space="preserve">ed </w:t>
      </w:r>
      <w:r w:rsidR="00750079" w:rsidRPr="00833E4A">
        <w:rPr>
          <w:i/>
          <w:sz w:val="24"/>
          <w:szCs w:val="24"/>
        </w:rPr>
        <w:t>The Town of Washington 5 East Shore Road Village of New Preston Washington, Connecticut T. Michael Alex L.L.S. August, 1993, #15462</w:t>
      </w:r>
      <w:r w:rsidR="00750079" w:rsidRPr="00833E4A">
        <w:rPr>
          <w:sz w:val="24"/>
          <w:szCs w:val="24"/>
        </w:rPr>
        <w:t xml:space="preserve">. </w:t>
      </w:r>
    </w:p>
    <w:p w:rsidR="00792616" w:rsidRDefault="00792616" w:rsidP="00792616">
      <w:pPr>
        <w:pStyle w:val="ListParagraph"/>
        <w:tabs>
          <w:tab w:val="left" w:pos="90"/>
          <w:tab w:val="left" w:pos="720"/>
          <w:tab w:val="left" w:pos="1440"/>
          <w:tab w:val="left" w:pos="2160"/>
          <w:tab w:val="left" w:pos="2880"/>
        </w:tabs>
        <w:rPr>
          <w:sz w:val="24"/>
          <w:szCs w:val="24"/>
        </w:rPr>
      </w:pPr>
    </w:p>
    <w:p w:rsidR="00750079" w:rsidRPr="00833E4A" w:rsidRDefault="00792616" w:rsidP="00792616">
      <w:pPr>
        <w:tabs>
          <w:tab w:val="left" w:pos="90"/>
          <w:tab w:val="left" w:pos="720"/>
          <w:tab w:val="left" w:pos="1440"/>
          <w:tab w:val="left" w:pos="2160"/>
          <w:tab w:val="left" w:pos="2880"/>
        </w:tabs>
        <w:ind w:left="720"/>
        <w:rPr>
          <w:sz w:val="24"/>
          <w:szCs w:val="24"/>
        </w:rPr>
      </w:pPr>
      <w:r>
        <w:rPr>
          <w:sz w:val="24"/>
          <w:szCs w:val="24"/>
        </w:rPr>
        <w:t>Mr. Sabin</w:t>
      </w:r>
      <w:r w:rsidR="00833E4A">
        <w:rPr>
          <w:sz w:val="24"/>
          <w:szCs w:val="24"/>
        </w:rPr>
        <w:t xml:space="preserve"> described the area on the map</w:t>
      </w:r>
      <w:r w:rsidR="00EC7B9B">
        <w:rPr>
          <w:sz w:val="24"/>
          <w:szCs w:val="24"/>
        </w:rPr>
        <w:t>. D</w:t>
      </w:r>
      <w:r w:rsidR="00833E4A">
        <w:rPr>
          <w:sz w:val="24"/>
          <w:szCs w:val="24"/>
        </w:rPr>
        <w:t>iscussion topics included:</w:t>
      </w:r>
    </w:p>
    <w:p w:rsidR="00715966" w:rsidRPr="00833E4A" w:rsidRDefault="00715966" w:rsidP="00715966">
      <w:pPr>
        <w:tabs>
          <w:tab w:val="left" w:pos="90"/>
          <w:tab w:val="left" w:pos="720"/>
          <w:tab w:val="left" w:pos="1440"/>
          <w:tab w:val="left" w:pos="2160"/>
          <w:tab w:val="left" w:pos="2880"/>
        </w:tabs>
        <w:ind w:left="360"/>
        <w:rPr>
          <w:sz w:val="24"/>
          <w:szCs w:val="24"/>
        </w:rPr>
      </w:pPr>
    </w:p>
    <w:p w:rsidR="00750079" w:rsidRPr="00833E4A" w:rsidRDefault="00750079" w:rsidP="00750079">
      <w:pPr>
        <w:pStyle w:val="ListParagraph"/>
        <w:numPr>
          <w:ilvl w:val="0"/>
          <w:numId w:val="9"/>
        </w:numPr>
        <w:tabs>
          <w:tab w:val="left" w:pos="90"/>
          <w:tab w:val="left" w:pos="720"/>
          <w:tab w:val="left" w:pos="1440"/>
          <w:tab w:val="left" w:pos="2160"/>
          <w:tab w:val="left" w:pos="2880"/>
        </w:tabs>
        <w:rPr>
          <w:sz w:val="24"/>
          <w:szCs w:val="24"/>
        </w:rPr>
      </w:pPr>
      <w:r w:rsidRPr="00833E4A">
        <w:rPr>
          <w:sz w:val="24"/>
          <w:szCs w:val="24"/>
        </w:rPr>
        <w:t>parking</w:t>
      </w:r>
    </w:p>
    <w:p w:rsidR="00715966" w:rsidRPr="00833E4A" w:rsidRDefault="00715966" w:rsidP="00750079">
      <w:pPr>
        <w:pStyle w:val="ListParagraph"/>
        <w:numPr>
          <w:ilvl w:val="0"/>
          <w:numId w:val="9"/>
        </w:numPr>
        <w:tabs>
          <w:tab w:val="left" w:pos="90"/>
          <w:tab w:val="left" w:pos="720"/>
          <w:tab w:val="left" w:pos="1440"/>
          <w:tab w:val="left" w:pos="2160"/>
          <w:tab w:val="left" w:pos="2880"/>
        </w:tabs>
        <w:rPr>
          <w:sz w:val="24"/>
          <w:szCs w:val="24"/>
        </w:rPr>
      </w:pPr>
      <w:r w:rsidRPr="00833E4A">
        <w:rPr>
          <w:sz w:val="24"/>
          <w:szCs w:val="24"/>
        </w:rPr>
        <w:t>existing fieldstone retaining wall that is collapsing (</w:t>
      </w:r>
      <w:r w:rsidR="00833E4A" w:rsidRPr="00833E4A">
        <w:rPr>
          <w:sz w:val="24"/>
          <w:szCs w:val="24"/>
        </w:rPr>
        <w:t>State of CT</w:t>
      </w:r>
      <w:r w:rsidRPr="00833E4A">
        <w:rPr>
          <w:sz w:val="24"/>
          <w:szCs w:val="24"/>
        </w:rPr>
        <w:t xml:space="preserve"> project)</w:t>
      </w:r>
    </w:p>
    <w:p w:rsidR="00833E4A" w:rsidRPr="00833E4A" w:rsidRDefault="00715966" w:rsidP="00833E4A">
      <w:pPr>
        <w:pStyle w:val="ListParagraph"/>
        <w:numPr>
          <w:ilvl w:val="0"/>
          <w:numId w:val="9"/>
        </w:numPr>
        <w:tabs>
          <w:tab w:val="left" w:pos="90"/>
          <w:tab w:val="left" w:pos="720"/>
          <w:tab w:val="left" w:pos="1440"/>
          <w:tab w:val="left" w:pos="2160"/>
          <w:tab w:val="left" w:pos="2880"/>
        </w:tabs>
        <w:rPr>
          <w:sz w:val="24"/>
          <w:szCs w:val="24"/>
        </w:rPr>
      </w:pPr>
      <w:r w:rsidRPr="00833E4A">
        <w:rPr>
          <w:sz w:val="24"/>
          <w:szCs w:val="24"/>
        </w:rPr>
        <w:t>existing patio stays there but there is a hills</w:t>
      </w:r>
      <w:r w:rsidR="00833E4A" w:rsidRPr="00833E4A">
        <w:rPr>
          <w:sz w:val="24"/>
          <w:szCs w:val="24"/>
        </w:rPr>
        <w:t xml:space="preserve">ide. Perhaps use natural rocks, build stairway up with </w:t>
      </w:r>
      <w:r w:rsidR="008D55EB">
        <w:rPr>
          <w:sz w:val="24"/>
          <w:szCs w:val="24"/>
        </w:rPr>
        <w:t>c</w:t>
      </w:r>
      <w:r w:rsidR="00833E4A" w:rsidRPr="00833E4A">
        <w:rPr>
          <w:sz w:val="24"/>
          <w:szCs w:val="24"/>
        </w:rPr>
        <w:t>ombination of stairs, landing</w:t>
      </w:r>
      <w:r w:rsidR="00453D19">
        <w:rPr>
          <w:sz w:val="24"/>
          <w:szCs w:val="24"/>
        </w:rPr>
        <w:t>, more</w:t>
      </w:r>
      <w:r w:rsidR="00833E4A" w:rsidRPr="00833E4A">
        <w:rPr>
          <w:sz w:val="24"/>
          <w:szCs w:val="24"/>
        </w:rPr>
        <w:t xml:space="preserve"> stairs etc.</w:t>
      </w:r>
    </w:p>
    <w:p w:rsidR="00750079" w:rsidRPr="00833E4A" w:rsidRDefault="00715966" w:rsidP="00750079">
      <w:pPr>
        <w:pStyle w:val="ListParagraph"/>
        <w:numPr>
          <w:ilvl w:val="0"/>
          <w:numId w:val="9"/>
        </w:numPr>
        <w:tabs>
          <w:tab w:val="left" w:pos="90"/>
          <w:tab w:val="left" w:pos="720"/>
          <w:tab w:val="left" w:pos="1440"/>
          <w:tab w:val="left" w:pos="2160"/>
          <w:tab w:val="left" w:pos="2880"/>
        </w:tabs>
        <w:rPr>
          <w:sz w:val="24"/>
          <w:szCs w:val="24"/>
        </w:rPr>
      </w:pPr>
      <w:r w:rsidRPr="00833E4A">
        <w:rPr>
          <w:sz w:val="24"/>
          <w:szCs w:val="24"/>
        </w:rPr>
        <w:t>trail</w:t>
      </w:r>
    </w:p>
    <w:p w:rsidR="00715966" w:rsidRPr="00833E4A" w:rsidRDefault="00715966" w:rsidP="00CD4CFF">
      <w:pPr>
        <w:pStyle w:val="ListParagraph"/>
        <w:numPr>
          <w:ilvl w:val="0"/>
          <w:numId w:val="9"/>
        </w:numPr>
        <w:tabs>
          <w:tab w:val="left" w:pos="90"/>
          <w:tab w:val="left" w:pos="720"/>
          <w:tab w:val="left" w:pos="1440"/>
          <w:tab w:val="left" w:pos="2160"/>
          <w:tab w:val="left" w:pos="2880"/>
        </w:tabs>
        <w:rPr>
          <w:sz w:val="24"/>
          <w:szCs w:val="24"/>
        </w:rPr>
      </w:pPr>
      <w:r w:rsidRPr="00833E4A">
        <w:rPr>
          <w:sz w:val="24"/>
          <w:szCs w:val="24"/>
        </w:rPr>
        <w:t>necessary to have boardwalk and restore the bridge</w:t>
      </w:r>
    </w:p>
    <w:p w:rsidR="00715966" w:rsidRPr="00833E4A" w:rsidRDefault="00715966" w:rsidP="00CD4CFF">
      <w:pPr>
        <w:pStyle w:val="ListParagraph"/>
        <w:numPr>
          <w:ilvl w:val="0"/>
          <w:numId w:val="9"/>
        </w:numPr>
        <w:tabs>
          <w:tab w:val="left" w:pos="90"/>
          <w:tab w:val="left" w:pos="720"/>
          <w:tab w:val="left" w:pos="1440"/>
          <w:tab w:val="left" w:pos="2160"/>
          <w:tab w:val="left" w:pos="2880"/>
        </w:tabs>
        <w:rPr>
          <w:sz w:val="24"/>
          <w:szCs w:val="24"/>
        </w:rPr>
      </w:pPr>
      <w:r w:rsidRPr="00833E4A">
        <w:rPr>
          <w:sz w:val="24"/>
          <w:szCs w:val="24"/>
        </w:rPr>
        <w:t>clearing invasives – maybe have a native garden</w:t>
      </w:r>
    </w:p>
    <w:p w:rsidR="00715966" w:rsidRPr="00833E4A" w:rsidRDefault="00715966" w:rsidP="00750079">
      <w:pPr>
        <w:pStyle w:val="ListParagraph"/>
        <w:numPr>
          <w:ilvl w:val="0"/>
          <w:numId w:val="9"/>
        </w:numPr>
        <w:tabs>
          <w:tab w:val="left" w:pos="90"/>
          <w:tab w:val="left" w:pos="720"/>
          <w:tab w:val="left" w:pos="1440"/>
          <w:tab w:val="left" w:pos="2160"/>
          <w:tab w:val="left" w:pos="2880"/>
        </w:tabs>
        <w:rPr>
          <w:sz w:val="24"/>
          <w:szCs w:val="24"/>
        </w:rPr>
      </w:pPr>
      <w:r w:rsidRPr="00833E4A">
        <w:rPr>
          <w:sz w:val="24"/>
          <w:szCs w:val="24"/>
        </w:rPr>
        <w:t>remove heavy brush to expose ruins for viewing</w:t>
      </w:r>
    </w:p>
    <w:p w:rsidR="00715966" w:rsidRDefault="00715966" w:rsidP="00750079">
      <w:pPr>
        <w:pStyle w:val="ListParagraph"/>
        <w:numPr>
          <w:ilvl w:val="0"/>
          <w:numId w:val="9"/>
        </w:numPr>
        <w:tabs>
          <w:tab w:val="left" w:pos="90"/>
          <w:tab w:val="left" w:pos="720"/>
          <w:tab w:val="left" w:pos="1440"/>
          <w:tab w:val="left" w:pos="2160"/>
          <w:tab w:val="left" w:pos="2880"/>
        </w:tabs>
        <w:rPr>
          <w:sz w:val="24"/>
          <w:szCs w:val="24"/>
        </w:rPr>
      </w:pPr>
      <w:r w:rsidRPr="00833E4A">
        <w:rPr>
          <w:sz w:val="24"/>
          <w:szCs w:val="24"/>
        </w:rPr>
        <w:t>funding</w:t>
      </w:r>
    </w:p>
    <w:p w:rsidR="008D55EB" w:rsidRPr="00833E4A" w:rsidRDefault="008D55EB" w:rsidP="00750079">
      <w:pPr>
        <w:pStyle w:val="ListParagraph"/>
        <w:numPr>
          <w:ilvl w:val="0"/>
          <w:numId w:val="9"/>
        </w:numPr>
        <w:tabs>
          <w:tab w:val="left" w:pos="90"/>
          <w:tab w:val="left" w:pos="720"/>
          <w:tab w:val="left" w:pos="1440"/>
          <w:tab w:val="left" w:pos="2160"/>
          <w:tab w:val="left" w:pos="2880"/>
        </w:tabs>
        <w:rPr>
          <w:sz w:val="24"/>
          <w:szCs w:val="24"/>
        </w:rPr>
      </w:pPr>
      <w:r>
        <w:rPr>
          <w:sz w:val="24"/>
          <w:szCs w:val="24"/>
        </w:rPr>
        <w:t>perhaps place benches, an interpretive sign with some history of the mills</w:t>
      </w:r>
    </w:p>
    <w:p w:rsidR="00715966" w:rsidRPr="00833E4A" w:rsidRDefault="00715966" w:rsidP="00715966">
      <w:pPr>
        <w:tabs>
          <w:tab w:val="left" w:pos="90"/>
          <w:tab w:val="left" w:pos="720"/>
          <w:tab w:val="left" w:pos="1440"/>
          <w:tab w:val="left" w:pos="2160"/>
          <w:tab w:val="left" w:pos="2880"/>
        </w:tabs>
        <w:ind w:left="360"/>
        <w:rPr>
          <w:sz w:val="24"/>
          <w:szCs w:val="24"/>
        </w:rPr>
      </w:pPr>
    </w:p>
    <w:p w:rsidR="00111E3B" w:rsidRPr="00833E4A" w:rsidRDefault="00715966" w:rsidP="00650D2F">
      <w:pPr>
        <w:tabs>
          <w:tab w:val="left" w:pos="90"/>
          <w:tab w:val="left" w:pos="720"/>
          <w:tab w:val="left" w:pos="1440"/>
          <w:tab w:val="left" w:pos="2160"/>
          <w:tab w:val="left" w:pos="2880"/>
        </w:tabs>
        <w:ind w:left="360"/>
        <w:rPr>
          <w:sz w:val="24"/>
          <w:szCs w:val="24"/>
        </w:rPr>
      </w:pPr>
      <w:r w:rsidRPr="00833E4A">
        <w:rPr>
          <w:sz w:val="24"/>
          <w:szCs w:val="24"/>
        </w:rPr>
        <w:t xml:space="preserve">Ms. Payne indicated that she and Ms. Frank are </w:t>
      </w:r>
      <w:r w:rsidR="00833E4A">
        <w:rPr>
          <w:sz w:val="24"/>
          <w:szCs w:val="24"/>
        </w:rPr>
        <w:t>opposed to</w:t>
      </w:r>
      <w:r w:rsidR="00650D2F">
        <w:rPr>
          <w:sz w:val="24"/>
          <w:szCs w:val="24"/>
        </w:rPr>
        <w:t xml:space="preserve"> creating stairs and said that it is a major engineering feat. </w:t>
      </w:r>
      <w:r w:rsidRPr="00833E4A">
        <w:rPr>
          <w:sz w:val="24"/>
          <w:szCs w:val="24"/>
        </w:rPr>
        <w:t xml:space="preserve">Mr. Sabin stated that it wasn’t a </w:t>
      </w:r>
      <w:r w:rsidR="00650D2F">
        <w:rPr>
          <w:sz w:val="24"/>
          <w:szCs w:val="24"/>
        </w:rPr>
        <w:t>major</w:t>
      </w:r>
      <w:r w:rsidRPr="00833E4A">
        <w:rPr>
          <w:sz w:val="24"/>
          <w:szCs w:val="24"/>
        </w:rPr>
        <w:t xml:space="preserve"> project.</w:t>
      </w:r>
      <w:r w:rsidR="00833E4A">
        <w:rPr>
          <w:sz w:val="24"/>
          <w:szCs w:val="24"/>
        </w:rPr>
        <w:t xml:space="preserve"> Ms. Payne also interjected that this area should not be known as a park.</w:t>
      </w:r>
      <w:r w:rsidR="005E35F6">
        <w:rPr>
          <w:sz w:val="24"/>
          <w:szCs w:val="24"/>
        </w:rPr>
        <w:t xml:space="preserve"> Ms. Payne told the members that there was a site visit where trees were tagged.</w:t>
      </w:r>
    </w:p>
    <w:p w:rsidR="00111E3B" w:rsidRDefault="005E35F6" w:rsidP="00111E3B">
      <w:pPr>
        <w:rPr>
          <w:sz w:val="24"/>
          <w:szCs w:val="24"/>
        </w:rPr>
      </w:pPr>
      <w:r>
        <w:rPr>
          <w:sz w:val="24"/>
          <w:szCs w:val="24"/>
        </w:rPr>
        <w:tab/>
      </w:r>
    </w:p>
    <w:p w:rsidR="003D3DB5" w:rsidRDefault="003D3DB5" w:rsidP="00111E3B">
      <w:pPr>
        <w:rPr>
          <w:sz w:val="24"/>
          <w:szCs w:val="24"/>
        </w:rPr>
      </w:pPr>
    </w:p>
    <w:p w:rsidR="005E35F6" w:rsidRDefault="005E35F6" w:rsidP="00041DF2">
      <w:pPr>
        <w:ind w:left="360"/>
        <w:rPr>
          <w:sz w:val="24"/>
          <w:szCs w:val="24"/>
        </w:rPr>
      </w:pPr>
      <w:r>
        <w:rPr>
          <w:sz w:val="24"/>
          <w:szCs w:val="24"/>
        </w:rPr>
        <w:lastRenderedPageBreak/>
        <w:t xml:space="preserve">The next part of the discussion was the proposal submitted by Bill Pollack of Arbor Services of CT for </w:t>
      </w:r>
      <w:r w:rsidR="00B94567">
        <w:rPr>
          <w:sz w:val="24"/>
          <w:szCs w:val="24"/>
        </w:rPr>
        <w:t>$3000.00. Mr. Pollack provided the town with a 50% discount.</w:t>
      </w:r>
      <w:r>
        <w:rPr>
          <w:sz w:val="24"/>
          <w:szCs w:val="24"/>
        </w:rPr>
        <w:t xml:space="preserve">  Nick Solley, Chair of the </w:t>
      </w:r>
      <w:r w:rsidR="007C6136">
        <w:rPr>
          <w:sz w:val="24"/>
          <w:szCs w:val="24"/>
        </w:rPr>
        <w:t>Building and Property</w:t>
      </w:r>
      <w:r>
        <w:rPr>
          <w:sz w:val="24"/>
          <w:szCs w:val="24"/>
        </w:rPr>
        <w:t xml:space="preserve"> Committee</w:t>
      </w:r>
      <w:r w:rsidR="00017CEE">
        <w:rPr>
          <w:sz w:val="24"/>
          <w:szCs w:val="24"/>
        </w:rPr>
        <w:t>,</w:t>
      </w:r>
      <w:r>
        <w:rPr>
          <w:sz w:val="24"/>
          <w:szCs w:val="24"/>
        </w:rPr>
        <w:t xml:space="preserve"> will see if his team would be able to apply $1500.00 from </w:t>
      </w:r>
      <w:r w:rsidR="0007758B">
        <w:rPr>
          <w:sz w:val="24"/>
          <w:szCs w:val="24"/>
        </w:rPr>
        <w:t>the Town Property Budget.</w:t>
      </w:r>
      <w:r>
        <w:rPr>
          <w:sz w:val="24"/>
          <w:szCs w:val="24"/>
        </w:rPr>
        <w:t xml:space="preserve"> There are also funds available in the Open Space Fund which</w:t>
      </w:r>
      <w:r w:rsidR="00B94567">
        <w:rPr>
          <w:sz w:val="24"/>
          <w:szCs w:val="24"/>
        </w:rPr>
        <w:t xml:space="preserve"> are</w:t>
      </w:r>
      <w:r>
        <w:rPr>
          <w:sz w:val="24"/>
          <w:szCs w:val="24"/>
        </w:rPr>
        <w:t xml:space="preserve"> </w:t>
      </w:r>
      <w:r w:rsidR="00017CEE">
        <w:rPr>
          <w:sz w:val="24"/>
          <w:szCs w:val="24"/>
        </w:rPr>
        <w:t>allowed to be used</w:t>
      </w:r>
      <w:r w:rsidR="007C6136">
        <w:rPr>
          <w:sz w:val="24"/>
          <w:szCs w:val="24"/>
        </w:rPr>
        <w:t xml:space="preserve"> </w:t>
      </w:r>
      <w:r>
        <w:rPr>
          <w:sz w:val="24"/>
          <w:szCs w:val="24"/>
        </w:rPr>
        <w:t>for stewardship</w:t>
      </w:r>
      <w:r w:rsidR="007C6136">
        <w:rPr>
          <w:sz w:val="24"/>
          <w:szCs w:val="24"/>
        </w:rPr>
        <w:t>.</w:t>
      </w:r>
    </w:p>
    <w:p w:rsidR="00D57976" w:rsidRDefault="00D57976" w:rsidP="00111E3B">
      <w:pPr>
        <w:rPr>
          <w:sz w:val="24"/>
          <w:szCs w:val="24"/>
        </w:rPr>
      </w:pPr>
    </w:p>
    <w:p w:rsidR="00D57976" w:rsidRDefault="00D57976" w:rsidP="003E418A">
      <w:pPr>
        <w:ind w:left="1440" w:hanging="1080"/>
        <w:rPr>
          <w:sz w:val="24"/>
          <w:szCs w:val="24"/>
        </w:rPr>
      </w:pPr>
      <w:r>
        <w:rPr>
          <w:sz w:val="24"/>
          <w:szCs w:val="24"/>
        </w:rPr>
        <w:t>MOTION:</w:t>
      </w:r>
      <w:r>
        <w:rPr>
          <w:sz w:val="24"/>
          <w:szCs w:val="24"/>
        </w:rPr>
        <w:tab/>
        <w:t xml:space="preserve">To engage Bill Pollack of Arbor Tree Services of CT for </w:t>
      </w:r>
      <w:r w:rsidR="00B94567">
        <w:rPr>
          <w:sz w:val="24"/>
          <w:szCs w:val="24"/>
        </w:rPr>
        <w:t xml:space="preserve">tree removal </w:t>
      </w:r>
      <w:r w:rsidR="00A31293">
        <w:rPr>
          <w:sz w:val="24"/>
          <w:szCs w:val="24"/>
        </w:rPr>
        <w:t>which is</w:t>
      </w:r>
      <w:r w:rsidR="00B94567">
        <w:rPr>
          <w:sz w:val="24"/>
          <w:szCs w:val="24"/>
        </w:rPr>
        <w:t xml:space="preserve"> part of the </w:t>
      </w:r>
      <w:r>
        <w:rPr>
          <w:sz w:val="24"/>
          <w:szCs w:val="24"/>
        </w:rPr>
        <w:t>New Preston Falls</w:t>
      </w:r>
      <w:r w:rsidR="00B94567">
        <w:rPr>
          <w:sz w:val="24"/>
          <w:szCs w:val="24"/>
        </w:rPr>
        <w:t xml:space="preserve"> Enhancement Project.</w:t>
      </w:r>
      <w:r>
        <w:rPr>
          <w:sz w:val="24"/>
          <w:szCs w:val="24"/>
        </w:rPr>
        <w:t xml:space="preserve">  By Mr. Sabin, seconded by Ms. Dupuis, passed 5 to 0.</w:t>
      </w:r>
    </w:p>
    <w:p w:rsidR="0007758B" w:rsidRDefault="0007758B" w:rsidP="00D57976">
      <w:pPr>
        <w:ind w:left="1440" w:hanging="1440"/>
        <w:rPr>
          <w:sz w:val="24"/>
          <w:szCs w:val="24"/>
        </w:rPr>
      </w:pPr>
    </w:p>
    <w:p w:rsidR="0007758B" w:rsidRPr="00833E4A" w:rsidRDefault="0007758B" w:rsidP="00581D26">
      <w:pPr>
        <w:ind w:left="270"/>
        <w:rPr>
          <w:sz w:val="24"/>
          <w:szCs w:val="24"/>
        </w:rPr>
      </w:pPr>
      <w:r>
        <w:rPr>
          <w:sz w:val="24"/>
          <w:szCs w:val="24"/>
        </w:rPr>
        <w:t xml:space="preserve">Prior to the meeting Ms. Payne asked the commission members to review a document that </w:t>
      </w:r>
      <w:r w:rsidR="003C05A6">
        <w:rPr>
          <w:sz w:val="24"/>
          <w:szCs w:val="24"/>
        </w:rPr>
        <w:t>she</w:t>
      </w:r>
      <w:r>
        <w:rPr>
          <w:sz w:val="24"/>
          <w:szCs w:val="24"/>
        </w:rPr>
        <w:t xml:space="preserve"> emailed to them entitled </w:t>
      </w:r>
      <w:r w:rsidR="00530620" w:rsidRPr="0007758B">
        <w:rPr>
          <w:i/>
          <w:sz w:val="24"/>
          <w:szCs w:val="24"/>
        </w:rPr>
        <w:t>Conservation</w:t>
      </w:r>
      <w:r w:rsidRPr="0007758B">
        <w:rPr>
          <w:i/>
          <w:sz w:val="24"/>
          <w:szCs w:val="24"/>
        </w:rPr>
        <w:t xml:space="preserve"> Commission New Preston Falls Enhancement Project 2017 </w:t>
      </w:r>
      <w:r>
        <w:rPr>
          <w:sz w:val="24"/>
          <w:szCs w:val="24"/>
        </w:rPr>
        <w:t xml:space="preserve">which listed the proposed action plan and timeline. </w:t>
      </w:r>
    </w:p>
    <w:p w:rsidR="00FF7DF2" w:rsidRPr="00833E4A" w:rsidRDefault="00FF7DF2" w:rsidP="00FF7DF2">
      <w:pPr>
        <w:rPr>
          <w:sz w:val="24"/>
          <w:szCs w:val="24"/>
        </w:rPr>
      </w:pPr>
    </w:p>
    <w:p w:rsidR="00CF2A1F" w:rsidRDefault="00CF2A1F" w:rsidP="00CF2A1F">
      <w:pPr>
        <w:numPr>
          <w:ilvl w:val="0"/>
          <w:numId w:val="6"/>
        </w:numPr>
        <w:rPr>
          <w:sz w:val="24"/>
          <w:szCs w:val="24"/>
        </w:rPr>
      </w:pPr>
      <w:r w:rsidRPr="00833E4A">
        <w:rPr>
          <w:sz w:val="24"/>
          <w:szCs w:val="24"/>
        </w:rPr>
        <w:t xml:space="preserve">Tree cutting </w:t>
      </w:r>
      <w:r w:rsidR="00FD4444" w:rsidRPr="00833E4A">
        <w:rPr>
          <w:sz w:val="24"/>
          <w:szCs w:val="24"/>
        </w:rPr>
        <w:t>regulations</w:t>
      </w:r>
      <w:r w:rsidR="00017CEE">
        <w:rPr>
          <w:sz w:val="24"/>
          <w:szCs w:val="24"/>
        </w:rPr>
        <w:t xml:space="preserve"> -</w:t>
      </w:r>
      <w:r w:rsidR="00FD4444" w:rsidRPr="00833E4A">
        <w:rPr>
          <w:sz w:val="24"/>
          <w:szCs w:val="24"/>
        </w:rPr>
        <w:t xml:space="preserve"> review Plainville CT  LID &amp; </w:t>
      </w:r>
      <w:r w:rsidR="00404036" w:rsidRPr="00833E4A">
        <w:rPr>
          <w:sz w:val="24"/>
          <w:szCs w:val="24"/>
        </w:rPr>
        <w:t>Storm Water</w:t>
      </w:r>
      <w:r w:rsidR="00FD4444" w:rsidRPr="00833E4A">
        <w:rPr>
          <w:sz w:val="24"/>
          <w:szCs w:val="24"/>
        </w:rPr>
        <w:t xml:space="preserve"> Management Guidelines – Linda Frank</w:t>
      </w:r>
      <w:r w:rsidRPr="00833E4A">
        <w:rPr>
          <w:sz w:val="24"/>
          <w:szCs w:val="24"/>
        </w:rPr>
        <w:t xml:space="preserve"> </w:t>
      </w:r>
    </w:p>
    <w:p w:rsidR="003C05A6" w:rsidRDefault="003C05A6" w:rsidP="003C05A6">
      <w:pPr>
        <w:rPr>
          <w:sz w:val="24"/>
          <w:szCs w:val="24"/>
        </w:rPr>
      </w:pPr>
    </w:p>
    <w:p w:rsidR="00CF2A1F" w:rsidRDefault="003C05A6" w:rsidP="00CF2A1F">
      <w:pPr>
        <w:rPr>
          <w:sz w:val="24"/>
          <w:szCs w:val="24"/>
        </w:rPr>
      </w:pPr>
      <w:r w:rsidRPr="005B7C56">
        <w:rPr>
          <w:sz w:val="24"/>
          <w:szCs w:val="24"/>
        </w:rPr>
        <w:t xml:space="preserve">Ms. Frank was not present at the meeting but the Commission asked Scott </w:t>
      </w:r>
      <w:proofErr w:type="gramStart"/>
      <w:r w:rsidRPr="005B7C56">
        <w:rPr>
          <w:sz w:val="24"/>
          <w:szCs w:val="24"/>
        </w:rPr>
        <w:t xml:space="preserve">Weaver </w:t>
      </w:r>
      <w:r w:rsidR="00017CEE">
        <w:rPr>
          <w:sz w:val="24"/>
          <w:szCs w:val="24"/>
        </w:rPr>
        <w:t xml:space="preserve"> (</w:t>
      </w:r>
      <w:proofErr w:type="gramEnd"/>
      <w:r w:rsidR="00900591">
        <w:rPr>
          <w:sz w:val="24"/>
          <w:szCs w:val="24"/>
        </w:rPr>
        <w:t>a lake resident</w:t>
      </w:r>
      <w:r w:rsidR="00017CEE">
        <w:rPr>
          <w:sz w:val="24"/>
          <w:szCs w:val="24"/>
        </w:rPr>
        <w:t>)</w:t>
      </w:r>
      <w:r w:rsidR="00900591">
        <w:rPr>
          <w:sz w:val="24"/>
          <w:szCs w:val="24"/>
        </w:rPr>
        <w:t xml:space="preserve"> </w:t>
      </w:r>
      <w:r w:rsidRPr="005B7C56">
        <w:rPr>
          <w:sz w:val="24"/>
          <w:szCs w:val="24"/>
        </w:rPr>
        <w:t xml:space="preserve">to provide some input about the impact of tree cutting around the lake. Ms. Payne and all the members in attendance suggested that CC put tree cutting regulations back on the table to pursue. </w:t>
      </w:r>
      <w:r w:rsidR="00B514C9" w:rsidRPr="005B7C56">
        <w:rPr>
          <w:sz w:val="24"/>
          <w:szCs w:val="24"/>
        </w:rPr>
        <w:t>The concern revolves around “clearcutting” for site development, regulating clearing for view sheds, as well as maintaining good soil conservation practices.</w:t>
      </w:r>
      <w:r w:rsidRPr="005B7C56">
        <w:rPr>
          <w:sz w:val="24"/>
          <w:szCs w:val="24"/>
        </w:rPr>
        <w:t xml:space="preserve">   </w:t>
      </w:r>
      <w:r w:rsidR="005B7C56" w:rsidRPr="005B7C56">
        <w:rPr>
          <w:sz w:val="24"/>
          <w:szCs w:val="24"/>
        </w:rPr>
        <w:t xml:space="preserve">There are no tree cutting regulations in place under state or federal statutes. This is </w:t>
      </w:r>
      <w:proofErr w:type="gramStart"/>
      <w:r w:rsidR="005B7C56" w:rsidRPr="005B7C56">
        <w:rPr>
          <w:sz w:val="24"/>
          <w:szCs w:val="24"/>
        </w:rPr>
        <w:t>a  problem</w:t>
      </w:r>
      <w:proofErr w:type="gramEnd"/>
      <w:r w:rsidR="00A82C03">
        <w:rPr>
          <w:sz w:val="24"/>
          <w:szCs w:val="24"/>
        </w:rPr>
        <w:t>. An</w:t>
      </w:r>
      <w:r w:rsidR="008900F6">
        <w:rPr>
          <w:sz w:val="24"/>
          <w:szCs w:val="24"/>
        </w:rPr>
        <w:t xml:space="preserve"> important step would be to educate the </w:t>
      </w:r>
      <w:r w:rsidR="00017CEE">
        <w:rPr>
          <w:sz w:val="24"/>
          <w:szCs w:val="24"/>
        </w:rPr>
        <w:t>public.</w:t>
      </w:r>
    </w:p>
    <w:p w:rsidR="00017CEE" w:rsidRPr="005B7C56" w:rsidRDefault="00017CEE" w:rsidP="00CF2A1F">
      <w:pPr>
        <w:rPr>
          <w:sz w:val="24"/>
          <w:szCs w:val="24"/>
        </w:rPr>
      </w:pPr>
    </w:p>
    <w:p w:rsidR="00665F76" w:rsidRDefault="00B44F9E" w:rsidP="00FF7DF2">
      <w:pPr>
        <w:numPr>
          <w:ilvl w:val="0"/>
          <w:numId w:val="6"/>
        </w:numPr>
        <w:rPr>
          <w:sz w:val="24"/>
          <w:szCs w:val="24"/>
        </w:rPr>
      </w:pPr>
      <w:r w:rsidRPr="00833E4A">
        <w:rPr>
          <w:sz w:val="24"/>
          <w:szCs w:val="24"/>
        </w:rPr>
        <w:t>Extension of Woodville Business</w:t>
      </w:r>
      <w:r w:rsidR="00665F76" w:rsidRPr="00833E4A">
        <w:rPr>
          <w:sz w:val="24"/>
          <w:szCs w:val="24"/>
        </w:rPr>
        <w:t xml:space="preserve"> District </w:t>
      </w:r>
      <w:r w:rsidRPr="00833E4A">
        <w:rPr>
          <w:sz w:val="24"/>
          <w:szCs w:val="24"/>
        </w:rPr>
        <w:t xml:space="preserve"> </w:t>
      </w:r>
      <w:r w:rsidR="003231F2" w:rsidRPr="00833E4A">
        <w:rPr>
          <w:sz w:val="24"/>
          <w:szCs w:val="24"/>
        </w:rPr>
        <w:t>R</w:t>
      </w:r>
      <w:r w:rsidR="00665F76" w:rsidRPr="00833E4A">
        <w:rPr>
          <w:sz w:val="24"/>
          <w:szCs w:val="24"/>
        </w:rPr>
        <w:t>eview – Tyler O’Hazo &amp; Dirk Sabin</w:t>
      </w:r>
    </w:p>
    <w:p w:rsidR="00753D36" w:rsidRDefault="00753D36" w:rsidP="00753D36">
      <w:pPr>
        <w:rPr>
          <w:sz w:val="24"/>
          <w:szCs w:val="24"/>
        </w:rPr>
      </w:pPr>
    </w:p>
    <w:p w:rsidR="008F18DF" w:rsidRDefault="008F18DF" w:rsidP="00753D36">
      <w:pPr>
        <w:rPr>
          <w:sz w:val="24"/>
          <w:szCs w:val="24"/>
        </w:rPr>
      </w:pPr>
      <w:r w:rsidRPr="008F18DF">
        <w:rPr>
          <w:sz w:val="24"/>
          <w:szCs w:val="24"/>
        </w:rPr>
        <w:t>Mr. O’Hazo informed the members that</w:t>
      </w:r>
      <w:r>
        <w:rPr>
          <w:sz w:val="24"/>
          <w:szCs w:val="24"/>
        </w:rPr>
        <w:t xml:space="preserve"> he</w:t>
      </w:r>
      <w:r w:rsidRPr="008F18DF">
        <w:rPr>
          <w:sz w:val="24"/>
          <w:szCs w:val="24"/>
        </w:rPr>
        <w:t xml:space="preserve"> provided maps and assessor's cards for several homes within the proposed expansion area. </w:t>
      </w:r>
      <w:r>
        <w:rPr>
          <w:sz w:val="24"/>
          <w:szCs w:val="24"/>
        </w:rPr>
        <w:t xml:space="preserve">Mr. O’Hazo </w:t>
      </w:r>
      <w:r w:rsidRPr="008F18DF">
        <w:rPr>
          <w:sz w:val="24"/>
          <w:szCs w:val="24"/>
        </w:rPr>
        <w:t>visited the proposed extension zone and was concerned due to its proximity to the river.  </w:t>
      </w:r>
    </w:p>
    <w:p w:rsidR="008F18DF" w:rsidRDefault="008F18DF" w:rsidP="00753D36">
      <w:pPr>
        <w:rPr>
          <w:sz w:val="24"/>
          <w:szCs w:val="24"/>
        </w:rPr>
      </w:pPr>
    </w:p>
    <w:p w:rsidR="00753D36" w:rsidRPr="00833E4A" w:rsidRDefault="008F18DF" w:rsidP="00753D36">
      <w:pPr>
        <w:rPr>
          <w:sz w:val="24"/>
          <w:szCs w:val="24"/>
        </w:rPr>
      </w:pPr>
      <w:r>
        <w:rPr>
          <w:sz w:val="24"/>
          <w:szCs w:val="24"/>
        </w:rPr>
        <w:t xml:space="preserve">Mr. Sabin </w:t>
      </w:r>
      <w:r w:rsidR="008900F6">
        <w:rPr>
          <w:sz w:val="24"/>
          <w:szCs w:val="24"/>
        </w:rPr>
        <w:t xml:space="preserve">then </w:t>
      </w:r>
      <w:r w:rsidR="003442B4">
        <w:rPr>
          <w:sz w:val="24"/>
          <w:szCs w:val="24"/>
        </w:rPr>
        <w:t>referred to the letter being sent to</w:t>
      </w:r>
      <w:r w:rsidR="0022051A">
        <w:rPr>
          <w:sz w:val="24"/>
          <w:szCs w:val="24"/>
        </w:rPr>
        <w:t xml:space="preserve"> the</w:t>
      </w:r>
      <w:r w:rsidR="003442B4">
        <w:rPr>
          <w:sz w:val="24"/>
          <w:szCs w:val="24"/>
        </w:rPr>
        <w:t xml:space="preserve"> Zoning Commission</w:t>
      </w:r>
      <w:r>
        <w:rPr>
          <w:sz w:val="24"/>
          <w:szCs w:val="24"/>
        </w:rPr>
        <w:t xml:space="preserve"> regarding the Woodville zone intensity</w:t>
      </w:r>
      <w:r w:rsidR="000432A0">
        <w:rPr>
          <w:sz w:val="24"/>
          <w:szCs w:val="24"/>
        </w:rPr>
        <w:t>. The</w:t>
      </w:r>
      <w:r w:rsidR="003442B4">
        <w:rPr>
          <w:sz w:val="24"/>
          <w:szCs w:val="24"/>
        </w:rPr>
        <w:t xml:space="preserve"> Conservation Commission</w:t>
      </w:r>
      <w:r w:rsidR="001E59C2">
        <w:rPr>
          <w:sz w:val="24"/>
          <w:szCs w:val="24"/>
        </w:rPr>
        <w:t xml:space="preserve">’s letter states that </w:t>
      </w:r>
      <w:r w:rsidR="00017CEE">
        <w:rPr>
          <w:sz w:val="24"/>
          <w:szCs w:val="24"/>
        </w:rPr>
        <w:t xml:space="preserve">the </w:t>
      </w:r>
      <w:r w:rsidR="008900F6">
        <w:rPr>
          <w:sz w:val="24"/>
          <w:szCs w:val="24"/>
        </w:rPr>
        <w:t>CC</w:t>
      </w:r>
      <w:r w:rsidR="000432A0">
        <w:rPr>
          <w:sz w:val="24"/>
          <w:szCs w:val="24"/>
        </w:rPr>
        <w:t xml:space="preserve"> </w:t>
      </w:r>
      <w:r w:rsidR="001E59C2">
        <w:rPr>
          <w:sz w:val="24"/>
          <w:szCs w:val="24"/>
        </w:rPr>
        <w:t>wants</w:t>
      </w:r>
      <w:r w:rsidR="000432A0">
        <w:rPr>
          <w:sz w:val="24"/>
          <w:szCs w:val="24"/>
        </w:rPr>
        <w:t xml:space="preserve"> to</w:t>
      </w:r>
      <w:r w:rsidR="003442B4">
        <w:rPr>
          <w:sz w:val="24"/>
          <w:szCs w:val="24"/>
        </w:rPr>
        <w:t xml:space="preserve"> make sure that potential impacts to the Shepaug River from business development are being fully considered in the current review. </w:t>
      </w:r>
      <w:r>
        <w:rPr>
          <w:sz w:val="24"/>
          <w:szCs w:val="24"/>
        </w:rPr>
        <w:t xml:space="preserve">                                                                                                                           </w:t>
      </w:r>
    </w:p>
    <w:p w:rsidR="00665F76" w:rsidRPr="00833E4A" w:rsidRDefault="00665F76" w:rsidP="00665F76">
      <w:pPr>
        <w:rPr>
          <w:sz w:val="24"/>
          <w:szCs w:val="24"/>
        </w:rPr>
      </w:pPr>
    </w:p>
    <w:p w:rsidR="00FF7DF2" w:rsidRPr="00833E4A" w:rsidRDefault="00FF7DF2" w:rsidP="00FF7DF2">
      <w:pPr>
        <w:numPr>
          <w:ilvl w:val="0"/>
          <w:numId w:val="6"/>
        </w:numPr>
        <w:rPr>
          <w:sz w:val="24"/>
          <w:szCs w:val="24"/>
        </w:rPr>
      </w:pPr>
      <w:r w:rsidRPr="00833E4A">
        <w:rPr>
          <w:sz w:val="24"/>
          <w:szCs w:val="24"/>
        </w:rPr>
        <w:t>WEC June 24 Enviro</w:t>
      </w:r>
      <w:r w:rsidR="00B44F9E" w:rsidRPr="00833E4A">
        <w:rPr>
          <w:sz w:val="24"/>
          <w:szCs w:val="24"/>
        </w:rPr>
        <w:t>nmental</w:t>
      </w:r>
      <w:r w:rsidRPr="00833E4A">
        <w:rPr>
          <w:sz w:val="24"/>
          <w:szCs w:val="24"/>
        </w:rPr>
        <w:t xml:space="preserve"> Expo – </w:t>
      </w:r>
      <w:r w:rsidR="00CF2A1F" w:rsidRPr="00833E4A">
        <w:rPr>
          <w:sz w:val="24"/>
          <w:szCs w:val="24"/>
        </w:rPr>
        <w:t>Update on plans</w:t>
      </w:r>
      <w:r w:rsidR="002F5469" w:rsidRPr="00833E4A">
        <w:rPr>
          <w:sz w:val="24"/>
          <w:szCs w:val="24"/>
        </w:rPr>
        <w:t xml:space="preserve"> – Carrie Rowe</w:t>
      </w:r>
    </w:p>
    <w:p w:rsidR="002F5469" w:rsidRPr="00833E4A" w:rsidRDefault="002F5469" w:rsidP="002F5469">
      <w:pPr>
        <w:pStyle w:val="ListParagraph"/>
        <w:rPr>
          <w:sz w:val="24"/>
          <w:szCs w:val="24"/>
        </w:rPr>
      </w:pPr>
    </w:p>
    <w:p w:rsidR="002F5469" w:rsidRPr="00833E4A" w:rsidRDefault="002F5469" w:rsidP="0036453D">
      <w:pPr>
        <w:pStyle w:val="Heading1"/>
        <w:shd w:val="clear" w:color="auto" w:fill="FFFFFF"/>
        <w:rPr>
          <w:sz w:val="24"/>
          <w:szCs w:val="24"/>
        </w:rPr>
      </w:pPr>
      <w:r w:rsidRPr="00833E4A">
        <w:rPr>
          <w:sz w:val="24"/>
          <w:szCs w:val="24"/>
        </w:rPr>
        <w:t>Ms. Rowe updated members on</w:t>
      </w:r>
      <w:r w:rsidR="004F426A" w:rsidRPr="00833E4A">
        <w:rPr>
          <w:sz w:val="24"/>
          <w:szCs w:val="24"/>
        </w:rPr>
        <w:t xml:space="preserve"> the </w:t>
      </w:r>
      <w:r w:rsidR="00530620" w:rsidRPr="00833E4A">
        <w:rPr>
          <w:sz w:val="24"/>
          <w:szCs w:val="24"/>
        </w:rPr>
        <w:t>status</w:t>
      </w:r>
      <w:r w:rsidR="004F426A" w:rsidRPr="00833E4A">
        <w:rPr>
          <w:sz w:val="24"/>
          <w:szCs w:val="24"/>
        </w:rPr>
        <w:t xml:space="preserve"> of plans for </w:t>
      </w:r>
      <w:r w:rsidRPr="00833E4A">
        <w:rPr>
          <w:sz w:val="24"/>
          <w:szCs w:val="24"/>
        </w:rPr>
        <w:t xml:space="preserve">the </w:t>
      </w:r>
      <w:r w:rsidR="008900F6">
        <w:rPr>
          <w:sz w:val="24"/>
          <w:szCs w:val="24"/>
        </w:rPr>
        <w:t xml:space="preserve">June 24, 2017 </w:t>
      </w:r>
      <w:r w:rsidRPr="00833E4A">
        <w:rPr>
          <w:sz w:val="24"/>
          <w:szCs w:val="24"/>
        </w:rPr>
        <w:t xml:space="preserve">Washington Environmental </w:t>
      </w:r>
      <w:r w:rsidR="006A7BBB" w:rsidRPr="00833E4A">
        <w:rPr>
          <w:sz w:val="24"/>
          <w:szCs w:val="24"/>
        </w:rPr>
        <w:t>Council</w:t>
      </w:r>
      <w:r w:rsidR="004F426A" w:rsidRPr="00833E4A">
        <w:rPr>
          <w:sz w:val="24"/>
          <w:szCs w:val="24"/>
        </w:rPr>
        <w:t xml:space="preserve"> Expo </w:t>
      </w:r>
      <w:r w:rsidR="008900F6">
        <w:rPr>
          <w:sz w:val="24"/>
          <w:szCs w:val="24"/>
        </w:rPr>
        <w:t>called “</w:t>
      </w:r>
      <w:r w:rsidR="004F426A" w:rsidRPr="00833E4A">
        <w:rPr>
          <w:sz w:val="24"/>
          <w:szCs w:val="24"/>
        </w:rPr>
        <w:t>Future Now</w:t>
      </w:r>
      <w:r w:rsidR="008900F6">
        <w:rPr>
          <w:sz w:val="24"/>
          <w:szCs w:val="24"/>
        </w:rPr>
        <w:t xml:space="preserve">”. </w:t>
      </w:r>
      <w:r w:rsidR="006A7BBB" w:rsidRPr="00833E4A">
        <w:rPr>
          <w:sz w:val="24"/>
          <w:szCs w:val="24"/>
        </w:rPr>
        <w:t xml:space="preserve"> </w:t>
      </w:r>
      <w:r w:rsidR="004F426A" w:rsidRPr="00833E4A">
        <w:rPr>
          <w:sz w:val="24"/>
          <w:szCs w:val="24"/>
        </w:rPr>
        <w:t xml:space="preserve">Weantinoge Heritage Land Trust, Steep Rock Association, Rivers Alliance of CT and The Institute for American Indian Studies are </w:t>
      </w:r>
      <w:r w:rsidR="00017CEE">
        <w:rPr>
          <w:sz w:val="24"/>
          <w:szCs w:val="24"/>
        </w:rPr>
        <w:t>several</w:t>
      </w:r>
      <w:r w:rsidR="004F426A" w:rsidRPr="00833E4A">
        <w:rPr>
          <w:sz w:val="24"/>
          <w:szCs w:val="24"/>
        </w:rPr>
        <w:t xml:space="preserve"> sponsors. The </w:t>
      </w:r>
      <w:r w:rsidR="008900F6">
        <w:rPr>
          <w:sz w:val="24"/>
          <w:szCs w:val="24"/>
        </w:rPr>
        <w:t>s</w:t>
      </w:r>
      <w:r w:rsidR="004F426A" w:rsidRPr="00833E4A">
        <w:rPr>
          <w:sz w:val="24"/>
          <w:szCs w:val="24"/>
        </w:rPr>
        <w:t>chedule o</w:t>
      </w:r>
      <w:r w:rsidR="0036453D">
        <w:rPr>
          <w:sz w:val="24"/>
          <w:szCs w:val="24"/>
        </w:rPr>
        <w:t xml:space="preserve">f </w:t>
      </w:r>
      <w:r w:rsidR="008900F6">
        <w:rPr>
          <w:sz w:val="24"/>
          <w:szCs w:val="24"/>
        </w:rPr>
        <w:t>e</w:t>
      </w:r>
      <w:r w:rsidR="0036453D">
        <w:rPr>
          <w:sz w:val="24"/>
          <w:szCs w:val="24"/>
        </w:rPr>
        <w:t xml:space="preserve">vents </w:t>
      </w:r>
      <w:r w:rsidR="001D52AF">
        <w:rPr>
          <w:sz w:val="24"/>
          <w:szCs w:val="24"/>
        </w:rPr>
        <w:t xml:space="preserve">can be viewed </w:t>
      </w:r>
      <w:r w:rsidR="00FC6C7E">
        <w:rPr>
          <w:sz w:val="24"/>
          <w:szCs w:val="24"/>
        </w:rPr>
        <w:t>at</w:t>
      </w:r>
      <w:r w:rsidR="004F426A" w:rsidRPr="00833E4A">
        <w:rPr>
          <w:sz w:val="24"/>
          <w:szCs w:val="24"/>
        </w:rPr>
        <w:t xml:space="preserve"> </w:t>
      </w:r>
      <w:r w:rsidR="004F426A" w:rsidRPr="00833E4A">
        <w:rPr>
          <w:rStyle w:val="HTMLCite"/>
          <w:i w:val="0"/>
          <w:sz w:val="24"/>
          <w:szCs w:val="24"/>
          <w:lang w:val="en"/>
        </w:rPr>
        <w:t>futurenowexpo.org.</w:t>
      </w:r>
      <w:r w:rsidR="004F426A" w:rsidRPr="00833E4A">
        <w:rPr>
          <w:sz w:val="24"/>
          <w:szCs w:val="24"/>
        </w:rPr>
        <w:t xml:space="preserve"> </w:t>
      </w:r>
    </w:p>
    <w:p w:rsidR="00051319" w:rsidRPr="00833E4A" w:rsidRDefault="00051319" w:rsidP="00051319">
      <w:pPr>
        <w:rPr>
          <w:sz w:val="24"/>
          <w:szCs w:val="24"/>
        </w:rPr>
      </w:pPr>
    </w:p>
    <w:p w:rsidR="00D67610" w:rsidRPr="00833E4A" w:rsidRDefault="00D67610" w:rsidP="00FF25F0">
      <w:pPr>
        <w:numPr>
          <w:ilvl w:val="0"/>
          <w:numId w:val="6"/>
        </w:numPr>
        <w:rPr>
          <w:sz w:val="24"/>
          <w:szCs w:val="24"/>
        </w:rPr>
      </w:pPr>
      <w:r w:rsidRPr="00833E4A">
        <w:rPr>
          <w:sz w:val="24"/>
          <w:szCs w:val="24"/>
        </w:rPr>
        <w:t>LID</w:t>
      </w:r>
      <w:r w:rsidR="00051319" w:rsidRPr="00833E4A">
        <w:rPr>
          <w:sz w:val="24"/>
          <w:szCs w:val="24"/>
        </w:rPr>
        <w:t xml:space="preserve"> Regs and Horizon Line/Viewshed Protection</w:t>
      </w:r>
      <w:r w:rsidR="001811DF" w:rsidRPr="00833E4A">
        <w:rPr>
          <w:sz w:val="24"/>
          <w:szCs w:val="24"/>
        </w:rPr>
        <w:t xml:space="preserve"> </w:t>
      </w:r>
      <w:r w:rsidR="00C16051" w:rsidRPr="00833E4A">
        <w:rPr>
          <w:sz w:val="24"/>
          <w:szCs w:val="24"/>
        </w:rPr>
        <w:t>– Linda Frank</w:t>
      </w:r>
      <w:r w:rsidR="00666499" w:rsidRPr="00833E4A">
        <w:rPr>
          <w:sz w:val="24"/>
          <w:szCs w:val="24"/>
        </w:rPr>
        <w:t>,</w:t>
      </w:r>
      <w:r w:rsidR="00051319" w:rsidRPr="00833E4A">
        <w:rPr>
          <w:sz w:val="24"/>
          <w:szCs w:val="24"/>
        </w:rPr>
        <w:t xml:space="preserve"> Dirk Sabin</w:t>
      </w:r>
      <w:r w:rsidR="00534F15">
        <w:rPr>
          <w:sz w:val="24"/>
          <w:szCs w:val="24"/>
        </w:rPr>
        <w:t xml:space="preserve"> </w:t>
      </w:r>
    </w:p>
    <w:p w:rsidR="009840FF" w:rsidRDefault="009840FF" w:rsidP="009840FF">
      <w:pPr>
        <w:rPr>
          <w:sz w:val="24"/>
          <w:szCs w:val="24"/>
        </w:rPr>
      </w:pPr>
    </w:p>
    <w:p w:rsidR="00B606D2" w:rsidRDefault="009152A2" w:rsidP="008900F6">
      <w:pPr>
        <w:pStyle w:val="Default"/>
        <w:rPr>
          <w:rFonts w:ascii="Times New Roman" w:hAnsi="Times New Roman" w:cs="Times New Roman"/>
        </w:rPr>
      </w:pPr>
      <w:r>
        <w:rPr>
          <w:rFonts w:ascii="Times New Roman" w:hAnsi="Times New Roman" w:cs="Times New Roman"/>
        </w:rPr>
        <w:t>The Commission is s</w:t>
      </w:r>
      <w:r w:rsidR="00AD07D0" w:rsidRPr="00DA42DB">
        <w:rPr>
          <w:rFonts w:ascii="Times New Roman" w:hAnsi="Times New Roman" w:cs="Times New Roman"/>
        </w:rPr>
        <w:t xml:space="preserve">till awaiting a </w:t>
      </w:r>
      <w:r w:rsidR="00FC50B9" w:rsidRPr="00DA42DB">
        <w:rPr>
          <w:rFonts w:ascii="Times New Roman" w:hAnsi="Times New Roman" w:cs="Times New Roman"/>
        </w:rPr>
        <w:t>report from Sean Hayden</w:t>
      </w:r>
      <w:r w:rsidR="009840FF" w:rsidRPr="00DA42DB">
        <w:rPr>
          <w:rFonts w:ascii="Times New Roman" w:hAnsi="Times New Roman" w:cs="Times New Roman"/>
        </w:rPr>
        <w:t xml:space="preserve">. </w:t>
      </w:r>
      <w:r w:rsidR="007D3EF8">
        <w:rPr>
          <w:rFonts w:ascii="Times New Roman" w:hAnsi="Times New Roman" w:cs="Times New Roman"/>
        </w:rPr>
        <w:t>Ms. Payne</w:t>
      </w:r>
      <w:r w:rsidR="008900F6">
        <w:rPr>
          <w:rFonts w:ascii="Times New Roman" w:hAnsi="Times New Roman" w:cs="Times New Roman"/>
        </w:rPr>
        <w:t xml:space="preserve"> m</w:t>
      </w:r>
      <w:r w:rsidR="009840FF" w:rsidRPr="00DA42DB">
        <w:rPr>
          <w:rFonts w:ascii="Times New Roman" w:hAnsi="Times New Roman" w:cs="Times New Roman"/>
        </w:rPr>
        <w:t xml:space="preserve">entioned the </w:t>
      </w:r>
      <w:r w:rsidR="009840FF" w:rsidRPr="00DA42DB">
        <w:rPr>
          <w:rFonts w:ascii="Times New Roman" w:hAnsi="Times New Roman" w:cs="Times New Roman"/>
          <w:i/>
        </w:rPr>
        <w:t>Plainville Low Impact Development and Storm Water Management Design Manual</w:t>
      </w:r>
      <w:r w:rsidR="009840FF" w:rsidRPr="00DA42DB">
        <w:rPr>
          <w:rFonts w:ascii="Times New Roman" w:hAnsi="Times New Roman" w:cs="Times New Roman"/>
        </w:rPr>
        <w:t xml:space="preserve"> prepared by Planimetrics of Avon CT and by Trinkaus Engineering LLC of Southbury CT.</w:t>
      </w:r>
      <w:r w:rsidR="003A0EA1">
        <w:rPr>
          <w:rFonts w:ascii="Times New Roman" w:hAnsi="Times New Roman" w:cs="Times New Roman"/>
        </w:rPr>
        <w:t xml:space="preserve"> </w:t>
      </w:r>
      <w:r w:rsidR="008900F6">
        <w:rPr>
          <w:rFonts w:ascii="Times New Roman" w:hAnsi="Times New Roman" w:cs="Times New Roman"/>
        </w:rPr>
        <w:t xml:space="preserve"> There are copies available</w:t>
      </w:r>
      <w:r>
        <w:rPr>
          <w:rFonts w:ascii="Times New Roman" w:hAnsi="Times New Roman" w:cs="Times New Roman"/>
        </w:rPr>
        <w:t xml:space="preserve"> by request </w:t>
      </w:r>
      <w:r w:rsidR="008900F6">
        <w:rPr>
          <w:rFonts w:ascii="Times New Roman" w:hAnsi="Times New Roman" w:cs="Times New Roman"/>
        </w:rPr>
        <w:t>in the Land Use Office or on line.</w:t>
      </w:r>
    </w:p>
    <w:p w:rsidR="00FF25F0" w:rsidRDefault="00FF25F0" w:rsidP="009840FF">
      <w:pPr>
        <w:pStyle w:val="Default"/>
        <w:rPr>
          <w:rFonts w:ascii="Times New Roman" w:hAnsi="Times New Roman" w:cs="Times New Roman"/>
        </w:rPr>
      </w:pPr>
    </w:p>
    <w:p w:rsidR="00FF25F0" w:rsidRDefault="00FF25F0" w:rsidP="00FF25F0">
      <w:pPr>
        <w:pStyle w:val="Default"/>
        <w:numPr>
          <w:ilvl w:val="0"/>
          <w:numId w:val="6"/>
        </w:numPr>
        <w:rPr>
          <w:rFonts w:ascii="Times New Roman" w:hAnsi="Times New Roman" w:cs="Times New Roman"/>
        </w:rPr>
      </w:pPr>
      <w:r>
        <w:rPr>
          <w:rFonts w:ascii="Times New Roman" w:hAnsi="Times New Roman" w:cs="Times New Roman"/>
        </w:rPr>
        <w:t>Phragmities Eradication at New Preston Open Space – Randy Bernard</w:t>
      </w:r>
    </w:p>
    <w:p w:rsidR="00FF25F0" w:rsidRDefault="00FF25F0" w:rsidP="00FF25F0">
      <w:pPr>
        <w:pStyle w:val="Default"/>
        <w:rPr>
          <w:rFonts w:ascii="Times New Roman" w:hAnsi="Times New Roman" w:cs="Times New Roman"/>
        </w:rPr>
      </w:pPr>
    </w:p>
    <w:p w:rsidR="00FF25F0" w:rsidRPr="00276DAF" w:rsidRDefault="00C37C3F" w:rsidP="00FF25F0">
      <w:pPr>
        <w:pStyle w:val="Default"/>
        <w:rPr>
          <w:rFonts w:ascii="Times New Roman" w:hAnsi="Times New Roman" w:cs="Times New Roman"/>
          <w:color w:val="auto"/>
        </w:rPr>
      </w:pPr>
      <w:r>
        <w:rPr>
          <w:rFonts w:ascii="Times New Roman" w:hAnsi="Times New Roman" w:cs="Times New Roman"/>
        </w:rPr>
        <w:t xml:space="preserve">Mr. Bernard recently spoke to All Habitat.  </w:t>
      </w:r>
      <w:r w:rsidR="00F70BF1">
        <w:rPr>
          <w:rFonts w:ascii="Times New Roman" w:hAnsi="Times New Roman" w:cs="Times New Roman"/>
        </w:rPr>
        <w:t xml:space="preserve">The Town paid </w:t>
      </w:r>
      <w:r w:rsidR="001B3B04">
        <w:rPr>
          <w:rFonts w:ascii="Times New Roman" w:hAnsi="Times New Roman" w:cs="Times New Roman"/>
        </w:rPr>
        <w:t xml:space="preserve">the </w:t>
      </w:r>
      <w:r w:rsidR="00F70BF1">
        <w:rPr>
          <w:rFonts w:ascii="Times New Roman" w:hAnsi="Times New Roman" w:cs="Times New Roman"/>
        </w:rPr>
        <w:t xml:space="preserve">$2000.00 deposit and </w:t>
      </w:r>
      <w:r w:rsidR="00D967D6">
        <w:rPr>
          <w:rFonts w:ascii="Times New Roman" w:hAnsi="Times New Roman" w:cs="Times New Roman"/>
        </w:rPr>
        <w:t xml:space="preserve">we </w:t>
      </w:r>
      <w:r w:rsidR="00F70BF1">
        <w:rPr>
          <w:rFonts w:ascii="Times New Roman" w:hAnsi="Times New Roman" w:cs="Times New Roman"/>
        </w:rPr>
        <w:t>did</w:t>
      </w:r>
      <w:r>
        <w:rPr>
          <w:rFonts w:ascii="Times New Roman" w:hAnsi="Times New Roman" w:cs="Times New Roman"/>
        </w:rPr>
        <w:t xml:space="preserve"> get the permit last year (2016) but it was too late for All Habitat to </w:t>
      </w:r>
      <w:r w:rsidR="00F70BF1">
        <w:rPr>
          <w:rFonts w:ascii="Times New Roman" w:hAnsi="Times New Roman" w:cs="Times New Roman"/>
        </w:rPr>
        <w:t>begin the eradication</w:t>
      </w:r>
      <w:r w:rsidR="001B3B04">
        <w:rPr>
          <w:rFonts w:ascii="Times New Roman" w:hAnsi="Times New Roman" w:cs="Times New Roman"/>
        </w:rPr>
        <w:t xml:space="preserve"> process</w:t>
      </w:r>
      <w:r w:rsidR="00F70BF1">
        <w:rPr>
          <w:rFonts w:ascii="Times New Roman" w:hAnsi="Times New Roman" w:cs="Times New Roman"/>
        </w:rPr>
        <w:t xml:space="preserve">.  </w:t>
      </w:r>
      <w:r>
        <w:rPr>
          <w:rFonts w:ascii="Times New Roman" w:hAnsi="Times New Roman" w:cs="Times New Roman"/>
        </w:rPr>
        <w:t xml:space="preserve"> The permit was </w:t>
      </w:r>
      <w:r w:rsidR="00F70BF1">
        <w:rPr>
          <w:rFonts w:ascii="Times New Roman" w:hAnsi="Times New Roman" w:cs="Times New Roman"/>
        </w:rPr>
        <w:t>granted at the end of a cycle</w:t>
      </w:r>
      <w:r w:rsidR="007D3EF8">
        <w:rPr>
          <w:rFonts w:ascii="Times New Roman" w:hAnsi="Times New Roman" w:cs="Times New Roman"/>
        </w:rPr>
        <w:t xml:space="preserve"> and </w:t>
      </w:r>
      <w:r w:rsidR="00D967D6">
        <w:rPr>
          <w:rFonts w:ascii="Times New Roman" w:hAnsi="Times New Roman" w:cs="Times New Roman"/>
        </w:rPr>
        <w:t>which made it valid for</w:t>
      </w:r>
      <w:r w:rsidR="007D3EF8">
        <w:rPr>
          <w:rFonts w:ascii="Times New Roman" w:hAnsi="Times New Roman" w:cs="Times New Roman"/>
        </w:rPr>
        <w:t xml:space="preserve"> one year.</w:t>
      </w:r>
      <w:r>
        <w:rPr>
          <w:rFonts w:ascii="Times New Roman" w:hAnsi="Times New Roman" w:cs="Times New Roman"/>
        </w:rPr>
        <w:t xml:space="preserve"> </w:t>
      </w:r>
      <w:r w:rsidR="00F70BF1" w:rsidRPr="00276DAF">
        <w:rPr>
          <w:rFonts w:ascii="Times New Roman" w:hAnsi="Times New Roman" w:cs="Times New Roman"/>
          <w:color w:val="auto"/>
        </w:rPr>
        <w:t xml:space="preserve">Per All Habitat it will not </w:t>
      </w:r>
      <w:r w:rsidR="00107220">
        <w:rPr>
          <w:rFonts w:ascii="Times New Roman" w:hAnsi="Times New Roman" w:cs="Times New Roman"/>
          <w:color w:val="auto"/>
        </w:rPr>
        <w:t xml:space="preserve">be </w:t>
      </w:r>
      <w:r w:rsidRPr="00276DAF">
        <w:rPr>
          <w:rFonts w:ascii="Times New Roman" w:hAnsi="Times New Roman" w:cs="Times New Roman"/>
          <w:color w:val="auto"/>
        </w:rPr>
        <w:t xml:space="preserve">difficult to renew </w:t>
      </w:r>
      <w:r w:rsidR="00F70BF1" w:rsidRPr="00276DAF">
        <w:rPr>
          <w:rFonts w:ascii="Times New Roman" w:hAnsi="Times New Roman" w:cs="Times New Roman"/>
          <w:color w:val="auto"/>
        </w:rPr>
        <w:t xml:space="preserve">the permit </w:t>
      </w:r>
      <w:r w:rsidR="00107220">
        <w:rPr>
          <w:rFonts w:ascii="Times New Roman" w:hAnsi="Times New Roman" w:cs="Times New Roman"/>
          <w:color w:val="auto"/>
        </w:rPr>
        <w:t>and</w:t>
      </w:r>
      <w:r w:rsidR="007D3EF8">
        <w:rPr>
          <w:rFonts w:ascii="Times New Roman" w:hAnsi="Times New Roman" w:cs="Times New Roman"/>
          <w:color w:val="auto"/>
        </w:rPr>
        <w:t xml:space="preserve"> should come through </w:t>
      </w:r>
      <w:r w:rsidR="00056415" w:rsidRPr="00276DAF">
        <w:rPr>
          <w:rFonts w:ascii="Times New Roman" w:hAnsi="Times New Roman" w:cs="Times New Roman"/>
          <w:color w:val="auto"/>
        </w:rPr>
        <w:t xml:space="preserve">relatively </w:t>
      </w:r>
      <w:r w:rsidR="008724FF" w:rsidRPr="00276DAF">
        <w:rPr>
          <w:rFonts w:ascii="Times New Roman" w:hAnsi="Times New Roman" w:cs="Times New Roman"/>
          <w:color w:val="auto"/>
        </w:rPr>
        <w:t>quickly.</w:t>
      </w:r>
      <w:r w:rsidR="00056415" w:rsidRPr="00276DAF">
        <w:rPr>
          <w:rFonts w:ascii="Times New Roman" w:hAnsi="Times New Roman" w:cs="Times New Roman"/>
          <w:color w:val="auto"/>
        </w:rPr>
        <w:t xml:space="preserve"> </w:t>
      </w:r>
      <w:r w:rsidR="00276DAF" w:rsidRPr="00276DAF">
        <w:rPr>
          <w:rFonts w:ascii="Times New Roman" w:hAnsi="Times New Roman" w:cs="Times New Roman"/>
          <w:color w:val="auto"/>
        </w:rPr>
        <w:t xml:space="preserve">The process </w:t>
      </w:r>
      <w:r w:rsidR="007D3EF8">
        <w:rPr>
          <w:rFonts w:ascii="Times New Roman" w:hAnsi="Times New Roman" w:cs="Times New Roman"/>
          <w:color w:val="auto"/>
        </w:rPr>
        <w:t xml:space="preserve">All Habitat uses </w:t>
      </w:r>
      <w:r w:rsidR="00276DAF" w:rsidRPr="00276DAF">
        <w:rPr>
          <w:rFonts w:ascii="Times New Roman" w:hAnsi="Times New Roman" w:cs="Times New Roman"/>
          <w:color w:val="auto"/>
        </w:rPr>
        <w:t xml:space="preserve">is </w:t>
      </w:r>
      <w:r w:rsidR="00276DAF" w:rsidRPr="00276DAF">
        <w:rPr>
          <w:rFonts w:ascii="Times New Roman" w:hAnsi="Times New Roman" w:cs="Times New Roman"/>
          <w:color w:val="auto"/>
          <w:lang w:val="en"/>
        </w:rPr>
        <w:t xml:space="preserve">a combination of chemical and mechanical </w:t>
      </w:r>
      <w:r w:rsidR="0022051A" w:rsidRPr="00276DAF">
        <w:rPr>
          <w:rFonts w:ascii="Times New Roman" w:hAnsi="Times New Roman" w:cs="Times New Roman"/>
          <w:color w:val="auto"/>
          <w:lang w:val="en"/>
        </w:rPr>
        <w:t xml:space="preserve">methods. </w:t>
      </w:r>
      <w:r w:rsidR="00107220">
        <w:rPr>
          <w:rFonts w:ascii="Times New Roman" w:hAnsi="Times New Roman" w:cs="Times New Roman"/>
          <w:color w:val="auto"/>
          <w:lang w:val="en"/>
        </w:rPr>
        <w:t xml:space="preserve">Timing is important. The </w:t>
      </w:r>
      <w:r w:rsidR="00276DAF" w:rsidRPr="00276DAF">
        <w:rPr>
          <w:rFonts w:ascii="Times New Roman" w:hAnsi="Times New Roman" w:cs="Times New Roman"/>
          <w:color w:val="auto"/>
          <w:lang w:val="en"/>
        </w:rPr>
        <w:t xml:space="preserve">first step </w:t>
      </w:r>
      <w:r w:rsidR="00AC33EC">
        <w:rPr>
          <w:rFonts w:ascii="Times New Roman" w:hAnsi="Times New Roman" w:cs="Times New Roman"/>
          <w:color w:val="auto"/>
          <w:lang w:val="en"/>
        </w:rPr>
        <w:t>will be to</w:t>
      </w:r>
      <w:r w:rsidR="00107220">
        <w:rPr>
          <w:rFonts w:ascii="Times New Roman" w:hAnsi="Times New Roman" w:cs="Times New Roman"/>
          <w:color w:val="auto"/>
          <w:lang w:val="en"/>
        </w:rPr>
        <w:t xml:space="preserve"> hit the emerging plants, </w:t>
      </w:r>
      <w:r w:rsidR="007D3EF8">
        <w:rPr>
          <w:rFonts w:ascii="Times New Roman" w:hAnsi="Times New Roman" w:cs="Times New Roman"/>
          <w:color w:val="auto"/>
          <w:lang w:val="en"/>
        </w:rPr>
        <w:t>most likely in</w:t>
      </w:r>
      <w:r w:rsidR="00276DAF" w:rsidRPr="00276DAF">
        <w:rPr>
          <w:rFonts w:ascii="Times New Roman" w:hAnsi="Times New Roman" w:cs="Times New Roman"/>
          <w:color w:val="auto"/>
          <w:lang w:val="en"/>
        </w:rPr>
        <w:t xml:space="preserve"> May.</w:t>
      </w:r>
    </w:p>
    <w:p w:rsidR="00FF25F0" w:rsidRDefault="00FF25F0" w:rsidP="00FF25F0">
      <w:pPr>
        <w:pStyle w:val="Default"/>
        <w:rPr>
          <w:rFonts w:ascii="Times New Roman" w:hAnsi="Times New Roman" w:cs="Times New Roman"/>
        </w:rPr>
      </w:pPr>
    </w:p>
    <w:p w:rsidR="00FF25F0" w:rsidRDefault="00FF25F0" w:rsidP="00FF25F0">
      <w:pPr>
        <w:pStyle w:val="Default"/>
        <w:rPr>
          <w:rFonts w:ascii="Times New Roman" w:hAnsi="Times New Roman" w:cs="Times New Roman"/>
        </w:rPr>
      </w:pPr>
    </w:p>
    <w:p w:rsidR="00FF25F0" w:rsidRDefault="00FF25F0" w:rsidP="00FF25F0">
      <w:pPr>
        <w:pStyle w:val="Default"/>
        <w:rPr>
          <w:rFonts w:ascii="Times New Roman" w:hAnsi="Times New Roman" w:cs="Times New Roman"/>
        </w:rPr>
      </w:pPr>
    </w:p>
    <w:p w:rsidR="00FF25F0" w:rsidRPr="00DA42DB" w:rsidRDefault="00FF25F0" w:rsidP="00FF25F0">
      <w:pPr>
        <w:pStyle w:val="Default"/>
        <w:rPr>
          <w:rFonts w:ascii="Times New Roman" w:hAnsi="Times New Roman" w:cs="Times New Roman"/>
        </w:rPr>
      </w:pPr>
    </w:p>
    <w:p w:rsidR="00B606D2" w:rsidRPr="00DA42DB" w:rsidRDefault="00B606D2" w:rsidP="00B606D2">
      <w:pPr>
        <w:ind w:left="720"/>
        <w:rPr>
          <w:sz w:val="24"/>
          <w:szCs w:val="24"/>
        </w:rPr>
      </w:pPr>
    </w:p>
    <w:p w:rsidR="00053523" w:rsidRDefault="00667BAD" w:rsidP="00053523">
      <w:pPr>
        <w:numPr>
          <w:ilvl w:val="0"/>
          <w:numId w:val="5"/>
        </w:numPr>
        <w:rPr>
          <w:sz w:val="24"/>
          <w:szCs w:val="24"/>
        </w:rPr>
      </w:pPr>
      <w:r w:rsidRPr="00833E4A">
        <w:rPr>
          <w:sz w:val="24"/>
          <w:szCs w:val="24"/>
        </w:rPr>
        <w:t xml:space="preserve">Lake environmental issues </w:t>
      </w:r>
      <w:r w:rsidR="00C16051" w:rsidRPr="00833E4A">
        <w:rPr>
          <w:sz w:val="24"/>
          <w:szCs w:val="24"/>
        </w:rPr>
        <w:t xml:space="preserve">– </w:t>
      </w:r>
      <w:r w:rsidR="00DA42DB">
        <w:rPr>
          <w:sz w:val="24"/>
          <w:szCs w:val="24"/>
        </w:rPr>
        <w:t>Susan Payne</w:t>
      </w:r>
    </w:p>
    <w:p w:rsidR="00DA42DB" w:rsidRDefault="00DA42DB" w:rsidP="00DA42DB">
      <w:pPr>
        <w:rPr>
          <w:sz w:val="24"/>
          <w:szCs w:val="24"/>
        </w:rPr>
      </w:pPr>
    </w:p>
    <w:p w:rsidR="00F178B2" w:rsidRDefault="00DA42DB" w:rsidP="001C0509">
      <w:pPr>
        <w:pStyle w:val="Standard"/>
        <w:spacing w:after="0" w:line="240" w:lineRule="auto"/>
        <w:rPr>
          <w:rFonts w:ascii="Times New Roman" w:hAnsi="Times New Roman" w:cs="Times New Roman"/>
          <w:sz w:val="24"/>
          <w:szCs w:val="24"/>
        </w:rPr>
      </w:pPr>
      <w:r w:rsidRPr="001C0509">
        <w:rPr>
          <w:rFonts w:ascii="Times New Roman" w:hAnsi="Times New Roman" w:cs="Times New Roman"/>
          <w:sz w:val="24"/>
          <w:szCs w:val="24"/>
        </w:rPr>
        <w:t xml:space="preserve">There is a great deal of activity at the lake. Ms. Payne mentioned that </w:t>
      </w:r>
      <w:r w:rsidR="00EF3F22">
        <w:rPr>
          <w:rFonts w:ascii="Times New Roman" w:hAnsi="Times New Roman" w:cs="Times New Roman"/>
          <w:sz w:val="24"/>
          <w:szCs w:val="24"/>
        </w:rPr>
        <w:t xml:space="preserve">at </w:t>
      </w:r>
      <w:r w:rsidRPr="001C0509">
        <w:rPr>
          <w:rFonts w:ascii="Times New Roman" w:hAnsi="Times New Roman" w:cs="Times New Roman"/>
          <w:sz w:val="24"/>
          <w:szCs w:val="24"/>
        </w:rPr>
        <w:t>t</w:t>
      </w:r>
      <w:r w:rsidR="008900F6">
        <w:rPr>
          <w:rFonts w:ascii="Times New Roman" w:hAnsi="Times New Roman" w:cs="Times New Roman"/>
          <w:sz w:val="24"/>
          <w:szCs w:val="24"/>
        </w:rPr>
        <w:t xml:space="preserve">he upcoming </w:t>
      </w:r>
      <w:r w:rsidR="001D52AF">
        <w:rPr>
          <w:rFonts w:ascii="Times New Roman" w:hAnsi="Times New Roman" w:cs="Times New Roman"/>
          <w:sz w:val="24"/>
          <w:szCs w:val="24"/>
        </w:rPr>
        <w:t>April 20, 2017</w:t>
      </w:r>
      <w:r w:rsidR="008900F6">
        <w:rPr>
          <w:rFonts w:ascii="Times New Roman" w:hAnsi="Times New Roman" w:cs="Times New Roman"/>
          <w:sz w:val="24"/>
          <w:szCs w:val="24"/>
        </w:rPr>
        <w:t xml:space="preserve"> ZBA meeting</w:t>
      </w:r>
      <w:r w:rsidR="0022051A">
        <w:rPr>
          <w:rFonts w:ascii="Times New Roman" w:hAnsi="Times New Roman" w:cs="Times New Roman"/>
          <w:sz w:val="24"/>
          <w:szCs w:val="24"/>
        </w:rPr>
        <w:t>, every</w:t>
      </w:r>
      <w:r w:rsidRPr="001C0509">
        <w:rPr>
          <w:rFonts w:ascii="Times New Roman" w:hAnsi="Times New Roman" w:cs="Times New Roman"/>
          <w:sz w:val="24"/>
          <w:szCs w:val="24"/>
        </w:rPr>
        <w:t xml:space="preserve"> agenda item except for one</w:t>
      </w:r>
      <w:r w:rsidR="00EF3F22">
        <w:rPr>
          <w:rFonts w:ascii="Times New Roman" w:hAnsi="Times New Roman" w:cs="Times New Roman"/>
          <w:sz w:val="24"/>
          <w:szCs w:val="24"/>
        </w:rPr>
        <w:t xml:space="preserve"> application</w:t>
      </w:r>
      <w:r w:rsidRPr="001C0509">
        <w:rPr>
          <w:rFonts w:ascii="Times New Roman" w:hAnsi="Times New Roman" w:cs="Times New Roman"/>
          <w:sz w:val="24"/>
          <w:szCs w:val="24"/>
        </w:rPr>
        <w:t xml:space="preserve"> is about properties along West Shore Road. </w:t>
      </w:r>
      <w:r w:rsidR="003A0EA1" w:rsidRPr="001C0509">
        <w:rPr>
          <w:rFonts w:ascii="Times New Roman" w:hAnsi="Times New Roman" w:cs="Times New Roman"/>
          <w:sz w:val="24"/>
          <w:szCs w:val="24"/>
        </w:rPr>
        <w:t xml:space="preserve"> </w:t>
      </w:r>
    </w:p>
    <w:p w:rsidR="00F178B2" w:rsidRDefault="00F178B2" w:rsidP="001C0509">
      <w:pPr>
        <w:pStyle w:val="Standard"/>
        <w:spacing w:after="0" w:line="240" w:lineRule="auto"/>
        <w:rPr>
          <w:rFonts w:ascii="Times New Roman" w:hAnsi="Times New Roman" w:cs="Times New Roman"/>
          <w:sz w:val="24"/>
          <w:szCs w:val="24"/>
        </w:rPr>
      </w:pPr>
    </w:p>
    <w:p w:rsidR="00530620" w:rsidRPr="00833E4A" w:rsidRDefault="008900F6" w:rsidP="00EF3F22">
      <w:pPr>
        <w:pStyle w:val="Standard"/>
        <w:spacing w:after="0" w:line="240" w:lineRule="auto"/>
        <w:rPr>
          <w:sz w:val="24"/>
          <w:szCs w:val="24"/>
        </w:rPr>
      </w:pPr>
      <w:r>
        <w:rPr>
          <w:rFonts w:ascii="Times New Roman" w:hAnsi="Times New Roman" w:cs="Times New Roman"/>
          <w:sz w:val="24"/>
          <w:szCs w:val="24"/>
        </w:rPr>
        <w:t xml:space="preserve">Since the </w:t>
      </w:r>
      <w:r w:rsidR="000842D4">
        <w:rPr>
          <w:rFonts w:ascii="Times New Roman" w:hAnsi="Times New Roman" w:cs="Times New Roman"/>
          <w:sz w:val="24"/>
          <w:szCs w:val="24"/>
        </w:rPr>
        <w:t xml:space="preserve">current </w:t>
      </w:r>
      <w:r>
        <w:rPr>
          <w:rFonts w:ascii="Times New Roman" w:hAnsi="Times New Roman" w:cs="Times New Roman"/>
          <w:sz w:val="24"/>
          <w:szCs w:val="24"/>
        </w:rPr>
        <w:t>discussion was regarding the lake,</w:t>
      </w:r>
      <w:r w:rsidR="003C1731">
        <w:rPr>
          <w:rFonts w:ascii="Times New Roman" w:hAnsi="Times New Roman" w:cs="Times New Roman"/>
          <w:sz w:val="24"/>
          <w:szCs w:val="24"/>
        </w:rPr>
        <w:t xml:space="preserve"> </w:t>
      </w:r>
      <w:r w:rsidR="003A0EA1" w:rsidRPr="001C0509">
        <w:rPr>
          <w:rFonts w:ascii="Times New Roman" w:hAnsi="Times New Roman" w:cs="Times New Roman"/>
          <w:sz w:val="24"/>
          <w:szCs w:val="24"/>
        </w:rPr>
        <w:t xml:space="preserve">Mr. Bernard added that he reviewed the </w:t>
      </w:r>
      <w:r w:rsidR="001C0509" w:rsidRPr="001C0509">
        <w:rPr>
          <w:rFonts w:ascii="Times New Roman" w:hAnsi="Times New Roman" w:cs="Times New Roman"/>
          <w:sz w:val="24"/>
          <w:szCs w:val="24"/>
        </w:rPr>
        <w:t xml:space="preserve">Application by </w:t>
      </w:r>
      <w:r w:rsidR="00685685">
        <w:rPr>
          <w:rFonts w:ascii="Times New Roman" w:hAnsi="Times New Roman" w:cs="Times New Roman"/>
          <w:sz w:val="24"/>
          <w:szCs w:val="24"/>
        </w:rPr>
        <w:t xml:space="preserve">the </w:t>
      </w:r>
      <w:r w:rsidR="001C0509" w:rsidRPr="001C0509">
        <w:rPr>
          <w:rFonts w:ascii="Times New Roman" w:hAnsi="Times New Roman" w:cs="Times New Roman"/>
          <w:sz w:val="24"/>
          <w:szCs w:val="24"/>
        </w:rPr>
        <w:t xml:space="preserve">Lake Waramaug Country Club for </w:t>
      </w:r>
      <w:r>
        <w:rPr>
          <w:rFonts w:ascii="Times New Roman" w:hAnsi="Times New Roman" w:cs="Times New Roman"/>
          <w:sz w:val="24"/>
          <w:szCs w:val="24"/>
        </w:rPr>
        <w:t xml:space="preserve">the </w:t>
      </w:r>
      <w:r w:rsidR="001C0509" w:rsidRPr="001C0509">
        <w:rPr>
          <w:rFonts w:ascii="Times New Roman" w:hAnsi="Times New Roman" w:cs="Times New Roman"/>
          <w:sz w:val="24"/>
          <w:szCs w:val="24"/>
        </w:rPr>
        <w:t>Request for Reauthorization under the General</w:t>
      </w:r>
      <w:r w:rsidR="001C0509" w:rsidRPr="00470854">
        <w:rPr>
          <w:rFonts w:ascii="Times New Roman" w:hAnsi="Times New Roman" w:cs="Times New Roman"/>
          <w:sz w:val="24"/>
          <w:szCs w:val="24"/>
        </w:rPr>
        <w:t xml:space="preserve"> Permit for Diversion of Water for Consumptive Use</w:t>
      </w:r>
      <w:r w:rsidR="001C0509">
        <w:rPr>
          <w:rFonts w:ascii="Times New Roman" w:hAnsi="Times New Roman" w:cs="Times New Roman"/>
          <w:sz w:val="24"/>
          <w:szCs w:val="24"/>
        </w:rPr>
        <w:t xml:space="preserve">. </w:t>
      </w:r>
      <w:r w:rsidR="00F178B2">
        <w:rPr>
          <w:rFonts w:ascii="Times New Roman" w:hAnsi="Times New Roman" w:cs="Times New Roman"/>
          <w:sz w:val="24"/>
          <w:szCs w:val="24"/>
        </w:rPr>
        <w:t xml:space="preserve"> </w:t>
      </w:r>
      <w:r w:rsidR="00F516D5">
        <w:rPr>
          <w:rFonts w:ascii="Times New Roman" w:hAnsi="Times New Roman" w:cs="Times New Roman"/>
          <w:sz w:val="24"/>
          <w:szCs w:val="24"/>
        </w:rPr>
        <w:t>Mr. Bernard said there is an annual report that</w:t>
      </w:r>
      <w:r w:rsidR="005A6551">
        <w:rPr>
          <w:rFonts w:ascii="Times New Roman" w:hAnsi="Times New Roman" w:cs="Times New Roman"/>
          <w:sz w:val="24"/>
          <w:szCs w:val="24"/>
        </w:rPr>
        <w:t xml:space="preserve"> </w:t>
      </w:r>
      <w:r>
        <w:rPr>
          <w:rFonts w:ascii="Times New Roman" w:hAnsi="Times New Roman" w:cs="Times New Roman"/>
          <w:sz w:val="24"/>
          <w:szCs w:val="24"/>
        </w:rPr>
        <w:t>the Country Club is</w:t>
      </w:r>
      <w:r w:rsidR="005A6551">
        <w:rPr>
          <w:rFonts w:ascii="Times New Roman" w:hAnsi="Times New Roman" w:cs="Times New Roman"/>
          <w:sz w:val="24"/>
          <w:szCs w:val="24"/>
        </w:rPr>
        <w:t xml:space="preserve"> required to submit to the DEEP. H</w:t>
      </w:r>
      <w:r w:rsidR="00107220">
        <w:rPr>
          <w:rFonts w:ascii="Times New Roman" w:hAnsi="Times New Roman" w:cs="Times New Roman"/>
          <w:sz w:val="24"/>
          <w:szCs w:val="24"/>
        </w:rPr>
        <w:t>is opinion is that</w:t>
      </w:r>
      <w:r w:rsidR="005A6551">
        <w:rPr>
          <w:rFonts w:ascii="Times New Roman" w:hAnsi="Times New Roman" w:cs="Times New Roman"/>
          <w:sz w:val="24"/>
          <w:szCs w:val="24"/>
        </w:rPr>
        <w:t xml:space="preserve"> </w:t>
      </w:r>
      <w:r>
        <w:rPr>
          <w:rFonts w:ascii="Times New Roman" w:hAnsi="Times New Roman" w:cs="Times New Roman"/>
          <w:sz w:val="24"/>
          <w:szCs w:val="24"/>
        </w:rPr>
        <w:t>Conservation</w:t>
      </w:r>
      <w:r w:rsidR="00F516D5">
        <w:rPr>
          <w:rFonts w:ascii="Times New Roman" w:hAnsi="Times New Roman" w:cs="Times New Roman"/>
          <w:sz w:val="24"/>
          <w:szCs w:val="24"/>
        </w:rPr>
        <w:t xml:space="preserve"> </w:t>
      </w:r>
      <w:r w:rsidR="005A6551">
        <w:rPr>
          <w:rFonts w:ascii="Times New Roman" w:hAnsi="Times New Roman" w:cs="Times New Roman"/>
          <w:sz w:val="24"/>
          <w:szCs w:val="24"/>
        </w:rPr>
        <w:t xml:space="preserve">should request a copy </w:t>
      </w:r>
      <w:r w:rsidR="00F178B2">
        <w:rPr>
          <w:rFonts w:ascii="Times New Roman" w:hAnsi="Times New Roman" w:cs="Times New Roman"/>
          <w:sz w:val="24"/>
          <w:szCs w:val="24"/>
        </w:rPr>
        <w:t xml:space="preserve">from the Country Club </w:t>
      </w:r>
      <w:r>
        <w:rPr>
          <w:rFonts w:ascii="Times New Roman" w:hAnsi="Times New Roman" w:cs="Times New Roman"/>
          <w:sz w:val="24"/>
          <w:szCs w:val="24"/>
        </w:rPr>
        <w:t xml:space="preserve">and continue this </w:t>
      </w:r>
      <w:r w:rsidR="00685685">
        <w:rPr>
          <w:rFonts w:ascii="Times New Roman" w:hAnsi="Times New Roman" w:cs="Times New Roman"/>
          <w:sz w:val="24"/>
          <w:szCs w:val="24"/>
        </w:rPr>
        <w:t xml:space="preserve">request </w:t>
      </w:r>
      <w:r>
        <w:rPr>
          <w:rFonts w:ascii="Times New Roman" w:hAnsi="Times New Roman" w:cs="Times New Roman"/>
          <w:sz w:val="24"/>
          <w:szCs w:val="24"/>
        </w:rPr>
        <w:t>for several years.</w:t>
      </w:r>
      <w:r w:rsidR="005A6551">
        <w:rPr>
          <w:rFonts w:ascii="Times New Roman" w:hAnsi="Times New Roman" w:cs="Times New Roman"/>
          <w:sz w:val="24"/>
          <w:szCs w:val="24"/>
        </w:rPr>
        <w:t xml:space="preserve"> </w:t>
      </w:r>
      <w:r w:rsidR="00F178B2">
        <w:rPr>
          <w:rFonts w:ascii="Times New Roman" w:hAnsi="Times New Roman" w:cs="Times New Roman"/>
          <w:sz w:val="24"/>
          <w:szCs w:val="24"/>
        </w:rPr>
        <w:t xml:space="preserve"> Since </w:t>
      </w:r>
      <w:r w:rsidR="00CA5172">
        <w:rPr>
          <w:rFonts w:ascii="Times New Roman" w:hAnsi="Times New Roman" w:cs="Times New Roman"/>
          <w:sz w:val="24"/>
          <w:szCs w:val="24"/>
        </w:rPr>
        <w:t>CC is being</w:t>
      </w:r>
      <w:r w:rsidR="00F178B2">
        <w:rPr>
          <w:rFonts w:ascii="Times New Roman" w:hAnsi="Times New Roman" w:cs="Times New Roman"/>
          <w:sz w:val="24"/>
          <w:szCs w:val="24"/>
        </w:rPr>
        <w:t xml:space="preserve"> asked by DEEP for </w:t>
      </w:r>
      <w:r w:rsidR="00CA5172">
        <w:rPr>
          <w:rFonts w:ascii="Times New Roman" w:hAnsi="Times New Roman" w:cs="Times New Roman"/>
          <w:sz w:val="24"/>
          <w:szCs w:val="24"/>
        </w:rPr>
        <w:t>its</w:t>
      </w:r>
      <w:r w:rsidR="00F178B2">
        <w:rPr>
          <w:rFonts w:ascii="Times New Roman" w:hAnsi="Times New Roman" w:cs="Times New Roman"/>
          <w:sz w:val="24"/>
          <w:szCs w:val="24"/>
        </w:rPr>
        <w:t xml:space="preserve"> comments, </w:t>
      </w:r>
      <w:r w:rsidR="00CA5172">
        <w:rPr>
          <w:rFonts w:ascii="Times New Roman" w:hAnsi="Times New Roman" w:cs="Times New Roman"/>
          <w:sz w:val="24"/>
          <w:szCs w:val="24"/>
        </w:rPr>
        <w:t>it</w:t>
      </w:r>
      <w:r w:rsidR="000842D4">
        <w:rPr>
          <w:rFonts w:ascii="Times New Roman" w:hAnsi="Times New Roman" w:cs="Times New Roman"/>
          <w:sz w:val="24"/>
          <w:szCs w:val="24"/>
        </w:rPr>
        <w:t xml:space="preserve"> is</w:t>
      </w:r>
      <w:r w:rsidR="00CA5172">
        <w:rPr>
          <w:rFonts w:ascii="Times New Roman" w:hAnsi="Times New Roman" w:cs="Times New Roman"/>
          <w:sz w:val="24"/>
          <w:szCs w:val="24"/>
        </w:rPr>
        <w:t xml:space="preserve"> important that the Commission review the report</w:t>
      </w:r>
      <w:r w:rsidR="00685685">
        <w:rPr>
          <w:rFonts w:ascii="Times New Roman" w:hAnsi="Times New Roman" w:cs="Times New Roman"/>
          <w:sz w:val="24"/>
          <w:szCs w:val="24"/>
        </w:rPr>
        <w:t xml:space="preserve"> in order to provide </w:t>
      </w:r>
      <w:r w:rsidR="00107220">
        <w:rPr>
          <w:rFonts w:ascii="Times New Roman" w:hAnsi="Times New Roman" w:cs="Times New Roman"/>
          <w:sz w:val="24"/>
          <w:szCs w:val="24"/>
        </w:rPr>
        <w:t xml:space="preserve">its </w:t>
      </w:r>
      <w:r w:rsidR="00685685">
        <w:rPr>
          <w:rFonts w:ascii="Times New Roman" w:hAnsi="Times New Roman" w:cs="Times New Roman"/>
          <w:sz w:val="24"/>
          <w:szCs w:val="24"/>
        </w:rPr>
        <w:t>comments</w:t>
      </w:r>
      <w:r w:rsidR="00CA5172">
        <w:rPr>
          <w:rFonts w:ascii="Times New Roman" w:hAnsi="Times New Roman" w:cs="Times New Roman"/>
          <w:sz w:val="24"/>
          <w:szCs w:val="24"/>
        </w:rPr>
        <w:t>.</w:t>
      </w:r>
      <w:r w:rsidR="00F178B2">
        <w:rPr>
          <w:rFonts w:ascii="Times New Roman" w:hAnsi="Times New Roman" w:cs="Times New Roman"/>
          <w:sz w:val="24"/>
          <w:szCs w:val="24"/>
        </w:rPr>
        <w:t xml:space="preserve"> Ms.</w:t>
      </w:r>
      <w:r w:rsidR="004A6D62">
        <w:rPr>
          <w:rFonts w:ascii="Times New Roman" w:hAnsi="Times New Roman" w:cs="Times New Roman"/>
          <w:sz w:val="24"/>
          <w:szCs w:val="24"/>
        </w:rPr>
        <w:t xml:space="preserve"> </w:t>
      </w:r>
      <w:r w:rsidR="00F178B2">
        <w:rPr>
          <w:rFonts w:ascii="Times New Roman" w:hAnsi="Times New Roman" w:cs="Times New Roman"/>
          <w:sz w:val="24"/>
          <w:szCs w:val="24"/>
        </w:rPr>
        <w:t xml:space="preserve">Payne will contact the authorized individual </w:t>
      </w:r>
      <w:r w:rsidR="00CA5172">
        <w:rPr>
          <w:rFonts w:ascii="Times New Roman" w:hAnsi="Times New Roman" w:cs="Times New Roman"/>
          <w:sz w:val="24"/>
          <w:szCs w:val="24"/>
        </w:rPr>
        <w:t xml:space="preserve">at the Club </w:t>
      </w:r>
      <w:r w:rsidR="00F178B2">
        <w:rPr>
          <w:rFonts w:ascii="Times New Roman" w:hAnsi="Times New Roman" w:cs="Times New Roman"/>
          <w:sz w:val="24"/>
          <w:szCs w:val="24"/>
        </w:rPr>
        <w:t xml:space="preserve">to request a copy of the report. </w:t>
      </w:r>
    </w:p>
    <w:p w:rsidR="008907E6" w:rsidRPr="00833E4A" w:rsidRDefault="008907E6" w:rsidP="008907E6">
      <w:pPr>
        <w:rPr>
          <w:sz w:val="24"/>
          <w:szCs w:val="24"/>
        </w:rPr>
      </w:pPr>
    </w:p>
    <w:p w:rsidR="005F4283" w:rsidRPr="00DF118F" w:rsidRDefault="00482925" w:rsidP="00DF118F">
      <w:pPr>
        <w:pStyle w:val="ListParagraph"/>
        <w:numPr>
          <w:ilvl w:val="0"/>
          <w:numId w:val="5"/>
        </w:numPr>
        <w:rPr>
          <w:sz w:val="24"/>
          <w:szCs w:val="24"/>
        </w:rPr>
      </w:pPr>
      <w:r w:rsidRPr="00DF118F">
        <w:rPr>
          <w:sz w:val="24"/>
          <w:szCs w:val="24"/>
        </w:rPr>
        <w:t>Subcommittee Reports</w:t>
      </w:r>
      <w:r w:rsidR="005F4283" w:rsidRPr="00DF118F">
        <w:rPr>
          <w:sz w:val="24"/>
          <w:szCs w:val="24"/>
        </w:rPr>
        <w:t xml:space="preserve"> &amp; Assignments - No subcommittee reports and assignments for this meeting</w:t>
      </w:r>
    </w:p>
    <w:p w:rsidR="00482925" w:rsidRPr="00833E4A" w:rsidRDefault="00482925">
      <w:pPr>
        <w:rPr>
          <w:sz w:val="24"/>
          <w:szCs w:val="24"/>
        </w:rPr>
      </w:pPr>
    </w:p>
    <w:p w:rsidR="007A2282" w:rsidRPr="00833E4A" w:rsidRDefault="00482925" w:rsidP="00DF118F">
      <w:pPr>
        <w:numPr>
          <w:ilvl w:val="0"/>
          <w:numId w:val="12"/>
        </w:numPr>
        <w:rPr>
          <w:sz w:val="24"/>
          <w:szCs w:val="24"/>
        </w:rPr>
      </w:pPr>
      <w:r w:rsidRPr="00833E4A">
        <w:rPr>
          <w:sz w:val="24"/>
          <w:szCs w:val="24"/>
        </w:rPr>
        <w:t xml:space="preserve">New Preston Open Space </w:t>
      </w:r>
      <w:r w:rsidR="008907E6" w:rsidRPr="00833E4A">
        <w:rPr>
          <w:sz w:val="24"/>
          <w:szCs w:val="24"/>
        </w:rPr>
        <w:t xml:space="preserve">- </w:t>
      </w:r>
      <w:r w:rsidR="007A2282" w:rsidRPr="00833E4A">
        <w:rPr>
          <w:sz w:val="24"/>
          <w:szCs w:val="24"/>
        </w:rPr>
        <w:t>201</w:t>
      </w:r>
      <w:r w:rsidR="00B606D2" w:rsidRPr="00833E4A">
        <w:rPr>
          <w:sz w:val="24"/>
          <w:szCs w:val="24"/>
        </w:rPr>
        <w:t>7 Management Plan</w:t>
      </w:r>
    </w:p>
    <w:p w:rsidR="00051319" w:rsidRPr="00833E4A" w:rsidRDefault="00051319" w:rsidP="00DF118F">
      <w:pPr>
        <w:numPr>
          <w:ilvl w:val="2"/>
          <w:numId w:val="12"/>
        </w:numPr>
        <w:rPr>
          <w:sz w:val="24"/>
          <w:szCs w:val="24"/>
        </w:rPr>
      </w:pPr>
      <w:r w:rsidRPr="00833E4A">
        <w:rPr>
          <w:sz w:val="24"/>
          <w:szCs w:val="24"/>
        </w:rPr>
        <w:t>Consensus to have mowed path up &amp; around hillside</w:t>
      </w:r>
    </w:p>
    <w:p w:rsidR="00EB1297" w:rsidRPr="00833E4A" w:rsidRDefault="00EB1297" w:rsidP="00DF118F">
      <w:pPr>
        <w:numPr>
          <w:ilvl w:val="2"/>
          <w:numId w:val="12"/>
        </w:numPr>
        <w:rPr>
          <w:sz w:val="24"/>
          <w:szCs w:val="24"/>
        </w:rPr>
      </w:pPr>
      <w:r w:rsidRPr="00833E4A">
        <w:rPr>
          <w:sz w:val="24"/>
          <w:szCs w:val="24"/>
        </w:rPr>
        <w:t>Schedule a Workday</w:t>
      </w:r>
    </w:p>
    <w:p w:rsidR="007A20E5" w:rsidRPr="00833E4A" w:rsidRDefault="007A20E5" w:rsidP="00DF118F">
      <w:pPr>
        <w:numPr>
          <w:ilvl w:val="0"/>
          <w:numId w:val="12"/>
        </w:numPr>
        <w:rPr>
          <w:sz w:val="24"/>
          <w:szCs w:val="24"/>
        </w:rPr>
      </w:pPr>
      <w:r w:rsidRPr="00833E4A">
        <w:rPr>
          <w:sz w:val="24"/>
          <w:szCs w:val="24"/>
        </w:rPr>
        <w:t>Town water resources protection – map work, at-risk areas</w:t>
      </w:r>
      <w:r w:rsidR="00EB1297" w:rsidRPr="00833E4A">
        <w:rPr>
          <w:sz w:val="24"/>
          <w:szCs w:val="24"/>
        </w:rPr>
        <w:t xml:space="preserve"> (Impaired Waters List)</w:t>
      </w:r>
      <w:r w:rsidRPr="00833E4A">
        <w:rPr>
          <w:sz w:val="24"/>
          <w:szCs w:val="24"/>
        </w:rPr>
        <w:t xml:space="preserve"> &amp; strategies to protect </w:t>
      </w:r>
      <w:r w:rsidR="00B44F9E" w:rsidRPr="00833E4A">
        <w:rPr>
          <w:sz w:val="24"/>
          <w:szCs w:val="24"/>
        </w:rPr>
        <w:t>Washington’s</w:t>
      </w:r>
      <w:r w:rsidRPr="00833E4A">
        <w:rPr>
          <w:sz w:val="24"/>
          <w:szCs w:val="24"/>
        </w:rPr>
        <w:t xml:space="preserve"> water quality </w:t>
      </w:r>
      <w:r w:rsidR="0028321E" w:rsidRPr="00833E4A">
        <w:rPr>
          <w:sz w:val="24"/>
          <w:szCs w:val="24"/>
        </w:rPr>
        <w:t xml:space="preserve">- </w:t>
      </w:r>
      <w:r w:rsidR="00AB3DB2" w:rsidRPr="00833E4A">
        <w:rPr>
          <w:sz w:val="24"/>
          <w:szCs w:val="24"/>
        </w:rPr>
        <w:t>collaborate with Steep Rock</w:t>
      </w:r>
      <w:r w:rsidR="00B44F9E" w:rsidRPr="00833E4A">
        <w:rPr>
          <w:sz w:val="24"/>
          <w:szCs w:val="24"/>
        </w:rPr>
        <w:t xml:space="preserve"> </w:t>
      </w:r>
      <w:r w:rsidRPr="00833E4A">
        <w:rPr>
          <w:sz w:val="24"/>
          <w:szCs w:val="24"/>
        </w:rPr>
        <w:t>– Randy Bernard</w:t>
      </w:r>
    </w:p>
    <w:p w:rsidR="005F4283" w:rsidRPr="004A6D62" w:rsidRDefault="009F252B" w:rsidP="00DF118F">
      <w:pPr>
        <w:numPr>
          <w:ilvl w:val="0"/>
          <w:numId w:val="12"/>
        </w:numPr>
        <w:rPr>
          <w:iCs/>
          <w:sz w:val="24"/>
          <w:szCs w:val="24"/>
        </w:rPr>
      </w:pPr>
      <w:r w:rsidRPr="004A6D62">
        <w:rPr>
          <w:sz w:val="24"/>
          <w:szCs w:val="24"/>
        </w:rPr>
        <w:t xml:space="preserve">Cell Tower  </w:t>
      </w:r>
      <w:r w:rsidR="00903904" w:rsidRPr="004A6D62">
        <w:rPr>
          <w:sz w:val="24"/>
          <w:szCs w:val="24"/>
        </w:rPr>
        <w:t>– Diane Dupuis</w:t>
      </w:r>
    </w:p>
    <w:p w:rsidR="00530620" w:rsidRDefault="00530620" w:rsidP="001313B3">
      <w:pPr>
        <w:rPr>
          <w:sz w:val="24"/>
          <w:szCs w:val="24"/>
        </w:rPr>
      </w:pPr>
    </w:p>
    <w:p w:rsidR="000842D4" w:rsidRPr="00DF118F" w:rsidRDefault="000842D4" w:rsidP="00DF118F">
      <w:pPr>
        <w:pStyle w:val="ListParagraph"/>
        <w:numPr>
          <w:ilvl w:val="0"/>
          <w:numId w:val="5"/>
        </w:numPr>
        <w:rPr>
          <w:sz w:val="24"/>
          <w:szCs w:val="24"/>
        </w:rPr>
      </w:pPr>
      <w:bookmarkStart w:id="0" w:name="_GoBack"/>
      <w:bookmarkEnd w:id="0"/>
      <w:r w:rsidRPr="00DF118F">
        <w:rPr>
          <w:sz w:val="24"/>
          <w:szCs w:val="24"/>
        </w:rPr>
        <w:t>Adjournment</w:t>
      </w:r>
    </w:p>
    <w:p w:rsidR="000842D4" w:rsidRDefault="000842D4" w:rsidP="001313B3">
      <w:pPr>
        <w:rPr>
          <w:sz w:val="24"/>
          <w:szCs w:val="24"/>
        </w:rPr>
      </w:pPr>
    </w:p>
    <w:p w:rsidR="000842D4" w:rsidRDefault="000842D4" w:rsidP="001313B3">
      <w:pPr>
        <w:rPr>
          <w:sz w:val="24"/>
          <w:szCs w:val="24"/>
        </w:rPr>
      </w:pPr>
      <w:r>
        <w:rPr>
          <w:sz w:val="24"/>
          <w:szCs w:val="24"/>
        </w:rPr>
        <w:t>Since there was no further business to discuss, Ms. Payne adjourned the meeting at 6:30 PM</w:t>
      </w:r>
    </w:p>
    <w:p w:rsidR="000842D4" w:rsidRDefault="000842D4" w:rsidP="001313B3">
      <w:pPr>
        <w:rPr>
          <w:sz w:val="24"/>
          <w:szCs w:val="24"/>
        </w:rPr>
      </w:pPr>
    </w:p>
    <w:p w:rsidR="000842D4" w:rsidRPr="000842D4" w:rsidRDefault="000842D4" w:rsidP="000842D4">
      <w:pPr>
        <w:ind w:left="-180" w:right="144"/>
        <w:rPr>
          <w:sz w:val="24"/>
          <w:szCs w:val="24"/>
        </w:rPr>
      </w:pPr>
      <w:r>
        <w:rPr>
          <w:sz w:val="24"/>
          <w:szCs w:val="24"/>
        </w:rPr>
        <w:t xml:space="preserve">   </w:t>
      </w:r>
      <w:r w:rsidRPr="000842D4">
        <w:rPr>
          <w:sz w:val="24"/>
          <w:szCs w:val="24"/>
        </w:rPr>
        <w:t>Submitted subject to approval,</w:t>
      </w:r>
    </w:p>
    <w:p w:rsidR="000842D4" w:rsidRPr="000842D4" w:rsidRDefault="000842D4" w:rsidP="000842D4">
      <w:pPr>
        <w:ind w:right="144"/>
        <w:rPr>
          <w:sz w:val="24"/>
          <w:szCs w:val="24"/>
        </w:rPr>
      </w:pPr>
    </w:p>
    <w:p w:rsidR="000842D4" w:rsidRPr="000842D4" w:rsidRDefault="000842D4" w:rsidP="000842D4">
      <w:pPr>
        <w:ind w:right="144"/>
        <w:rPr>
          <w:sz w:val="24"/>
          <w:szCs w:val="24"/>
        </w:rPr>
      </w:pPr>
    </w:p>
    <w:p w:rsidR="000842D4" w:rsidRPr="000842D4" w:rsidRDefault="000842D4" w:rsidP="000842D4">
      <w:pPr>
        <w:ind w:right="144"/>
        <w:rPr>
          <w:sz w:val="24"/>
          <w:szCs w:val="24"/>
        </w:rPr>
      </w:pPr>
    </w:p>
    <w:p w:rsidR="000842D4" w:rsidRPr="000842D4" w:rsidRDefault="000842D4" w:rsidP="000842D4">
      <w:pPr>
        <w:ind w:right="144"/>
        <w:rPr>
          <w:sz w:val="24"/>
          <w:szCs w:val="24"/>
        </w:rPr>
      </w:pPr>
    </w:p>
    <w:p w:rsidR="000842D4" w:rsidRPr="000842D4" w:rsidRDefault="000842D4" w:rsidP="000842D4">
      <w:pPr>
        <w:ind w:left="-180" w:right="144"/>
        <w:rPr>
          <w:sz w:val="24"/>
          <w:szCs w:val="24"/>
        </w:rPr>
      </w:pPr>
      <w:r>
        <w:rPr>
          <w:sz w:val="24"/>
          <w:szCs w:val="24"/>
        </w:rPr>
        <w:t xml:space="preserve">   </w:t>
      </w:r>
      <w:r w:rsidRPr="000842D4">
        <w:rPr>
          <w:sz w:val="24"/>
          <w:szCs w:val="24"/>
        </w:rPr>
        <w:t>Janice Roberti</w:t>
      </w:r>
    </w:p>
    <w:p w:rsidR="000842D4" w:rsidRPr="000842D4" w:rsidRDefault="000842D4" w:rsidP="000842D4">
      <w:pPr>
        <w:ind w:left="-180" w:right="144"/>
        <w:rPr>
          <w:sz w:val="24"/>
          <w:szCs w:val="24"/>
        </w:rPr>
      </w:pPr>
      <w:r>
        <w:rPr>
          <w:sz w:val="24"/>
          <w:szCs w:val="24"/>
        </w:rPr>
        <w:t xml:space="preserve">   </w:t>
      </w:r>
      <w:r w:rsidRPr="000842D4">
        <w:rPr>
          <w:sz w:val="24"/>
          <w:szCs w:val="24"/>
        </w:rPr>
        <w:t>Conservation Commission Clerk</w:t>
      </w:r>
    </w:p>
    <w:p w:rsidR="000842D4" w:rsidRPr="000842D4" w:rsidRDefault="000842D4" w:rsidP="001313B3">
      <w:pPr>
        <w:rPr>
          <w:sz w:val="24"/>
          <w:szCs w:val="24"/>
        </w:rPr>
      </w:pPr>
    </w:p>
    <w:p w:rsidR="000842D4" w:rsidRDefault="000842D4" w:rsidP="001313B3">
      <w:pPr>
        <w:rPr>
          <w:sz w:val="24"/>
          <w:szCs w:val="24"/>
        </w:rPr>
      </w:pPr>
    </w:p>
    <w:p w:rsidR="000842D4" w:rsidRPr="00833E4A" w:rsidRDefault="000842D4" w:rsidP="001313B3">
      <w:pPr>
        <w:rPr>
          <w:sz w:val="24"/>
          <w:szCs w:val="24"/>
        </w:rPr>
      </w:pPr>
    </w:p>
    <w:sectPr w:rsidR="000842D4" w:rsidRPr="00833E4A">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7494"/>
    <w:multiLevelType w:val="hybridMultilevel"/>
    <w:tmpl w:val="43904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D53BAF"/>
    <w:multiLevelType w:val="hybridMultilevel"/>
    <w:tmpl w:val="45867D0E"/>
    <w:lvl w:ilvl="0" w:tplc="985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96514"/>
    <w:multiLevelType w:val="hybridMultilevel"/>
    <w:tmpl w:val="FC1444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EA68C5"/>
    <w:multiLevelType w:val="hybridMultilevel"/>
    <w:tmpl w:val="2FD0C9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187D8F"/>
    <w:multiLevelType w:val="hybridMultilevel"/>
    <w:tmpl w:val="19FC40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6B2579"/>
    <w:multiLevelType w:val="hybridMultilevel"/>
    <w:tmpl w:val="DFD48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E5CAD"/>
    <w:multiLevelType w:val="hybridMultilevel"/>
    <w:tmpl w:val="5894AB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C91D77"/>
    <w:multiLevelType w:val="hybridMultilevel"/>
    <w:tmpl w:val="0B5AB58E"/>
    <w:lvl w:ilvl="0" w:tplc="985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F3164"/>
    <w:multiLevelType w:val="hybridMultilevel"/>
    <w:tmpl w:val="FEA46B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262E92"/>
    <w:multiLevelType w:val="hybridMultilevel"/>
    <w:tmpl w:val="95DCC0C2"/>
    <w:lvl w:ilvl="0" w:tplc="985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95F8C"/>
    <w:multiLevelType w:val="hybridMultilevel"/>
    <w:tmpl w:val="BF0816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F07F20"/>
    <w:multiLevelType w:val="hybridMultilevel"/>
    <w:tmpl w:val="7E24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4"/>
  </w:num>
  <w:num w:numId="5">
    <w:abstractNumId w:val="2"/>
  </w:num>
  <w:num w:numId="6">
    <w:abstractNumId w:val="3"/>
  </w:num>
  <w:num w:numId="7">
    <w:abstractNumId w:val="0"/>
  </w:num>
  <w:num w:numId="8">
    <w:abstractNumId w:val="6"/>
  </w:num>
  <w:num w:numId="9">
    <w:abstractNumId w:val="1"/>
  </w:num>
  <w:num w:numId="10">
    <w:abstractNumId w:val="9"/>
  </w:num>
  <w:num w:numId="11">
    <w:abstractNumId w:val="11"/>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55"/>
    <w:rsid w:val="000102D0"/>
    <w:rsid w:val="00017CEE"/>
    <w:rsid w:val="00025BEE"/>
    <w:rsid w:val="00041DF2"/>
    <w:rsid w:val="000432A0"/>
    <w:rsid w:val="00051319"/>
    <w:rsid w:val="00053523"/>
    <w:rsid w:val="00056415"/>
    <w:rsid w:val="00060C8D"/>
    <w:rsid w:val="00076A62"/>
    <w:rsid w:val="0007758B"/>
    <w:rsid w:val="000842D4"/>
    <w:rsid w:val="00085278"/>
    <w:rsid w:val="000905E8"/>
    <w:rsid w:val="000B2F41"/>
    <w:rsid w:val="000B41E7"/>
    <w:rsid w:val="000D1AFF"/>
    <w:rsid w:val="000E340A"/>
    <w:rsid w:val="001031B7"/>
    <w:rsid w:val="00104FF3"/>
    <w:rsid w:val="00107220"/>
    <w:rsid w:val="00111E3B"/>
    <w:rsid w:val="00121773"/>
    <w:rsid w:val="001313B3"/>
    <w:rsid w:val="00133198"/>
    <w:rsid w:val="001462F0"/>
    <w:rsid w:val="00147A9F"/>
    <w:rsid w:val="0015648F"/>
    <w:rsid w:val="001811DF"/>
    <w:rsid w:val="001B3B04"/>
    <w:rsid w:val="001C0509"/>
    <w:rsid w:val="001C6FC3"/>
    <w:rsid w:val="001D52AF"/>
    <w:rsid w:val="001D74B4"/>
    <w:rsid w:val="001E59C2"/>
    <w:rsid w:val="001F1A03"/>
    <w:rsid w:val="00201EA0"/>
    <w:rsid w:val="00214208"/>
    <w:rsid w:val="0022051A"/>
    <w:rsid w:val="00236A86"/>
    <w:rsid w:val="002513DA"/>
    <w:rsid w:val="00260E29"/>
    <w:rsid w:val="00276DAF"/>
    <w:rsid w:val="00280FBE"/>
    <w:rsid w:val="0028321E"/>
    <w:rsid w:val="002B43FD"/>
    <w:rsid w:val="002C1F2B"/>
    <w:rsid w:val="002F181E"/>
    <w:rsid w:val="002F5469"/>
    <w:rsid w:val="003069C4"/>
    <w:rsid w:val="003231F2"/>
    <w:rsid w:val="00327763"/>
    <w:rsid w:val="003358BA"/>
    <w:rsid w:val="003442B4"/>
    <w:rsid w:val="00360E84"/>
    <w:rsid w:val="0036453D"/>
    <w:rsid w:val="00396CFA"/>
    <w:rsid w:val="003A0EA1"/>
    <w:rsid w:val="003A42B9"/>
    <w:rsid w:val="003C05A6"/>
    <w:rsid w:val="003C1731"/>
    <w:rsid w:val="003D3DB5"/>
    <w:rsid w:val="003E418A"/>
    <w:rsid w:val="00404036"/>
    <w:rsid w:val="00425749"/>
    <w:rsid w:val="00433E32"/>
    <w:rsid w:val="00443E92"/>
    <w:rsid w:val="00445298"/>
    <w:rsid w:val="004461BA"/>
    <w:rsid w:val="00453D19"/>
    <w:rsid w:val="00481466"/>
    <w:rsid w:val="00482925"/>
    <w:rsid w:val="00486D9B"/>
    <w:rsid w:val="004A6D62"/>
    <w:rsid w:val="004C49DC"/>
    <w:rsid w:val="004E653E"/>
    <w:rsid w:val="004F426A"/>
    <w:rsid w:val="00502080"/>
    <w:rsid w:val="0052102B"/>
    <w:rsid w:val="00530620"/>
    <w:rsid w:val="0053098D"/>
    <w:rsid w:val="00534F15"/>
    <w:rsid w:val="00535602"/>
    <w:rsid w:val="00536515"/>
    <w:rsid w:val="00541DEA"/>
    <w:rsid w:val="00564D42"/>
    <w:rsid w:val="00581D26"/>
    <w:rsid w:val="00592202"/>
    <w:rsid w:val="005A6551"/>
    <w:rsid w:val="005A7B0A"/>
    <w:rsid w:val="005B6EF2"/>
    <w:rsid w:val="005B7C56"/>
    <w:rsid w:val="005E35F6"/>
    <w:rsid w:val="005F4283"/>
    <w:rsid w:val="006250A8"/>
    <w:rsid w:val="00640046"/>
    <w:rsid w:val="00650D2F"/>
    <w:rsid w:val="00652208"/>
    <w:rsid w:val="00665F76"/>
    <w:rsid w:val="00666499"/>
    <w:rsid w:val="00667BAD"/>
    <w:rsid w:val="00671EFB"/>
    <w:rsid w:val="00685685"/>
    <w:rsid w:val="0069320B"/>
    <w:rsid w:val="006A7BBB"/>
    <w:rsid w:val="006B4C90"/>
    <w:rsid w:val="006C5CB7"/>
    <w:rsid w:val="006D7D45"/>
    <w:rsid w:val="006E7F6F"/>
    <w:rsid w:val="006F3554"/>
    <w:rsid w:val="00703454"/>
    <w:rsid w:val="00715966"/>
    <w:rsid w:val="00727EAB"/>
    <w:rsid w:val="007311B1"/>
    <w:rsid w:val="007360EE"/>
    <w:rsid w:val="00750079"/>
    <w:rsid w:val="00753D36"/>
    <w:rsid w:val="007655CD"/>
    <w:rsid w:val="00792616"/>
    <w:rsid w:val="007A20E5"/>
    <w:rsid w:val="007A2282"/>
    <w:rsid w:val="007B4901"/>
    <w:rsid w:val="007C6136"/>
    <w:rsid w:val="007D3EF8"/>
    <w:rsid w:val="007F43B0"/>
    <w:rsid w:val="007F4F54"/>
    <w:rsid w:val="00810FF1"/>
    <w:rsid w:val="00822B20"/>
    <w:rsid w:val="00833E4A"/>
    <w:rsid w:val="008457EB"/>
    <w:rsid w:val="00850AFF"/>
    <w:rsid w:val="00856DF5"/>
    <w:rsid w:val="008724FF"/>
    <w:rsid w:val="008900F6"/>
    <w:rsid w:val="008907E6"/>
    <w:rsid w:val="008A4E34"/>
    <w:rsid w:val="008B0254"/>
    <w:rsid w:val="008D55EB"/>
    <w:rsid w:val="008D79D8"/>
    <w:rsid w:val="008E2255"/>
    <w:rsid w:val="008F18DF"/>
    <w:rsid w:val="008F28C7"/>
    <w:rsid w:val="008F7C50"/>
    <w:rsid w:val="00900591"/>
    <w:rsid w:val="00903904"/>
    <w:rsid w:val="00907081"/>
    <w:rsid w:val="009152A2"/>
    <w:rsid w:val="009407D4"/>
    <w:rsid w:val="009542BC"/>
    <w:rsid w:val="009652DD"/>
    <w:rsid w:val="009656DF"/>
    <w:rsid w:val="00972D44"/>
    <w:rsid w:val="00976458"/>
    <w:rsid w:val="00981022"/>
    <w:rsid w:val="009840FF"/>
    <w:rsid w:val="0098499A"/>
    <w:rsid w:val="009A38D3"/>
    <w:rsid w:val="009C0943"/>
    <w:rsid w:val="009D00FC"/>
    <w:rsid w:val="009E600B"/>
    <w:rsid w:val="009E64CE"/>
    <w:rsid w:val="009F02FA"/>
    <w:rsid w:val="009F209B"/>
    <w:rsid w:val="009F252B"/>
    <w:rsid w:val="009F7445"/>
    <w:rsid w:val="00A0188B"/>
    <w:rsid w:val="00A04233"/>
    <w:rsid w:val="00A31293"/>
    <w:rsid w:val="00A31BF9"/>
    <w:rsid w:val="00A44268"/>
    <w:rsid w:val="00A501E7"/>
    <w:rsid w:val="00A77B68"/>
    <w:rsid w:val="00A800C6"/>
    <w:rsid w:val="00A82C03"/>
    <w:rsid w:val="00A935F3"/>
    <w:rsid w:val="00AA2577"/>
    <w:rsid w:val="00AA529D"/>
    <w:rsid w:val="00AA63EE"/>
    <w:rsid w:val="00AB3214"/>
    <w:rsid w:val="00AB3DB2"/>
    <w:rsid w:val="00AC33EC"/>
    <w:rsid w:val="00AC7FB7"/>
    <w:rsid w:val="00AD07D0"/>
    <w:rsid w:val="00AD0CD9"/>
    <w:rsid w:val="00AE3518"/>
    <w:rsid w:val="00AE581C"/>
    <w:rsid w:val="00AF377F"/>
    <w:rsid w:val="00B149E2"/>
    <w:rsid w:val="00B220E8"/>
    <w:rsid w:val="00B44F9E"/>
    <w:rsid w:val="00B514C9"/>
    <w:rsid w:val="00B606D2"/>
    <w:rsid w:val="00B94567"/>
    <w:rsid w:val="00BB0FBF"/>
    <w:rsid w:val="00BB68D3"/>
    <w:rsid w:val="00C0748C"/>
    <w:rsid w:val="00C16051"/>
    <w:rsid w:val="00C223F1"/>
    <w:rsid w:val="00C328EB"/>
    <w:rsid w:val="00C338D4"/>
    <w:rsid w:val="00C37C3F"/>
    <w:rsid w:val="00C41696"/>
    <w:rsid w:val="00C43614"/>
    <w:rsid w:val="00C5600C"/>
    <w:rsid w:val="00C84E6A"/>
    <w:rsid w:val="00C904F8"/>
    <w:rsid w:val="00CA5172"/>
    <w:rsid w:val="00CB5EF4"/>
    <w:rsid w:val="00CD016D"/>
    <w:rsid w:val="00CD27C8"/>
    <w:rsid w:val="00CF2A1F"/>
    <w:rsid w:val="00D04C27"/>
    <w:rsid w:val="00D248E4"/>
    <w:rsid w:val="00D57976"/>
    <w:rsid w:val="00D6677D"/>
    <w:rsid w:val="00D67610"/>
    <w:rsid w:val="00D7778D"/>
    <w:rsid w:val="00D967D6"/>
    <w:rsid w:val="00D970B0"/>
    <w:rsid w:val="00DA42DB"/>
    <w:rsid w:val="00DB634F"/>
    <w:rsid w:val="00DC7B61"/>
    <w:rsid w:val="00DF118F"/>
    <w:rsid w:val="00DF7006"/>
    <w:rsid w:val="00E030F7"/>
    <w:rsid w:val="00E3163A"/>
    <w:rsid w:val="00E37543"/>
    <w:rsid w:val="00E427CA"/>
    <w:rsid w:val="00E545F5"/>
    <w:rsid w:val="00E602AE"/>
    <w:rsid w:val="00E60EB3"/>
    <w:rsid w:val="00E8390E"/>
    <w:rsid w:val="00EA2913"/>
    <w:rsid w:val="00EA7CCD"/>
    <w:rsid w:val="00EB1297"/>
    <w:rsid w:val="00EC1B01"/>
    <w:rsid w:val="00EC7B9B"/>
    <w:rsid w:val="00EE2E75"/>
    <w:rsid w:val="00EE514E"/>
    <w:rsid w:val="00EF3F22"/>
    <w:rsid w:val="00F060D9"/>
    <w:rsid w:val="00F11F93"/>
    <w:rsid w:val="00F178B2"/>
    <w:rsid w:val="00F20222"/>
    <w:rsid w:val="00F20933"/>
    <w:rsid w:val="00F250FA"/>
    <w:rsid w:val="00F516D5"/>
    <w:rsid w:val="00F55A3C"/>
    <w:rsid w:val="00F60046"/>
    <w:rsid w:val="00F6144F"/>
    <w:rsid w:val="00F70BF1"/>
    <w:rsid w:val="00FB332C"/>
    <w:rsid w:val="00FC1C77"/>
    <w:rsid w:val="00FC50B9"/>
    <w:rsid w:val="00FC6C7E"/>
    <w:rsid w:val="00FD4444"/>
    <w:rsid w:val="00FF25F0"/>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003C04-3105-4977-8D20-27CC24C5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ind w:left="720"/>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rPr>
  </w:style>
  <w:style w:type="paragraph" w:styleId="BodyText2">
    <w:name w:val="Body Text 2"/>
    <w:basedOn w:val="Normal"/>
    <w:rPr>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bCs/>
      <w:sz w:val="2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99"/>
    <w:qFormat/>
    <w:rsid w:val="002F5469"/>
    <w:pPr>
      <w:ind w:left="720"/>
      <w:contextualSpacing/>
    </w:pPr>
  </w:style>
  <w:style w:type="character" w:styleId="HTMLCite">
    <w:name w:val="HTML Cite"/>
    <w:basedOn w:val="DefaultParagraphFont"/>
    <w:uiPriority w:val="99"/>
    <w:unhideWhenUsed/>
    <w:rsid w:val="004F426A"/>
    <w:rPr>
      <w:i/>
      <w:iCs/>
    </w:rPr>
  </w:style>
  <w:style w:type="character" w:customStyle="1" w:styleId="hvr">
    <w:name w:val="hvr"/>
    <w:basedOn w:val="DefaultParagraphFont"/>
    <w:rsid w:val="005B7C56"/>
  </w:style>
  <w:style w:type="paragraph" w:customStyle="1" w:styleId="Default">
    <w:name w:val="Default"/>
    <w:rsid w:val="009840FF"/>
    <w:pPr>
      <w:autoSpaceDE w:val="0"/>
      <w:autoSpaceDN w:val="0"/>
      <w:adjustRightInd w:val="0"/>
    </w:pPr>
    <w:rPr>
      <w:rFonts w:ascii="Calibri" w:hAnsi="Calibri" w:cs="Calibri"/>
      <w:color w:val="000000"/>
      <w:sz w:val="24"/>
      <w:szCs w:val="24"/>
    </w:rPr>
  </w:style>
  <w:style w:type="paragraph" w:customStyle="1" w:styleId="Standard">
    <w:name w:val="Standard"/>
    <w:uiPriority w:val="99"/>
    <w:rsid w:val="001C0509"/>
    <w:pPr>
      <w:suppressAutoHyphens/>
      <w:autoSpaceDN w:val="0"/>
      <w:spacing w:after="160" w:line="254" w:lineRule="auto"/>
    </w:pPr>
    <w:rPr>
      <w:rFonts w:ascii="Calibri" w:eastAsia="SimSun" w:hAnsi="Calibri"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08160">
      <w:bodyDiv w:val="1"/>
      <w:marLeft w:val="0"/>
      <w:marRight w:val="0"/>
      <w:marTop w:val="0"/>
      <w:marBottom w:val="0"/>
      <w:divBdr>
        <w:top w:val="none" w:sz="0" w:space="0" w:color="auto"/>
        <w:left w:val="none" w:sz="0" w:space="0" w:color="auto"/>
        <w:bottom w:val="none" w:sz="0" w:space="0" w:color="auto"/>
        <w:right w:val="none" w:sz="0" w:space="0" w:color="auto"/>
      </w:divBdr>
      <w:divsChild>
        <w:div w:id="1944532896">
          <w:marLeft w:val="0"/>
          <w:marRight w:val="0"/>
          <w:marTop w:val="0"/>
          <w:marBottom w:val="0"/>
          <w:divBdr>
            <w:top w:val="none" w:sz="0" w:space="0" w:color="auto"/>
            <w:left w:val="none" w:sz="0" w:space="0" w:color="auto"/>
            <w:bottom w:val="none" w:sz="0" w:space="0" w:color="auto"/>
            <w:right w:val="none" w:sz="0" w:space="0" w:color="auto"/>
          </w:divBdr>
          <w:divsChild>
            <w:div w:id="438179931">
              <w:marLeft w:val="0"/>
              <w:marRight w:val="0"/>
              <w:marTop w:val="0"/>
              <w:marBottom w:val="0"/>
              <w:divBdr>
                <w:top w:val="none" w:sz="0" w:space="0" w:color="auto"/>
                <w:left w:val="none" w:sz="0" w:space="0" w:color="auto"/>
                <w:bottom w:val="none" w:sz="0" w:space="0" w:color="auto"/>
                <w:right w:val="none" w:sz="0" w:space="0" w:color="auto"/>
              </w:divBdr>
              <w:divsChild>
                <w:div w:id="1056469784">
                  <w:marLeft w:val="0"/>
                  <w:marRight w:val="0"/>
                  <w:marTop w:val="0"/>
                  <w:marBottom w:val="0"/>
                  <w:divBdr>
                    <w:top w:val="none" w:sz="0" w:space="0" w:color="auto"/>
                    <w:left w:val="none" w:sz="0" w:space="0" w:color="auto"/>
                    <w:bottom w:val="none" w:sz="0" w:space="0" w:color="auto"/>
                    <w:right w:val="none" w:sz="0" w:space="0" w:color="auto"/>
                  </w:divBdr>
                  <w:divsChild>
                    <w:div w:id="2107915880">
                      <w:marLeft w:val="0"/>
                      <w:marRight w:val="0"/>
                      <w:marTop w:val="0"/>
                      <w:marBottom w:val="0"/>
                      <w:divBdr>
                        <w:top w:val="none" w:sz="0" w:space="0" w:color="auto"/>
                        <w:left w:val="none" w:sz="0" w:space="0" w:color="auto"/>
                        <w:bottom w:val="none" w:sz="0" w:space="0" w:color="auto"/>
                        <w:right w:val="none" w:sz="0" w:space="0" w:color="auto"/>
                      </w:divBdr>
                      <w:divsChild>
                        <w:div w:id="81418299">
                          <w:marLeft w:val="0"/>
                          <w:marRight w:val="0"/>
                          <w:marTop w:val="0"/>
                          <w:marBottom w:val="0"/>
                          <w:divBdr>
                            <w:top w:val="none" w:sz="0" w:space="0" w:color="auto"/>
                            <w:left w:val="none" w:sz="0" w:space="0" w:color="auto"/>
                            <w:bottom w:val="none" w:sz="0" w:space="0" w:color="auto"/>
                            <w:right w:val="none" w:sz="0" w:space="0" w:color="auto"/>
                          </w:divBdr>
                          <w:divsChild>
                            <w:div w:id="373502272">
                              <w:marLeft w:val="0"/>
                              <w:marRight w:val="0"/>
                              <w:marTop w:val="0"/>
                              <w:marBottom w:val="0"/>
                              <w:divBdr>
                                <w:top w:val="none" w:sz="0" w:space="0" w:color="auto"/>
                                <w:left w:val="none" w:sz="0" w:space="0" w:color="auto"/>
                                <w:bottom w:val="none" w:sz="0" w:space="0" w:color="auto"/>
                                <w:right w:val="none" w:sz="0" w:space="0" w:color="auto"/>
                              </w:divBdr>
                              <w:divsChild>
                                <w:div w:id="182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467363">
      <w:bodyDiv w:val="1"/>
      <w:marLeft w:val="0"/>
      <w:marRight w:val="0"/>
      <w:marTop w:val="0"/>
      <w:marBottom w:val="0"/>
      <w:divBdr>
        <w:top w:val="none" w:sz="0" w:space="0" w:color="auto"/>
        <w:left w:val="none" w:sz="0" w:space="0" w:color="auto"/>
        <w:bottom w:val="none" w:sz="0" w:space="0" w:color="auto"/>
        <w:right w:val="none" w:sz="0" w:space="0" w:color="auto"/>
      </w:divBdr>
    </w:div>
    <w:div w:id="14230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6353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April 18, 2000</vt:lpstr>
    </vt:vector>
  </TitlesOfParts>
  <Company>M.E. Baker Co.</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2000</dc:title>
  <dc:subject/>
  <dc:creator>John H. Payne</dc:creator>
  <cp:keywords/>
  <dc:description/>
  <cp:lastModifiedBy>Janice Roberti</cp:lastModifiedBy>
  <cp:revision>2</cp:revision>
  <cp:lastPrinted>2017-04-12T16:44:00Z</cp:lastPrinted>
  <dcterms:created xsi:type="dcterms:W3CDTF">2017-04-12T17:14:00Z</dcterms:created>
  <dcterms:modified xsi:type="dcterms:W3CDTF">2017-04-12T17:14:00Z</dcterms:modified>
</cp:coreProperties>
</file>