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3E24A4" w:rsidRDefault="007E794F" w:rsidP="003E24A4">
      <w:pPr>
        <w:pStyle w:val="NoSpacing"/>
        <w:jc w:val="center"/>
        <w:rPr>
          <w:b/>
          <w:sz w:val="30"/>
          <w:szCs w:val="30"/>
        </w:rPr>
      </w:pPr>
      <w:r>
        <w:rPr>
          <w:b/>
          <w:sz w:val="30"/>
          <w:szCs w:val="30"/>
        </w:rPr>
        <w:t>July 20</w:t>
      </w:r>
      <w:bookmarkStart w:id="0" w:name="_GoBack"/>
      <w:bookmarkEnd w:id="0"/>
      <w:r w:rsidR="00B341E8" w:rsidRPr="003E24A4">
        <w:rPr>
          <w:b/>
          <w:sz w:val="30"/>
          <w:szCs w:val="30"/>
        </w:rPr>
        <w:t>, 2015</w:t>
      </w:r>
    </w:p>
    <w:p w:rsidR="00445470" w:rsidRDefault="00445470" w:rsidP="004136BA">
      <w:pPr>
        <w:jc w:val="center"/>
        <w:rPr>
          <w:b/>
          <w:sz w:val="28"/>
          <w:szCs w:val="28"/>
        </w:rPr>
      </w:pPr>
    </w:p>
    <w:p w:rsid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E351AB">
        <w:t xml:space="preserve"> Sally</w:t>
      </w:r>
      <w:r w:rsidR="00294988">
        <w:t xml:space="preserve"> Cornell,</w:t>
      </w:r>
      <w:r w:rsidR="00AF564E">
        <w:t xml:space="preserve"> </w:t>
      </w:r>
      <w:r w:rsidR="00E351AB">
        <w:t xml:space="preserve">Craig Schoon, </w:t>
      </w:r>
      <w:r w:rsidR="00682513">
        <w:t>Lisabeth</w:t>
      </w:r>
      <w:r w:rsidR="00294988">
        <w:t xml:space="preserve"> Adam</w:t>
      </w:r>
      <w:r w:rsidR="001A3DF0">
        <w:t>,</w:t>
      </w:r>
    </w:p>
    <w:p w:rsidR="001A3DF0" w:rsidRPr="004136BA" w:rsidRDefault="001A3DF0" w:rsidP="00294988">
      <w:pPr>
        <w:pStyle w:val="NoSpacing"/>
        <w:spacing w:before="20" w:line="360" w:lineRule="auto"/>
        <w:ind w:left="2880" w:hanging="1440"/>
      </w:pPr>
      <w:r>
        <w:tab/>
        <w:t>Jack Boyer,</w:t>
      </w:r>
      <w:r w:rsidR="00F35A02">
        <w:t xml:space="preserve"> Barbara Brown</w:t>
      </w:r>
    </w:p>
    <w:p w:rsidR="00067261" w:rsidRDefault="004136BA" w:rsidP="00445470">
      <w:pPr>
        <w:pStyle w:val="NoSpacing"/>
        <w:spacing w:before="20" w:line="360" w:lineRule="auto"/>
      </w:pPr>
      <w:r w:rsidRPr="004136BA">
        <w:tab/>
      </w:r>
      <w:r w:rsidRPr="004136BA">
        <w:tab/>
        <w:t>Alternative:</w:t>
      </w:r>
      <w:r w:rsidR="00445470">
        <w:tab/>
      </w:r>
      <w:r w:rsidR="00F8103E">
        <w:t>Keith T</w:t>
      </w:r>
      <w:r w:rsidRPr="004136BA">
        <w:t>empleton</w:t>
      </w:r>
      <w:r w:rsidR="00067261">
        <w:t>, Peter Arturi</w:t>
      </w:r>
    </w:p>
    <w:p w:rsidR="00682513" w:rsidRDefault="004136BA" w:rsidP="00445470">
      <w:pPr>
        <w:pStyle w:val="NoSpacing"/>
        <w:spacing w:before="20" w:line="360" w:lineRule="auto"/>
      </w:pPr>
      <w:r w:rsidRPr="004136BA">
        <w:tab/>
      </w:r>
      <w:r w:rsidRPr="004136BA">
        <w:tab/>
        <w:t>Selectmen:</w:t>
      </w:r>
      <w:r w:rsidR="00445470">
        <w:tab/>
      </w:r>
      <w:r w:rsidRPr="004136BA">
        <w:t>Richard Carey</w:t>
      </w:r>
    </w:p>
    <w:p w:rsidR="004136BA" w:rsidRDefault="004136BA" w:rsidP="00445470">
      <w:pPr>
        <w:pStyle w:val="NoSpacing"/>
        <w:spacing w:before="20" w:line="360" w:lineRule="auto"/>
      </w:pPr>
      <w:r>
        <w:tab/>
      </w:r>
      <w:r>
        <w:tab/>
        <w:t xml:space="preserve">Treasurer:  </w:t>
      </w:r>
      <w:r w:rsidR="00445470">
        <w:tab/>
      </w:r>
      <w:r>
        <w:t>Linda McGarr</w:t>
      </w:r>
    </w:p>
    <w:p w:rsidR="003E24A4" w:rsidRDefault="003E24A4" w:rsidP="00445470">
      <w:pPr>
        <w:pStyle w:val="NoSpacing"/>
        <w:spacing w:before="20" w:line="360" w:lineRule="auto"/>
      </w:pPr>
      <w:r>
        <w:tab/>
      </w:r>
      <w:r>
        <w:tab/>
        <w:t xml:space="preserve">Guest: </w:t>
      </w:r>
      <w:r w:rsidR="00B56FDE">
        <w:tab/>
      </w:r>
      <w:r w:rsidR="00B56FDE">
        <w:tab/>
      </w:r>
      <w:r>
        <w:t xml:space="preserve"> Tony Bedini</w:t>
      </w:r>
    </w:p>
    <w:p w:rsidR="004136BA" w:rsidRDefault="00445470" w:rsidP="00E973C8">
      <w:pPr>
        <w:pStyle w:val="NoSpacing"/>
        <w:spacing w:before="20" w:line="360" w:lineRule="auto"/>
        <w:ind w:left="1440"/>
      </w:pPr>
      <w:r>
        <w:tab/>
      </w: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F35A02">
        <w:t>June 15</w:t>
      </w:r>
      <w:r w:rsidR="00E351AB">
        <w:t>,</w:t>
      </w:r>
      <w:r w:rsidR="00067261">
        <w:t xml:space="preserve"> 2015</w:t>
      </w:r>
      <w:r w:rsidR="00885DF7">
        <w:t xml:space="preserve"> </w:t>
      </w:r>
      <w:r>
        <w:t>meeting were approved</w:t>
      </w:r>
      <w:r w:rsidR="004963E5">
        <w:t xml:space="preserve"> </w:t>
      </w:r>
      <w:r w:rsidR="00067261">
        <w:t>with no changes</w:t>
      </w:r>
    </w:p>
    <w:p w:rsidR="00AE3AD6" w:rsidRDefault="00612A98" w:rsidP="00431390">
      <w:r>
        <w:rPr>
          <w:b/>
        </w:rPr>
        <w:t>Tax Collector R</w:t>
      </w:r>
      <w:r w:rsidR="00926F6D" w:rsidRPr="00ED339D">
        <w:rPr>
          <w:b/>
        </w:rPr>
        <w:t>eport:</w:t>
      </w:r>
      <w:r w:rsidR="003E24A4">
        <w:t xml:space="preserve"> </w:t>
      </w:r>
      <w:r w:rsidR="00B56FDE">
        <w:t>no questions on the tax collectors report but e</w:t>
      </w:r>
      <w:r w:rsidR="003E24A4">
        <w:t>nclosed in the Tax Collector</w:t>
      </w:r>
      <w:r w:rsidR="00B56FDE">
        <w:t>s</w:t>
      </w:r>
      <w:r w:rsidR="003E24A4">
        <w:t xml:space="preserve"> report was the top 10 delinquent report.  Michael </w:t>
      </w:r>
      <w:r w:rsidR="00B56FDE">
        <w:t xml:space="preserve">asked </w:t>
      </w:r>
      <w:r w:rsidR="003E24A4">
        <w:t>about the fact the Town of Washington is on the delinquent list</w:t>
      </w:r>
      <w:r w:rsidR="00B56FDE">
        <w:t xml:space="preserve">. Per notes from the Tax Collector </w:t>
      </w:r>
      <w:r w:rsidR="003E24A4">
        <w:t xml:space="preserve">the town acquired the property which had taxes due to the town.  </w:t>
      </w:r>
      <w:r w:rsidR="00B56FDE">
        <w:t>It s</w:t>
      </w:r>
      <w:r w:rsidR="003E24A4">
        <w:t xml:space="preserve">hould not have been on the list and the Tax collector is in the process with the </w:t>
      </w:r>
      <w:r w:rsidR="00B56FDE">
        <w:t>town a</w:t>
      </w:r>
      <w:r w:rsidR="003E24A4">
        <w:t xml:space="preserve">ttorney to take this off the delinquent list.  A discussion was brought up to send the top two delinquent </w:t>
      </w:r>
      <w:r w:rsidR="00B56FDE">
        <w:t xml:space="preserve">tax payers </w:t>
      </w:r>
      <w:r w:rsidR="003E24A4">
        <w:t xml:space="preserve">to the town attorney to process foreclosure which could give a message to other delinquent property owners. </w:t>
      </w:r>
      <w:r w:rsidR="00B56FDE">
        <w:t xml:space="preserve"> It was requested that the Tax C</w:t>
      </w:r>
      <w:r w:rsidR="003E24A4">
        <w:t>ollector come to the next meeting, September 21</w:t>
      </w:r>
      <w:r w:rsidR="003E24A4" w:rsidRPr="003E24A4">
        <w:rPr>
          <w:vertAlign w:val="superscript"/>
        </w:rPr>
        <w:t>st</w:t>
      </w:r>
      <w:r w:rsidR="003E24A4">
        <w:t>, to discuss the procedure handling delinquent taxpayers.</w:t>
      </w:r>
    </w:p>
    <w:p w:rsidR="00AA2909" w:rsidRDefault="00926F6D" w:rsidP="00F35A02">
      <w:r w:rsidRPr="00ED339D">
        <w:rPr>
          <w:b/>
        </w:rPr>
        <w:t>Treasurer Report:</w:t>
      </w:r>
      <w:r w:rsidR="00AA2909">
        <w:t xml:space="preserve"> </w:t>
      </w:r>
      <w:r w:rsidR="003E24A4">
        <w:t>No question on the treasurer report</w:t>
      </w:r>
    </w:p>
    <w:p w:rsidR="00AA2909" w:rsidRDefault="007A236A" w:rsidP="00AA2909">
      <w:r w:rsidRPr="00ED339D">
        <w:rPr>
          <w:b/>
        </w:rPr>
        <w:t>Selectman:</w:t>
      </w:r>
      <w:r w:rsidR="00F35A02">
        <w:t xml:space="preserve"> First Selectman</w:t>
      </w:r>
      <w:r w:rsidR="003E24A4">
        <w:t>,</w:t>
      </w:r>
      <w:r w:rsidR="00F35A02">
        <w:t xml:space="preserve"> Mark Lyon no</w:t>
      </w:r>
      <w:r w:rsidR="003E24A4">
        <w:t>t</w:t>
      </w:r>
      <w:r w:rsidR="00F35A02">
        <w:t xml:space="preserve"> present. Sele</w:t>
      </w:r>
      <w:r w:rsidR="003E24A4">
        <w:t xml:space="preserve">ctman Dick Carey reported that the selectman report will </w:t>
      </w:r>
      <w:r w:rsidR="00B56FDE">
        <w:t xml:space="preserve">be </w:t>
      </w:r>
      <w:r w:rsidR="003E24A4">
        <w:t>respectfully brief - no report</w:t>
      </w:r>
    </w:p>
    <w:p w:rsidR="003E24A4" w:rsidRDefault="003E24A4" w:rsidP="00AA2909">
      <w:pPr>
        <w:rPr>
          <w:b/>
        </w:rPr>
      </w:pPr>
      <w:r w:rsidRPr="003E24A4">
        <w:rPr>
          <w:b/>
        </w:rPr>
        <w:t>Financial Reports</w:t>
      </w:r>
      <w:r>
        <w:rPr>
          <w:b/>
        </w:rPr>
        <w:t>: The following Questions:</w:t>
      </w:r>
    </w:p>
    <w:p w:rsidR="003E24A4" w:rsidRPr="003E24A4" w:rsidRDefault="003E24A4" w:rsidP="003E24A4">
      <w:pPr>
        <w:pStyle w:val="ListParagraph"/>
        <w:numPr>
          <w:ilvl w:val="0"/>
          <w:numId w:val="9"/>
        </w:numPr>
        <w:rPr>
          <w:b/>
        </w:rPr>
      </w:pPr>
      <w:r>
        <w:t xml:space="preserve">Income of </w:t>
      </w:r>
      <w:r w:rsidR="00B56FDE">
        <w:t xml:space="preserve">the </w:t>
      </w:r>
      <w:r>
        <w:t>cell tower is being received but it was not budgeted.  The town is receiving rent on the cell tower</w:t>
      </w:r>
      <w:r w:rsidR="00B56FDE">
        <w:t xml:space="preserve"> each month.</w:t>
      </w:r>
    </w:p>
    <w:p w:rsidR="003E24A4" w:rsidRPr="003E24A4" w:rsidRDefault="003E24A4" w:rsidP="003E24A4">
      <w:pPr>
        <w:pStyle w:val="ListParagraph"/>
        <w:numPr>
          <w:ilvl w:val="0"/>
          <w:numId w:val="9"/>
        </w:numPr>
        <w:rPr>
          <w:b/>
        </w:rPr>
      </w:pPr>
      <w:r>
        <w:t xml:space="preserve">Miscellaneous income – </w:t>
      </w:r>
      <w:r w:rsidR="00B56FDE">
        <w:t>the majority is $</w:t>
      </w:r>
      <w:r w:rsidR="00DA6675">
        <w:t>34,391 from</w:t>
      </w:r>
      <w:r>
        <w:t xml:space="preserve"> Bryan Memor</w:t>
      </w:r>
      <w:r w:rsidR="001C5510">
        <w:t xml:space="preserve">ial to </w:t>
      </w:r>
      <w:r w:rsidR="00DA6675">
        <w:t>cover Town</w:t>
      </w:r>
      <w:r w:rsidR="001C5510">
        <w:t xml:space="preserve"> hall repairs.  S</w:t>
      </w:r>
      <w:r>
        <w:t xml:space="preserve">ome </w:t>
      </w:r>
      <w:r w:rsidR="001C5510">
        <w:t xml:space="preserve">other </w:t>
      </w:r>
      <w:r>
        <w:t xml:space="preserve">amounts are </w:t>
      </w:r>
      <w:r w:rsidR="001C5510">
        <w:t xml:space="preserve">for </w:t>
      </w:r>
      <w:r>
        <w:t>reimbursements</w:t>
      </w:r>
    </w:p>
    <w:p w:rsidR="003E24A4" w:rsidRPr="003E24A4" w:rsidRDefault="003E24A4" w:rsidP="003E24A4">
      <w:pPr>
        <w:pStyle w:val="ListParagraph"/>
        <w:numPr>
          <w:ilvl w:val="0"/>
          <w:numId w:val="9"/>
        </w:numPr>
        <w:rPr>
          <w:b/>
        </w:rPr>
      </w:pPr>
      <w:r>
        <w:t>Other State and federal grant -  over budget due to steep grant for Steep Rock bridge</w:t>
      </w:r>
    </w:p>
    <w:p w:rsidR="003E24A4" w:rsidRPr="003E24A4" w:rsidRDefault="003E24A4" w:rsidP="003E24A4">
      <w:pPr>
        <w:pStyle w:val="ListParagraph"/>
        <w:numPr>
          <w:ilvl w:val="0"/>
          <w:numId w:val="9"/>
        </w:numPr>
        <w:rPr>
          <w:b/>
        </w:rPr>
      </w:pPr>
      <w:r>
        <w:t xml:space="preserve">Question was asked why tax income is over budget by $504,867.47.   Sometimes </w:t>
      </w:r>
      <w:r w:rsidR="001C5510">
        <w:t xml:space="preserve">it </w:t>
      </w:r>
      <w:r>
        <w:t xml:space="preserve">is due to assessor changes.   A request for the Assessor </w:t>
      </w:r>
      <w:r w:rsidR="001C5510">
        <w:t xml:space="preserve">to </w:t>
      </w:r>
      <w:r>
        <w:t>come to the next meeting</w:t>
      </w:r>
    </w:p>
    <w:p w:rsidR="003E24A4" w:rsidRPr="003E24A4" w:rsidRDefault="003E24A4" w:rsidP="003E24A4">
      <w:pPr>
        <w:pStyle w:val="ListParagraph"/>
        <w:numPr>
          <w:ilvl w:val="0"/>
          <w:numId w:val="9"/>
        </w:numPr>
        <w:rPr>
          <w:b/>
        </w:rPr>
      </w:pPr>
      <w:r>
        <w:lastRenderedPageBreak/>
        <w:t>Health Insurance is below due partly because of an additional employee with family was budgeted but not hired.</w:t>
      </w:r>
    </w:p>
    <w:p w:rsidR="003E24A4" w:rsidRPr="003E24A4" w:rsidRDefault="003E24A4" w:rsidP="003E24A4">
      <w:pPr>
        <w:pStyle w:val="ListParagraph"/>
        <w:numPr>
          <w:ilvl w:val="0"/>
          <w:numId w:val="9"/>
        </w:numPr>
        <w:rPr>
          <w:b/>
        </w:rPr>
      </w:pPr>
      <w:r>
        <w:t>Yearend numbers to date show that the actual is $841,940.94 below budget</w:t>
      </w:r>
    </w:p>
    <w:p w:rsidR="003E24A4" w:rsidRPr="003E24A4" w:rsidRDefault="003E24A4" w:rsidP="003E24A4">
      <w:pPr>
        <w:pStyle w:val="ListParagraph"/>
        <w:numPr>
          <w:ilvl w:val="0"/>
          <w:numId w:val="9"/>
        </w:numPr>
        <w:rPr>
          <w:b/>
        </w:rPr>
      </w:pPr>
      <w:r>
        <w:t>There is still $300,000</w:t>
      </w:r>
      <w:r w:rsidR="00A2329C">
        <w:t xml:space="preserve"> in non-recurring </w:t>
      </w:r>
      <w:r>
        <w:t>for fire truck because it has not been delivered and balance will be</w:t>
      </w:r>
      <w:r w:rsidR="00A2329C">
        <w:t xml:space="preserve"> paid</w:t>
      </w:r>
      <w:r>
        <w:t xml:space="preserve"> at that time</w:t>
      </w:r>
    </w:p>
    <w:p w:rsidR="003E24A4" w:rsidRDefault="008561BE" w:rsidP="00067050">
      <w:r w:rsidRPr="00067050">
        <w:rPr>
          <w:b/>
        </w:rPr>
        <w:t>Board of Education:</w:t>
      </w:r>
      <w:r>
        <w:t xml:space="preserve">  </w:t>
      </w:r>
      <w:r w:rsidR="003E24A4">
        <w:t>Agriscience was passed but will not be final until November when all the paperwork is in.   Approved for 80% reimbursement.  Tony reported that the Bill that proposed a 95% has</w:t>
      </w:r>
      <w:r w:rsidR="00A2329C">
        <w:t xml:space="preserve"> not</w:t>
      </w:r>
      <w:r w:rsidR="003E24A4">
        <w:t xml:space="preserve"> gotten any traction so most are comfortable with the 80% number.    The towns must have a refer</w:t>
      </w:r>
      <w:r w:rsidR="00A2329C">
        <w:t>endum for the total amount of money so</w:t>
      </w:r>
      <w:r w:rsidR="00DA6675">
        <w:t xml:space="preserve"> </w:t>
      </w:r>
      <w:r w:rsidR="00A2329C">
        <w:t>it will not matter at that time if it is</w:t>
      </w:r>
      <w:r w:rsidR="003E24A4">
        <w:t xml:space="preserve"> 80% or 95%.  The estimate for agrisience will be around 35 million and the redoing of science labs will be 6-7 million</w:t>
      </w:r>
      <w:r w:rsidR="00A2329C">
        <w:t>.  T</w:t>
      </w:r>
      <w:r w:rsidR="003E24A4">
        <w:t>he science lab</w:t>
      </w:r>
      <w:r w:rsidR="00A2329C">
        <w:t xml:space="preserve"> repairs will only be at </w:t>
      </w:r>
      <w:r w:rsidR="00DA6675">
        <w:t>a</w:t>
      </w:r>
      <w:r w:rsidR="00A2329C">
        <w:t xml:space="preserve"> 2</w:t>
      </w:r>
      <w:r w:rsidR="003E24A4">
        <w:t xml:space="preserve">0% reimbursement. </w:t>
      </w:r>
      <w:r w:rsidR="00A2329C">
        <w:t xml:space="preserve">  Confirmation is needed on when the referendum</w:t>
      </w:r>
      <w:r w:rsidR="003E24A4">
        <w:t xml:space="preserve"> </w:t>
      </w:r>
      <w:r w:rsidR="00A2329C">
        <w:t>will happened.  It will be either September or</w:t>
      </w:r>
      <w:r w:rsidR="003E24A4">
        <w:t xml:space="preserve"> November</w:t>
      </w:r>
      <w:r w:rsidR="00A2329C">
        <w:t>.  The</w:t>
      </w:r>
      <w:r w:rsidR="00DA6675">
        <w:t xml:space="preserve"> new A</w:t>
      </w:r>
      <w:r w:rsidR="003E24A4">
        <w:t>griscience facility will have 50% of its student coming from other town beside</w:t>
      </w:r>
      <w:r w:rsidR="00A2329C">
        <w:t>s</w:t>
      </w:r>
      <w:r w:rsidR="003E24A4">
        <w:t xml:space="preserve"> the </w:t>
      </w:r>
      <w:r w:rsidR="00A2329C">
        <w:t xml:space="preserve">three </w:t>
      </w:r>
      <w:r w:rsidR="003E24A4">
        <w:t>region</w:t>
      </w:r>
      <w:r w:rsidR="00A2329C">
        <w:t>al</w:t>
      </w:r>
      <w:r w:rsidR="003E24A4">
        <w:t xml:space="preserve"> towns.   Only the </w:t>
      </w:r>
      <w:r w:rsidR="00A2329C">
        <w:t>three r</w:t>
      </w:r>
      <w:r w:rsidR="003E24A4">
        <w:t>egion</w:t>
      </w:r>
      <w:r w:rsidR="00A2329C">
        <w:t>al</w:t>
      </w:r>
      <w:r w:rsidR="003E24A4">
        <w:t xml:space="preserve"> towns will be paying for the construction not the non-regional towns.   Non region students will be paying</w:t>
      </w:r>
      <w:r w:rsidR="00A2329C">
        <w:t xml:space="preserve"> tuition</w:t>
      </w:r>
      <w:r w:rsidR="003E24A4">
        <w:t xml:space="preserve">.  If we do not receive many out of town student our cost per student could be outrages.  We need to understand the annual caring cost.    Per Tony the theory is the first few years it will be more expensive but in the long run it should be a profit making situation.  Michael request that prior to the referendum that we have an obligation to provide a </w:t>
      </w:r>
      <w:r w:rsidR="00A2329C">
        <w:t>dollar</w:t>
      </w:r>
      <w:r w:rsidR="003E24A4">
        <w:t xml:space="preserve"> forecast that show</w:t>
      </w:r>
      <w:r w:rsidR="00A2329C">
        <w:t>s</w:t>
      </w:r>
      <w:r w:rsidR="003E24A4">
        <w:t xml:space="preserve"> how this is supposed to work.   Tony said a public relation person would be putting together the information to explain to the towns before the referendum.  To Micheal would prefer someone else beside a publc relation firm that is hired by the school putting together  a financial report.   Michael agreed to call </w:t>
      </w:r>
      <w:r w:rsidR="003E24A4" w:rsidRPr="00DA6675">
        <w:t>Pat</w:t>
      </w:r>
      <w:r w:rsidR="00DA6675" w:rsidRPr="00DA6675">
        <w:t>ricia Consentino</w:t>
      </w:r>
      <w:r w:rsidR="003E24A4" w:rsidRPr="00DA6675">
        <w:t xml:space="preserve"> about this issue.</w:t>
      </w:r>
    </w:p>
    <w:p w:rsidR="003E24A4" w:rsidRDefault="00DA6675" w:rsidP="00067050">
      <w:r>
        <w:t xml:space="preserve">The Board of Education </w:t>
      </w:r>
      <w:r w:rsidR="003E24A4">
        <w:t>approved spending an amount not to exceed $220,000 for repairs</w:t>
      </w:r>
      <w:r>
        <w:t>. There was repairs</w:t>
      </w:r>
      <w:r w:rsidR="003E24A4">
        <w:t xml:space="preserve"> and upgrading MS/HS lobby area including flooring, lighting upgrading, some new furniture.  Lighting might be covered by a CL&amp; P Grant.  Other updates included are:</w:t>
      </w:r>
    </w:p>
    <w:p w:rsidR="003E24A4" w:rsidRDefault="003E24A4" w:rsidP="003E24A4">
      <w:pPr>
        <w:pStyle w:val="ListParagraph"/>
        <w:numPr>
          <w:ilvl w:val="0"/>
          <w:numId w:val="8"/>
        </w:numPr>
      </w:pPr>
      <w:r>
        <w:t>Booth Free School – New Paving and expansion of bus loading, popcorn ceiling has been coverer, painting in many areas, the analog fire alarm system has been replaced with a digital system</w:t>
      </w:r>
    </w:p>
    <w:p w:rsidR="003E24A4" w:rsidRDefault="003E24A4" w:rsidP="003E24A4">
      <w:pPr>
        <w:pStyle w:val="ListParagraph"/>
        <w:numPr>
          <w:ilvl w:val="0"/>
          <w:numId w:val="8"/>
        </w:numPr>
      </w:pPr>
      <w:r>
        <w:t xml:space="preserve">Washington Primary School – Stage floor refinished and repaired, painting in some </w:t>
      </w:r>
      <w:r w:rsidR="00DA6675">
        <w:t xml:space="preserve">the </w:t>
      </w:r>
      <w:r>
        <w:t>offices, gym, and cafeteria. Four sets of doors replaced in gym and cafeteria.  New outdoor lighting and new planters to replace</w:t>
      </w:r>
      <w:r w:rsidR="00DA6675">
        <w:t xml:space="preserve"> the</w:t>
      </w:r>
      <w:r>
        <w:t xml:space="preserve"> gardens.  A permanent metal ladder is being installed on the roof to access the library roof.  The reach area is being converted to accommodate smaller children.  </w:t>
      </w:r>
    </w:p>
    <w:p w:rsidR="003E24A4" w:rsidRDefault="003E24A4" w:rsidP="003E24A4">
      <w:pPr>
        <w:pStyle w:val="ListParagraph"/>
        <w:numPr>
          <w:ilvl w:val="0"/>
          <w:numId w:val="8"/>
        </w:numPr>
      </w:pPr>
      <w:r>
        <w:t>Burnham – new installed windows, repainting in some classrooms, halls, and gym.  Repair and replace rubber flooring that had asbestos containing cement adhering it to the stairs.</w:t>
      </w:r>
    </w:p>
    <w:p w:rsidR="0043519B" w:rsidRDefault="00ED339D" w:rsidP="00431390">
      <w:r w:rsidRPr="00ED339D">
        <w:rPr>
          <w:b/>
        </w:rPr>
        <w:t>Old Business:</w:t>
      </w:r>
      <w:r w:rsidR="007A236A">
        <w:t xml:space="preserve"> </w:t>
      </w:r>
      <w:r w:rsidR="00950E0A">
        <w:t>None</w:t>
      </w:r>
    </w:p>
    <w:p w:rsidR="00566F58" w:rsidRPr="003E24A4" w:rsidRDefault="00566F58" w:rsidP="00566F58">
      <w:r w:rsidRPr="008D0047">
        <w:rPr>
          <w:b/>
        </w:rPr>
        <w:t xml:space="preserve">New </w:t>
      </w:r>
      <w:r w:rsidR="00A852EE" w:rsidRPr="008D0047">
        <w:rPr>
          <w:b/>
        </w:rPr>
        <w:t>Business</w:t>
      </w:r>
      <w:r w:rsidRPr="008D0047">
        <w:rPr>
          <w:b/>
        </w:rPr>
        <w:t xml:space="preserve">: </w:t>
      </w:r>
      <w:r w:rsidR="00DA6675" w:rsidRPr="00DA6675">
        <w:t>The</w:t>
      </w:r>
      <w:r w:rsidR="00DA6675">
        <w:rPr>
          <w:b/>
        </w:rPr>
        <w:t xml:space="preserve"> </w:t>
      </w:r>
      <w:r w:rsidR="00DA6675">
        <w:t>Selectman has</w:t>
      </w:r>
      <w:r w:rsidR="003E24A4" w:rsidRPr="003E24A4">
        <w:t xml:space="preserve"> chosen an</w:t>
      </w:r>
      <w:r w:rsidR="003E24A4">
        <w:rPr>
          <w:b/>
        </w:rPr>
        <w:t xml:space="preserve"> </w:t>
      </w:r>
      <w:r w:rsidR="003E24A4">
        <w:t>E</w:t>
      </w:r>
      <w:r w:rsidR="003E24A4" w:rsidRPr="003E24A4">
        <w:t xml:space="preserve">conomic Development </w:t>
      </w:r>
      <w:r w:rsidR="003E24A4">
        <w:t>Consultant firm – Gorman &amp; York Michael Jackson requested that he be on the Economic Development committee.  Michael was part of the interview board and was impressed with Gorman &amp; York.   Michael want</w:t>
      </w:r>
      <w:r w:rsidR="00DA6675">
        <w:t xml:space="preserve">s to see how this program is going to work and how Gorman &amp; York will coordinate everything.  </w:t>
      </w:r>
    </w:p>
    <w:p w:rsidR="008D0047" w:rsidRDefault="004028A8" w:rsidP="004136BA">
      <w:r>
        <w:t>The meeting was motioned</w:t>
      </w:r>
      <w:r w:rsidR="00445470">
        <w:t xml:space="preserve"> to </w:t>
      </w:r>
      <w:r>
        <w:t xml:space="preserve">adjourn at </w:t>
      </w:r>
      <w:r w:rsidR="00F35A02">
        <w:t>5:35</w:t>
      </w:r>
    </w:p>
    <w:p w:rsidR="001B4E26" w:rsidRDefault="001B4E26" w:rsidP="004136BA"/>
    <w:p w:rsidR="008D0047" w:rsidRDefault="004028A8" w:rsidP="008D0047">
      <w:r>
        <w:tab/>
      </w:r>
      <w:r>
        <w:tab/>
      </w:r>
      <w:r>
        <w:tab/>
      </w:r>
      <w:r>
        <w:tab/>
      </w:r>
      <w:r>
        <w:tab/>
      </w:r>
      <w:r>
        <w:tab/>
        <w:t>Respectfully submitted,</w:t>
      </w:r>
      <w:r>
        <w:tab/>
      </w:r>
    </w:p>
    <w:p w:rsidR="004028A8" w:rsidRDefault="008D0047" w:rsidP="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4028A8" w:rsidRDefault="004028A8" w:rsidP="004136BA"/>
    <w:p w:rsidR="004028A8" w:rsidRDefault="004028A8" w:rsidP="004136BA"/>
    <w:p w:rsidR="00445470" w:rsidRDefault="004028A8" w:rsidP="004136BA">
      <w:r>
        <w:tab/>
      </w:r>
      <w:r>
        <w:tab/>
      </w:r>
      <w:r>
        <w:tab/>
      </w:r>
      <w:r>
        <w:tab/>
      </w:r>
      <w:r>
        <w:tab/>
      </w:r>
      <w:r>
        <w:tab/>
      </w:r>
    </w:p>
    <w:p w:rsidR="00F62C3C" w:rsidRDefault="00F62C3C" w:rsidP="004136BA"/>
    <w:p w:rsidR="00690CAC" w:rsidRPr="0018669D" w:rsidRDefault="00690CAC" w:rsidP="004136BA"/>
    <w:p w:rsidR="004136BA" w:rsidRPr="004136BA" w:rsidRDefault="004136BA" w:rsidP="004136BA">
      <w:r>
        <w:tab/>
      </w:r>
    </w:p>
    <w:p w:rsidR="004136BA" w:rsidRPr="004136BA" w:rsidRDefault="004136BA" w:rsidP="004136BA">
      <w:pPr>
        <w:rPr>
          <w:sz w:val="28"/>
          <w:szCs w:val="28"/>
        </w:rPr>
      </w:pPr>
    </w:p>
    <w:p w:rsidR="004136BA" w:rsidRPr="004136BA" w:rsidRDefault="004136BA" w:rsidP="004136BA"/>
    <w:sectPr w:rsidR="004136BA" w:rsidRPr="004136BA"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67050"/>
    <w:rsid w:val="00067261"/>
    <w:rsid w:val="000A4CD2"/>
    <w:rsid w:val="0013463C"/>
    <w:rsid w:val="00136D00"/>
    <w:rsid w:val="0014341C"/>
    <w:rsid w:val="00167D4B"/>
    <w:rsid w:val="0018669D"/>
    <w:rsid w:val="00193DCC"/>
    <w:rsid w:val="001A3DF0"/>
    <w:rsid w:val="001B4E26"/>
    <w:rsid w:val="001C5510"/>
    <w:rsid w:val="001D31EE"/>
    <w:rsid w:val="00213431"/>
    <w:rsid w:val="002143A2"/>
    <w:rsid w:val="00243F3E"/>
    <w:rsid w:val="00275A45"/>
    <w:rsid w:val="00283C3F"/>
    <w:rsid w:val="002928E3"/>
    <w:rsid w:val="00294988"/>
    <w:rsid w:val="002A144F"/>
    <w:rsid w:val="002C15B7"/>
    <w:rsid w:val="002F64B1"/>
    <w:rsid w:val="003309F9"/>
    <w:rsid w:val="0033107E"/>
    <w:rsid w:val="003759CC"/>
    <w:rsid w:val="003A1B2D"/>
    <w:rsid w:val="003A230D"/>
    <w:rsid w:val="003B3BD5"/>
    <w:rsid w:val="003C5448"/>
    <w:rsid w:val="003E1D03"/>
    <w:rsid w:val="003E24A4"/>
    <w:rsid w:val="004028A8"/>
    <w:rsid w:val="004136BA"/>
    <w:rsid w:val="00430EDF"/>
    <w:rsid w:val="00431390"/>
    <w:rsid w:val="0043519B"/>
    <w:rsid w:val="00443BC5"/>
    <w:rsid w:val="00445470"/>
    <w:rsid w:val="00464417"/>
    <w:rsid w:val="00484674"/>
    <w:rsid w:val="004963E5"/>
    <w:rsid w:val="004F006F"/>
    <w:rsid w:val="004F3E05"/>
    <w:rsid w:val="005420F5"/>
    <w:rsid w:val="00566F58"/>
    <w:rsid w:val="005821C2"/>
    <w:rsid w:val="0058621C"/>
    <w:rsid w:val="005E1C11"/>
    <w:rsid w:val="005E7BAB"/>
    <w:rsid w:val="005F2941"/>
    <w:rsid w:val="00612A98"/>
    <w:rsid w:val="0061755C"/>
    <w:rsid w:val="00625925"/>
    <w:rsid w:val="00673C36"/>
    <w:rsid w:val="00682513"/>
    <w:rsid w:val="00690CAC"/>
    <w:rsid w:val="006B0A34"/>
    <w:rsid w:val="006E1126"/>
    <w:rsid w:val="006F1A6D"/>
    <w:rsid w:val="00755B6F"/>
    <w:rsid w:val="0077573F"/>
    <w:rsid w:val="007A236A"/>
    <w:rsid w:val="007B0CD1"/>
    <w:rsid w:val="007C2C56"/>
    <w:rsid w:val="007E794F"/>
    <w:rsid w:val="007F1E06"/>
    <w:rsid w:val="00810986"/>
    <w:rsid w:val="00821266"/>
    <w:rsid w:val="00822545"/>
    <w:rsid w:val="00827447"/>
    <w:rsid w:val="008561BE"/>
    <w:rsid w:val="00885DF7"/>
    <w:rsid w:val="008A1E32"/>
    <w:rsid w:val="008D0047"/>
    <w:rsid w:val="008E510D"/>
    <w:rsid w:val="008F022A"/>
    <w:rsid w:val="008F2F58"/>
    <w:rsid w:val="00926F6D"/>
    <w:rsid w:val="00950E0A"/>
    <w:rsid w:val="0096325C"/>
    <w:rsid w:val="00963B0B"/>
    <w:rsid w:val="00966BE6"/>
    <w:rsid w:val="009C47CA"/>
    <w:rsid w:val="009E68C1"/>
    <w:rsid w:val="00A2329C"/>
    <w:rsid w:val="00A327E0"/>
    <w:rsid w:val="00A51AFA"/>
    <w:rsid w:val="00A52790"/>
    <w:rsid w:val="00A7528F"/>
    <w:rsid w:val="00A81440"/>
    <w:rsid w:val="00A852EE"/>
    <w:rsid w:val="00A91A1D"/>
    <w:rsid w:val="00A924C6"/>
    <w:rsid w:val="00A96711"/>
    <w:rsid w:val="00AA2909"/>
    <w:rsid w:val="00AD023B"/>
    <w:rsid w:val="00AE3AD6"/>
    <w:rsid w:val="00AE4301"/>
    <w:rsid w:val="00AF564E"/>
    <w:rsid w:val="00B01936"/>
    <w:rsid w:val="00B341E8"/>
    <w:rsid w:val="00B56FDE"/>
    <w:rsid w:val="00B76F86"/>
    <w:rsid w:val="00BC5ABA"/>
    <w:rsid w:val="00BD7F07"/>
    <w:rsid w:val="00C0323E"/>
    <w:rsid w:val="00C12347"/>
    <w:rsid w:val="00C14BEF"/>
    <w:rsid w:val="00C25C4E"/>
    <w:rsid w:val="00C27B5C"/>
    <w:rsid w:val="00C37E00"/>
    <w:rsid w:val="00C6647F"/>
    <w:rsid w:val="00C95354"/>
    <w:rsid w:val="00CD02E6"/>
    <w:rsid w:val="00CD5BFA"/>
    <w:rsid w:val="00D552AF"/>
    <w:rsid w:val="00D62E7A"/>
    <w:rsid w:val="00D86CA5"/>
    <w:rsid w:val="00DA6675"/>
    <w:rsid w:val="00DC0399"/>
    <w:rsid w:val="00DE712E"/>
    <w:rsid w:val="00E14C33"/>
    <w:rsid w:val="00E351AB"/>
    <w:rsid w:val="00E42FAD"/>
    <w:rsid w:val="00E50CCB"/>
    <w:rsid w:val="00E53306"/>
    <w:rsid w:val="00E973C8"/>
    <w:rsid w:val="00EA792C"/>
    <w:rsid w:val="00ED339D"/>
    <w:rsid w:val="00ED7EAB"/>
    <w:rsid w:val="00F05747"/>
    <w:rsid w:val="00F17BB2"/>
    <w:rsid w:val="00F26E2F"/>
    <w:rsid w:val="00F35A02"/>
    <w:rsid w:val="00F46A6E"/>
    <w:rsid w:val="00F62C3C"/>
    <w:rsid w:val="00F72116"/>
    <w:rsid w:val="00F8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Kennedy Gomez</cp:lastModifiedBy>
  <cp:revision>5</cp:revision>
  <cp:lastPrinted>2015-07-28T20:17:00Z</cp:lastPrinted>
  <dcterms:created xsi:type="dcterms:W3CDTF">2015-07-21T15:20:00Z</dcterms:created>
  <dcterms:modified xsi:type="dcterms:W3CDTF">2015-07-28T20:20:00Z</dcterms:modified>
</cp:coreProperties>
</file>