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79" w:rsidRDefault="00066B79" w:rsidP="00066B79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</w:rPr>
        <w:t>WASHINGTON PLANNING COMMISSION: SUSTAINABLITY COMMITTEE</w:t>
      </w:r>
    </w:p>
    <w:p w:rsidR="00066B79" w:rsidRDefault="00066B79" w:rsidP="00066B79">
      <w:pPr>
        <w:rPr>
          <w:rFonts w:eastAsia="Times New Roman"/>
        </w:rPr>
      </w:pPr>
      <w:r>
        <w:rPr>
          <w:rFonts w:eastAsia="Times New Roman"/>
        </w:rPr>
        <w:t xml:space="preserve">Susan Jahnke (Chair), Mark Picton, Peter Armstrong, Dick </w:t>
      </w:r>
      <w:proofErr w:type="spellStart"/>
      <w:r>
        <w:rPr>
          <w:rFonts w:eastAsia="Times New Roman"/>
        </w:rPr>
        <w:t>Heffernon</w:t>
      </w:r>
      <w:proofErr w:type="spellEnd"/>
      <w:r>
        <w:rPr>
          <w:rFonts w:eastAsia="Times New Roman"/>
        </w:rPr>
        <w:t>, Chris Charles</w:t>
      </w:r>
    </w:p>
    <w:p w:rsidR="00066B79" w:rsidRPr="004D5DF0" w:rsidRDefault="000A6B56" w:rsidP="00066B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1/4/16</w:t>
      </w:r>
      <w:r w:rsidR="00066B79" w:rsidRPr="004D5DF0">
        <w:rPr>
          <w:rFonts w:ascii="Times New Roman" w:hAnsi="Times New Roman" w:cs="Times New Roman"/>
          <w:sz w:val="24"/>
          <w:szCs w:val="24"/>
        </w:rPr>
        <w:t xml:space="preserve"> 4:00 p.m.</w:t>
      </w:r>
      <w:r w:rsidR="00066B79" w:rsidRPr="00066B79">
        <w:rPr>
          <w:rFonts w:ascii="Times New Roman" w:hAnsi="Times New Roman" w:cs="Times New Roman"/>
          <w:sz w:val="24"/>
          <w:szCs w:val="24"/>
        </w:rPr>
        <w:t xml:space="preserve"> </w:t>
      </w:r>
      <w:r w:rsidR="00066B79" w:rsidRPr="004D5DF0">
        <w:rPr>
          <w:rFonts w:ascii="Times New Roman" w:hAnsi="Times New Roman" w:cs="Times New Roman"/>
          <w:sz w:val="24"/>
          <w:szCs w:val="24"/>
        </w:rPr>
        <w:t>Congregational Church Parish Hall</w:t>
      </w:r>
    </w:p>
    <w:p w:rsidR="00066B79" w:rsidRPr="004D5DF0" w:rsidRDefault="00066B79" w:rsidP="00066B79">
      <w:pPr>
        <w:rPr>
          <w:rFonts w:ascii="Times New Roman" w:hAnsi="Times New Roman" w:cs="Times New Roman"/>
          <w:sz w:val="24"/>
          <w:szCs w:val="24"/>
        </w:rPr>
      </w:pPr>
      <w:r w:rsidRPr="004D5DF0">
        <w:rPr>
          <w:rFonts w:ascii="Times New Roman" w:hAnsi="Times New Roman" w:cs="Times New Roman"/>
          <w:sz w:val="24"/>
          <w:szCs w:val="24"/>
        </w:rPr>
        <w:t xml:space="preserve">Draft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4D5DF0">
        <w:rPr>
          <w:rFonts w:ascii="Times New Roman" w:hAnsi="Times New Roman" w:cs="Times New Roman"/>
          <w:sz w:val="24"/>
          <w:szCs w:val="24"/>
        </w:rPr>
        <w:t xml:space="preserve">notes by Mark Picton </w:t>
      </w:r>
      <w:r>
        <w:rPr>
          <w:rFonts w:ascii="Times New Roman" w:hAnsi="Times New Roman" w:cs="Times New Roman"/>
          <w:sz w:val="24"/>
          <w:szCs w:val="24"/>
        </w:rPr>
        <w:t>prepared</w:t>
      </w:r>
      <w:r w:rsidRPr="004D5DF0">
        <w:rPr>
          <w:rFonts w:ascii="Times New Roman" w:hAnsi="Times New Roman" w:cs="Times New Roman"/>
          <w:sz w:val="24"/>
          <w:szCs w:val="24"/>
        </w:rPr>
        <w:t xml:space="preserve"> </w:t>
      </w:r>
      <w:r w:rsidR="000A6B56">
        <w:rPr>
          <w:rFonts w:ascii="Times New Roman" w:hAnsi="Times New Roman" w:cs="Times New Roman"/>
          <w:sz w:val="24"/>
          <w:szCs w:val="24"/>
        </w:rPr>
        <w:t>1/6/16</w:t>
      </w:r>
    </w:p>
    <w:p w:rsidR="00066B79" w:rsidRDefault="00066B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13EDC" w:rsidRPr="004D5DF0" w:rsidRDefault="006C0D71">
      <w:pPr>
        <w:contextualSpacing/>
        <w:rPr>
          <w:rFonts w:ascii="Times New Roman" w:hAnsi="Times New Roman" w:cs="Times New Roman"/>
          <w:sz w:val="24"/>
          <w:szCs w:val="24"/>
        </w:rPr>
      </w:pPr>
      <w:r w:rsidRPr="004D5DF0">
        <w:rPr>
          <w:rFonts w:ascii="Times New Roman" w:hAnsi="Times New Roman" w:cs="Times New Roman"/>
          <w:sz w:val="24"/>
          <w:szCs w:val="24"/>
        </w:rPr>
        <w:t xml:space="preserve">Attending:  </w:t>
      </w:r>
      <w:r w:rsidR="00713EDC" w:rsidRPr="004D5DF0">
        <w:rPr>
          <w:rFonts w:ascii="Times New Roman" w:hAnsi="Times New Roman" w:cs="Times New Roman"/>
          <w:sz w:val="24"/>
          <w:szCs w:val="24"/>
        </w:rPr>
        <w:t xml:space="preserve">Susan Jahnke, Chris Charles, Mark Picton, Peter Armstrong, Dick </w:t>
      </w:r>
      <w:proofErr w:type="spellStart"/>
      <w:r w:rsidR="00713EDC" w:rsidRPr="004D5DF0">
        <w:rPr>
          <w:rFonts w:ascii="Times New Roman" w:hAnsi="Times New Roman" w:cs="Times New Roman"/>
          <w:sz w:val="24"/>
          <w:szCs w:val="24"/>
        </w:rPr>
        <w:t>Heffernon</w:t>
      </w:r>
      <w:proofErr w:type="spellEnd"/>
    </w:p>
    <w:p w:rsidR="00713EDC" w:rsidRPr="004D5DF0" w:rsidRDefault="00713EDC">
      <w:pPr>
        <w:contextualSpacing/>
        <w:rPr>
          <w:rFonts w:ascii="Times New Roman" w:hAnsi="Times New Roman" w:cs="Times New Roman"/>
          <w:sz w:val="24"/>
          <w:szCs w:val="24"/>
        </w:rPr>
      </w:pPr>
      <w:r w:rsidRPr="004D5DF0">
        <w:rPr>
          <w:rFonts w:ascii="Times New Roman" w:hAnsi="Times New Roman" w:cs="Times New Roman"/>
          <w:sz w:val="24"/>
          <w:szCs w:val="24"/>
        </w:rPr>
        <w:t xml:space="preserve">Joining us:  </w:t>
      </w:r>
      <w:r w:rsidR="000A6B56">
        <w:rPr>
          <w:rFonts w:ascii="Times New Roman" w:hAnsi="Times New Roman" w:cs="Times New Roman"/>
          <w:sz w:val="24"/>
          <w:szCs w:val="24"/>
        </w:rPr>
        <w:t>Howard Rosenfeld</w:t>
      </w:r>
    </w:p>
    <w:p w:rsidR="006C0D71" w:rsidRPr="004D5DF0" w:rsidRDefault="006C0D71">
      <w:pPr>
        <w:rPr>
          <w:rFonts w:ascii="Times New Roman" w:hAnsi="Times New Roman" w:cs="Times New Roman"/>
          <w:sz w:val="24"/>
          <w:szCs w:val="24"/>
        </w:rPr>
      </w:pPr>
    </w:p>
    <w:p w:rsidR="00713EDC" w:rsidRDefault="00713EDC" w:rsidP="000A6B56">
      <w:pPr>
        <w:rPr>
          <w:rFonts w:ascii="Times New Roman" w:hAnsi="Times New Roman" w:cs="Times New Roman"/>
          <w:sz w:val="24"/>
          <w:szCs w:val="24"/>
        </w:rPr>
      </w:pPr>
      <w:r w:rsidRPr="004D5DF0">
        <w:rPr>
          <w:rFonts w:ascii="Times New Roman" w:hAnsi="Times New Roman" w:cs="Times New Roman"/>
          <w:sz w:val="24"/>
          <w:szCs w:val="24"/>
        </w:rPr>
        <w:t xml:space="preserve">The committee discussed </w:t>
      </w:r>
      <w:r w:rsidR="000A6B56">
        <w:rPr>
          <w:rFonts w:ascii="Times New Roman" w:hAnsi="Times New Roman" w:cs="Times New Roman"/>
          <w:sz w:val="24"/>
          <w:szCs w:val="24"/>
        </w:rPr>
        <w:t>the documents we are ready to submit to the Planning Commission at their Wednesday 1/6 meeting. These are:</w:t>
      </w:r>
    </w:p>
    <w:p w:rsidR="000A6B56" w:rsidRPr="000A6B56" w:rsidRDefault="000A6B56" w:rsidP="000A6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B56">
        <w:rPr>
          <w:rFonts w:ascii="Times New Roman" w:hAnsi="Times New Roman" w:cs="Times New Roman"/>
          <w:sz w:val="24"/>
          <w:szCs w:val="24"/>
        </w:rPr>
        <w:t>Summary of Sustainable Town Scenario</w:t>
      </w:r>
    </w:p>
    <w:p w:rsidR="000A6B56" w:rsidRPr="000A6B56" w:rsidRDefault="000A6B56" w:rsidP="000A6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B56">
        <w:rPr>
          <w:rFonts w:ascii="Times New Roman" w:hAnsi="Times New Roman" w:cs="Times New Roman"/>
          <w:sz w:val="24"/>
          <w:szCs w:val="24"/>
        </w:rPr>
        <w:t xml:space="preserve">Action Items with a one page summary. </w:t>
      </w:r>
    </w:p>
    <w:p w:rsidR="000A6B56" w:rsidRPr="000A6B56" w:rsidRDefault="000A6B56" w:rsidP="000A6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B56">
        <w:rPr>
          <w:rFonts w:ascii="Times New Roman" w:hAnsi="Times New Roman" w:cs="Times New Roman"/>
          <w:sz w:val="24"/>
          <w:szCs w:val="24"/>
        </w:rPr>
        <w:t>Farm enterprise incubator idea paper; example of a sustainability initiative.</w:t>
      </w:r>
    </w:p>
    <w:p w:rsidR="000A6B56" w:rsidRPr="000A6B56" w:rsidRDefault="000A6B56" w:rsidP="000A6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B56">
        <w:rPr>
          <w:rFonts w:ascii="Times New Roman" w:hAnsi="Times New Roman" w:cs="Times New Roman"/>
          <w:sz w:val="24"/>
          <w:szCs w:val="24"/>
        </w:rPr>
        <w:t>Letter to the Board of Selectmen regarding review of and input to the Bryan Plaza planning.</w:t>
      </w:r>
    </w:p>
    <w:p w:rsidR="000A6B56" w:rsidRDefault="000A6B56" w:rsidP="000A6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B56">
        <w:rPr>
          <w:rFonts w:ascii="Times New Roman" w:hAnsi="Times New Roman" w:cs="Times New Roman"/>
          <w:sz w:val="24"/>
          <w:szCs w:val="24"/>
        </w:rPr>
        <w:t>Letter to the Board of Education regarding review of and inpu</w:t>
      </w:r>
      <w:r>
        <w:rPr>
          <w:rFonts w:ascii="Times New Roman" w:hAnsi="Times New Roman" w:cs="Times New Roman"/>
          <w:sz w:val="24"/>
          <w:szCs w:val="24"/>
        </w:rPr>
        <w:t>t to the AG-STEM school plans</w:t>
      </w:r>
      <w:r w:rsidRPr="000A6B56">
        <w:rPr>
          <w:rFonts w:ascii="Times New Roman" w:hAnsi="Times New Roman" w:cs="Times New Roman"/>
          <w:sz w:val="24"/>
          <w:szCs w:val="24"/>
        </w:rPr>
        <w:t>.</w:t>
      </w:r>
    </w:p>
    <w:p w:rsidR="00A44F6C" w:rsidRPr="00A44F6C" w:rsidRDefault="00A44F6C" w:rsidP="00A44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asking the Planning Commission to endorse a process of involvement in town affairs from the standpoint of sustainability. </w:t>
      </w:r>
    </w:p>
    <w:p w:rsidR="004D5DF0" w:rsidRDefault="000A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 mentioned Great Barrington’s revitalization as an example, and a rooming house as a low cost housing option near the center. </w:t>
      </w:r>
    </w:p>
    <w:p w:rsidR="000A6B56" w:rsidRDefault="000A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mentioned the need for a list of challenges facing the town and an illustration of how sustainable town planning could address them. </w:t>
      </w:r>
    </w:p>
    <w:p w:rsidR="00A44F6C" w:rsidRDefault="00A44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 pointed out that the challenges of communicating these issues effectively and we discussed possibilities.</w:t>
      </w:r>
    </w:p>
    <w:p w:rsidR="00A44F6C" w:rsidRDefault="00A44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set the next meeting date for 2/1, 4:00 at the Parish Hall. The Planning Commission meets 2/3. </w:t>
      </w:r>
    </w:p>
    <w:p w:rsidR="00A44F6C" w:rsidRPr="004D5DF0" w:rsidRDefault="00A44F6C">
      <w:pPr>
        <w:rPr>
          <w:rFonts w:ascii="Times New Roman" w:hAnsi="Times New Roman" w:cs="Times New Roman"/>
          <w:sz w:val="24"/>
          <w:szCs w:val="24"/>
        </w:rPr>
      </w:pPr>
    </w:p>
    <w:sectPr w:rsidR="00A44F6C" w:rsidRPr="004D5DF0" w:rsidSect="000A6B5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346BF"/>
    <w:multiLevelType w:val="hybridMultilevel"/>
    <w:tmpl w:val="8EA2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DC"/>
    <w:rsid w:val="00066B79"/>
    <w:rsid w:val="000A6B56"/>
    <w:rsid w:val="00295A41"/>
    <w:rsid w:val="00370E9D"/>
    <w:rsid w:val="003D6B3B"/>
    <w:rsid w:val="004D5DF0"/>
    <w:rsid w:val="005D303E"/>
    <w:rsid w:val="006C0D71"/>
    <w:rsid w:val="00713EDC"/>
    <w:rsid w:val="009D33CB"/>
    <w:rsid w:val="00A44F6C"/>
    <w:rsid w:val="00B52A17"/>
    <w:rsid w:val="00E5632E"/>
    <w:rsid w:val="00F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74BC1-4A8B-486D-8A05-EBE68CF9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Land Use Admin</cp:lastModifiedBy>
  <cp:revision>2</cp:revision>
  <dcterms:created xsi:type="dcterms:W3CDTF">2016-01-28T21:47:00Z</dcterms:created>
  <dcterms:modified xsi:type="dcterms:W3CDTF">2016-01-28T21:47:00Z</dcterms:modified>
</cp:coreProperties>
</file>