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Sunday, February 13, 2022</w:t>
      </w:r>
      <w:bookmarkStart w:id="0" w:name="_GoBack"/>
      <w:bookmarkEnd w:id="0"/>
    </w:p>
    <w:p w:rsidR="00595273" w:rsidRDefault="00595273" w:rsidP="00595273">
      <w:pPr>
        <w:rPr>
          <w:rFonts w:ascii="Verdana" w:eastAsia="Times New Roman" w:hAnsi="Verdana"/>
          <w:color w:val="000000"/>
          <w:sz w:val="20"/>
          <w:szCs w:val="20"/>
        </w:rPr>
      </w:pPr>
    </w:p>
    <w:p w:rsidR="00595273" w:rsidRDefault="00595273" w:rsidP="00595273">
      <w:pPr>
        <w:rPr>
          <w:rFonts w:ascii="Verdana" w:eastAsia="Times New Roman" w:hAnsi="Verdana"/>
          <w:color w:val="000000"/>
          <w:sz w:val="20"/>
          <w:szCs w:val="20"/>
        </w:rPr>
      </w:pP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Hi Tammy -</w:t>
      </w: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I hope this snow hasn't been a problem for you this weekend.</w:t>
      </w:r>
    </w:p>
    <w:p w:rsidR="00595273" w:rsidRDefault="00595273" w:rsidP="00595273">
      <w:pPr>
        <w:rPr>
          <w:rFonts w:ascii="Verdana" w:eastAsia="Times New Roman" w:hAnsi="Verdana"/>
          <w:color w:val="000000"/>
          <w:sz w:val="20"/>
          <w:szCs w:val="20"/>
        </w:rPr>
      </w:pP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I am writing to document my support for the current proposed amendment to Zoning Regulations Section 14.3 Site Plan Requirements.  It is important to keep as much old growth forest and native shrubs in place to avoid contributing to climate change and stop further water erosion from heavy rains and storms.</w:t>
      </w:r>
    </w:p>
    <w:p w:rsidR="00595273" w:rsidRDefault="00595273" w:rsidP="00595273">
      <w:pPr>
        <w:rPr>
          <w:rFonts w:ascii="Verdana" w:eastAsia="Times New Roman" w:hAnsi="Verdana"/>
          <w:color w:val="000000"/>
          <w:sz w:val="20"/>
          <w:szCs w:val="20"/>
        </w:rPr>
      </w:pP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Thank you!</w:t>
      </w:r>
    </w:p>
    <w:p w:rsidR="00595273" w:rsidRDefault="00595273" w:rsidP="00595273">
      <w:pPr>
        <w:rPr>
          <w:rFonts w:ascii="Verdana" w:eastAsia="Times New Roman" w:hAnsi="Verdana"/>
          <w:color w:val="000000"/>
          <w:sz w:val="20"/>
          <w:szCs w:val="20"/>
        </w:rPr>
      </w:pP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The Rev. Robyn Gray, Ph.D. - she/her/hers</w:t>
      </w: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Pastor, First Congregational Church of Washington, CT</w:t>
      </w: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(860) 868-0569 ext. 11</w:t>
      </w:r>
    </w:p>
    <w:p w:rsidR="00595273" w:rsidRDefault="00595273" w:rsidP="00595273">
      <w:pPr>
        <w:rPr>
          <w:rFonts w:ascii="Verdana" w:eastAsia="Times New Roman" w:hAnsi="Verdana"/>
          <w:color w:val="000000"/>
          <w:sz w:val="20"/>
          <w:szCs w:val="20"/>
        </w:rPr>
      </w:pPr>
    </w:p>
    <w:p w:rsidR="00595273" w:rsidRDefault="00595273" w:rsidP="00595273">
      <w:pPr>
        <w:rPr>
          <w:rFonts w:ascii="Verdana" w:eastAsia="Times New Roman" w:hAnsi="Verdana"/>
          <w:color w:val="000000"/>
          <w:sz w:val="20"/>
          <w:szCs w:val="20"/>
        </w:rPr>
      </w:pPr>
      <w:r>
        <w:rPr>
          <w:rFonts w:ascii="Verdana" w:eastAsia="Times New Roman" w:hAnsi="Verdana"/>
          <w:color w:val="000000"/>
          <w:sz w:val="20"/>
          <w:szCs w:val="20"/>
        </w:rPr>
        <w:t>No matter who you are or where you are on life's journey, you are welcome here!</w:t>
      </w:r>
    </w:p>
    <w:p w:rsidR="003C6699" w:rsidRDefault="003C6699"/>
    <w:sectPr w:rsidR="003C6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73"/>
    <w:rsid w:val="003C6699"/>
    <w:rsid w:val="0059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2E84"/>
  <w15:chartTrackingRefBased/>
  <w15:docId w15:val="{DFC63F1A-3ECA-43EA-9FAC-9490464B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2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1</cp:revision>
  <dcterms:created xsi:type="dcterms:W3CDTF">2022-02-15T14:28:00Z</dcterms:created>
  <dcterms:modified xsi:type="dcterms:W3CDTF">2022-02-15T14:30:00Z</dcterms:modified>
</cp:coreProperties>
</file>