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19" w:rsidRDefault="00F0377B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>NOTICE</w:t>
      </w:r>
    </w:p>
    <w:p w:rsidR="00F0377B" w:rsidRDefault="00F0377B">
      <w:pPr>
        <w:rPr>
          <w:sz w:val="28"/>
          <w:szCs w:val="28"/>
        </w:rPr>
      </w:pPr>
    </w:p>
    <w:p w:rsidR="00F0377B" w:rsidRDefault="00F0377B">
      <w:pPr>
        <w:rPr>
          <w:sz w:val="28"/>
          <w:szCs w:val="28"/>
        </w:rPr>
      </w:pPr>
      <w:r>
        <w:rPr>
          <w:sz w:val="28"/>
          <w:szCs w:val="28"/>
        </w:rPr>
        <w:t>To: Sheila Anson, Town Clerk, The Washington Planning Commission, Members of the Public</w:t>
      </w:r>
    </w:p>
    <w:p w:rsidR="00F0377B" w:rsidRDefault="00F0377B">
      <w:pPr>
        <w:rPr>
          <w:sz w:val="28"/>
          <w:szCs w:val="28"/>
        </w:rPr>
      </w:pPr>
    </w:p>
    <w:p w:rsidR="00F0377B" w:rsidRDefault="00F0377B">
      <w:pPr>
        <w:rPr>
          <w:sz w:val="28"/>
          <w:szCs w:val="28"/>
        </w:rPr>
      </w:pPr>
      <w:r>
        <w:rPr>
          <w:sz w:val="28"/>
          <w:szCs w:val="28"/>
        </w:rPr>
        <w:t>From: Tammy Rill, Land Use Clerk</w:t>
      </w:r>
    </w:p>
    <w:p w:rsidR="00F0377B" w:rsidRDefault="00F0377B">
      <w:pPr>
        <w:rPr>
          <w:sz w:val="28"/>
          <w:szCs w:val="28"/>
        </w:rPr>
      </w:pPr>
    </w:p>
    <w:p w:rsidR="00F0377B" w:rsidRDefault="00F0377B">
      <w:pPr>
        <w:rPr>
          <w:sz w:val="28"/>
          <w:szCs w:val="28"/>
        </w:rPr>
      </w:pPr>
      <w:r>
        <w:rPr>
          <w:sz w:val="28"/>
          <w:szCs w:val="28"/>
        </w:rPr>
        <w:t xml:space="preserve">Re: Continued Public Hearing – </w:t>
      </w:r>
      <w:proofErr w:type="spellStart"/>
      <w:r>
        <w:rPr>
          <w:sz w:val="28"/>
          <w:szCs w:val="28"/>
        </w:rPr>
        <w:t>Romford</w:t>
      </w:r>
      <w:proofErr w:type="spellEnd"/>
      <w:r>
        <w:rPr>
          <w:sz w:val="28"/>
          <w:szCs w:val="28"/>
        </w:rPr>
        <w:t xml:space="preserve"> Road, Scenic Road Designation</w:t>
      </w:r>
    </w:p>
    <w:p w:rsidR="00F0377B" w:rsidRDefault="00F0377B">
      <w:pPr>
        <w:rPr>
          <w:sz w:val="28"/>
          <w:szCs w:val="28"/>
        </w:rPr>
      </w:pPr>
    </w:p>
    <w:p w:rsidR="00F0377B" w:rsidRDefault="00F0377B">
      <w:pPr>
        <w:rPr>
          <w:sz w:val="28"/>
          <w:szCs w:val="28"/>
        </w:rPr>
      </w:pPr>
      <w:r>
        <w:rPr>
          <w:sz w:val="28"/>
          <w:szCs w:val="28"/>
        </w:rPr>
        <w:t xml:space="preserve">The Washington Planning Commission will be holding the Public Hearing regarding Scenic Road Designation for </w:t>
      </w:r>
      <w:proofErr w:type="spellStart"/>
      <w:r>
        <w:rPr>
          <w:sz w:val="28"/>
          <w:szCs w:val="28"/>
        </w:rPr>
        <w:t>Romford</w:t>
      </w:r>
      <w:proofErr w:type="spellEnd"/>
      <w:r>
        <w:rPr>
          <w:sz w:val="28"/>
          <w:szCs w:val="28"/>
        </w:rPr>
        <w:t xml:space="preserve"> Road on September 2, 2020 at 7:30pm via Zoom Virtual Meeting. </w:t>
      </w:r>
    </w:p>
    <w:p w:rsidR="00F0377B" w:rsidRDefault="00F0377B">
      <w:pPr>
        <w:rPr>
          <w:sz w:val="28"/>
          <w:szCs w:val="28"/>
        </w:rPr>
      </w:pPr>
      <w:r>
        <w:rPr>
          <w:sz w:val="28"/>
          <w:szCs w:val="28"/>
        </w:rPr>
        <w:t>Zoom login information will be posted to the Town of Washington website prior to the Public Hearing.</w:t>
      </w:r>
    </w:p>
    <w:p w:rsidR="00F0377B" w:rsidRDefault="00F0377B">
      <w:pPr>
        <w:rPr>
          <w:sz w:val="28"/>
          <w:szCs w:val="28"/>
        </w:rPr>
      </w:pPr>
    </w:p>
    <w:p w:rsidR="00F0377B" w:rsidRDefault="00F0377B">
      <w:pPr>
        <w:rPr>
          <w:sz w:val="28"/>
          <w:szCs w:val="28"/>
        </w:rPr>
      </w:pPr>
      <w:r>
        <w:rPr>
          <w:sz w:val="28"/>
          <w:szCs w:val="28"/>
        </w:rPr>
        <w:t>Signed,</w:t>
      </w:r>
    </w:p>
    <w:p w:rsidR="00F0377B" w:rsidRDefault="00F0377B">
      <w:pPr>
        <w:rPr>
          <w:sz w:val="28"/>
          <w:szCs w:val="28"/>
        </w:rPr>
      </w:pPr>
      <w:r>
        <w:rPr>
          <w:sz w:val="28"/>
          <w:szCs w:val="28"/>
        </w:rPr>
        <w:t>Tammy Rill</w:t>
      </w:r>
    </w:p>
    <w:p w:rsidR="00F0377B" w:rsidRDefault="00F0377B">
      <w:pPr>
        <w:rPr>
          <w:sz w:val="28"/>
          <w:szCs w:val="28"/>
        </w:rPr>
      </w:pPr>
    </w:p>
    <w:p w:rsidR="00F0377B" w:rsidRDefault="00F0377B">
      <w:pPr>
        <w:rPr>
          <w:sz w:val="28"/>
          <w:szCs w:val="28"/>
        </w:rPr>
      </w:pPr>
      <w:r>
        <w:rPr>
          <w:sz w:val="28"/>
          <w:szCs w:val="28"/>
        </w:rPr>
        <w:t>August 8, 2020</w:t>
      </w:r>
      <w:bookmarkStart w:id="0" w:name="_GoBack"/>
      <w:bookmarkEnd w:id="0"/>
    </w:p>
    <w:p w:rsidR="00F0377B" w:rsidRDefault="00F0377B">
      <w:pPr>
        <w:rPr>
          <w:sz w:val="28"/>
          <w:szCs w:val="28"/>
        </w:rPr>
      </w:pPr>
    </w:p>
    <w:p w:rsidR="00F0377B" w:rsidRPr="00F0377B" w:rsidRDefault="00F0377B">
      <w:pPr>
        <w:rPr>
          <w:sz w:val="28"/>
          <w:szCs w:val="28"/>
        </w:rPr>
      </w:pPr>
    </w:p>
    <w:sectPr w:rsidR="00F0377B" w:rsidRPr="00F0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7B"/>
    <w:rsid w:val="002C0B19"/>
    <w:rsid w:val="00F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068E"/>
  <w15:chartTrackingRefBased/>
  <w15:docId w15:val="{CB05D639-44E0-452B-A932-DDD8E43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1</cp:revision>
  <dcterms:created xsi:type="dcterms:W3CDTF">2020-08-08T15:11:00Z</dcterms:created>
  <dcterms:modified xsi:type="dcterms:W3CDTF">2020-08-08T15:22:00Z</dcterms:modified>
</cp:coreProperties>
</file>