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B9" w:rsidRDefault="006724B9" w:rsidP="006724B9">
      <w:pPr>
        <w:pStyle w:val="PlainText"/>
      </w:pPr>
      <w:r>
        <w:t>Ms</w:t>
      </w:r>
      <w:r>
        <w:t>.</w:t>
      </w:r>
      <w:r>
        <w:t xml:space="preserve"> Rill and Ms</w:t>
      </w:r>
      <w:r>
        <w:t>.</w:t>
      </w:r>
      <w:bookmarkStart w:id="0" w:name="_GoBack"/>
      <w:bookmarkEnd w:id="0"/>
      <w:r>
        <w:t xml:space="preserve"> White,</w:t>
      </w:r>
    </w:p>
    <w:p w:rsidR="006724B9" w:rsidRDefault="006724B9" w:rsidP="006724B9">
      <w:pPr>
        <w:pStyle w:val="PlainText"/>
      </w:pPr>
    </w:p>
    <w:p w:rsidR="006724B9" w:rsidRDefault="006724B9" w:rsidP="006724B9">
      <w:pPr>
        <w:pStyle w:val="PlainText"/>
      </w:pPr>
      <w:r>
        <w:t xml:space="preserve">My name is George Mack and my family has been in Washington for 4 generations and owns property contiguous to Bee Brook Rd., Buffum Rd. </w:t>
      </w:r>
      <w:proofErr w:type="spellStart"/>
      <w:r>
        <w:t>Kielwasser</w:t>
      </w:r>
      <w:proofErr w:type="spellEnd"/>
      <w:r>
        <w:t xml:space="preserve"> and Calhoun.</w:t>
      </w:r>
    </w:p>
    <w:p w:rsidR="006724B9" w:rsidRDefault="006724B9" w:rsidP="006724B9">
      <w:pPr>
        <w:pStyle w:val="PlainText"/>
      </w:pPr>
    </w:p>
    <w:p w:rsidR="006724B9" w:rsidRDefault="006724B9" w:rsidP="006724B9">
      <w:pPr>
        <w:pStyle w:val="PlainText"/>
      </w:pPr>
      <w:proofErr w:type="spellStart"/>
      <w:r>
        <w:t>Ms</w:t>
      </w:r>
      <w:proofErr w:type="spellEnd"/>
      <w:r>
        <w:t xml:space="preserve"> Haverstock suggested I send a note to you with my concerns and questions regarding the proposed changes to the zoning regulations referenced above.</w:t>
      </w:r>
    </w:p>
    <w:p w:rsidR="006724B9" w:rsidRDefault="006724B9" w:rsidP="006724B9">
      <w:pPr>
        <w:pStyle w:val="PlainText"/>
      </w:pPr>
    </w:p>
    <w:p w:rsidR="006724B9" w:rsidRDefault="006724B9" w:rsidP="006724B9">
      <w:pPr>
        <w:pStyle w:val="PlainText"/>
      </w:pPr>
      <w:r>
        <w:t>My concern about the proposed regulations is that they are vague, burdensome, over-reaching and will have a negative impact on property values.  I believe the right way for the town to conserve property in pursuit of valid environmental and conservation goals is for the town or its citizens to buy land and conserve it however it or they deem fit.  The wrong way to conserve land is to regulate private property to the extent that it effectively becomes public park land because no other use is feasible under burdensome rules.</w:t>
      </w:r>
    </w:p>
    <w:p w:rsidR="006724B9" w:rsidRDefault="006724B9" w:rsidP="006724B9">
      <w:pPr>
        <w:pStyle w:val="PlainText"/>
      </w:pPr>
    </w:p>
    <w:p w:rsidR="006724B9" w:rsidRDefault="006724B9" w:rsidP="006724B9">
      <w:pPr>
        <w:pStyle w:val="PlainText"/>
      </w:pPr>
      <w:r>
        <w:t>My question is how does this become a regulation?  Is it a simple vote of the zoning board?  If you could explain the process or direct me to a document that describes the necessary process I would appreciate it.</w:t>
      </w:r>
    </w:p>
    <w:p w:rsidR="006724B9" w:rsidRDefault="006724B9" w:rsidP="006724B9">
      <w:pPr>
        <w:pStyle w:val="PlainText"/>
      </w:pPr>
    </w:p>
    <w:p w:rsidR="006724B9" w:rsidRDefault="006724B9" w:rsidP="006724B9">
      <w:pPr>
        <w:pStyle w:val="PlainText"/>
      </w:pPr>
      <w:r>
        <w:t>Thanks for your attention</w:t>
      </w:r>
    </w:p>
    <w:p w:rsidR="006724B9" w:rsidRDefault="006724B9" w:rsidP="006724B9">
      <w:pPr>
        <w:pStyle w:val="PlainText"/>
      </w:pPr>
      <w:r>
        <w:t>George Mack</w:t>
      </w:r>
    </w:p>
    <w:p w:rsidR="006724B9" w:rsidRDefault="006724B9" w:rsidP="006724B9">
      <w:pPr>
        <w:pStyle w:val="PlainText"/>
      </w:pPr>
    </w:p>
    <w:p w:rsidR="006724B9" w:rsidRDefault="006724B9" w:rsidP="006724B9">
      <w:pPr>
        <w:pStyle w:val="PlainText"/>
      </w:pPr>
    </w:p>
    <w:p w:rsidR="00464558" w:rsidRDefault="00464558"/>
    <w:sectPr w:rsidR="0046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B9"/>
    <w:rsid w:val="00464558"/>
    <w:rsid w:val="0067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9C45"/>
  <w15:chartTrackingRefBased/>
  <w15:docId w15:val="{D2EDE7A8-AA47-4019-8BDC-882D8DE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24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24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cp:revision>
  <dcterms:created xsi:type="dcterms:W3CDTF">2022-05-20T17:16:00Z</dcterms:created>
  <dcterms:modified xsi:type="dcterms:W3CDTF">2022-05-20T17:18:00Z</dcterms:modified>
</cp:coreProperties>
</file>