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2A6A" w14:textId="4249C15D" w:rsidR="001D4F34" w:rsidRDefault="00B84BFC" w:rsidP="008946BA">
      <w:pPr>
        <w:jc w:val="center"/>
      </w:pPr>
      <w:r>
        <w:t>REQUEST FOR SPECIAL PERMITS – 124 New Mi</w:t>
      </w:r>
      <w:r w:rsidR="009757B3">
        <w:t>l</w:t>
      </w:r>
      <w:r>
        <w:t>ford Turnpike</w:t>
      </w:r>
    </w:p>
    <w:p w14:paraId="7069BE95" w14:textId="4EDDF3E2" w:rsidR="008946BA" w:rsidRDefault="008946BA" w:rsidP="008946BA"/>
    <w:p w14:paraId="33E21558" w14:textId="51BF378A" w:rsidR="00EC1A1C" w:rsidRDefault="00EC1A1C" w:rsidP="00EC1A1C">
      <w:pPr>
        <w:jc w:val="center"/>
      </w:pPr>
      <w:r>
        <w:t>MEMO</w:t>
      </w:r>
    </w:p>
    <w:p w14:paraId="2FC28D8A" w14:textId="5BB0342D" w:rsidR="00EC1A1C" w:rsidRDefault="00EC1A1C" w:rsidP="00EC1A1C">
      <w:r>
        <w:t>TO:</w:t>
      </w:r>
      <w:r>
        <w:tab/>
        <w:t>Shelly White</w:t>
      </w:r>
    </w:p>
    <w:p w14:paraId="53896C81" w14:textId="0BA7783F" w:rsidR="00EC1A1C" w:rsidRDefault="00EC1A1C" w:rsidP="00EC1A1C">
      <w:r>
        <w:t>FROM:</w:t>
      </w:r>
      <w:r>
        <w:tab/>
        <w:t>Artel Engineering Group, LLC</w:t>
      </w:r>
    </w:p>
    <w:p w14:paraId="32BCC608" w14:textId="5C18D272" w:rsidR="00EC1A1C" w:rsidRDefault="00EC1A1C" w:rsidP="00EC1A1C">
      <w:r>
        <w:t>DATE:</w:t>
      </w:r>
      <w:r>
        <w:tab/>
        <w:t>3/8/22</w:t>
      </w:r>
    </w:p>
    <w:p w14:paraId="3F4E43D1" w14:textId="193EF566" w:rsidR="00EC1A1C" w:rsidRDefault="00EC1A1C" w:rsidP="00EC1A1C">
      <w:r>
        <w:t>RE:</w:t>
      </w:r>
      <w:r>
        <w:tab/>
        <w:t>124 New Milford Turnpike</w:t>
      </w:r>
    </w:p>
    <w:p w14:paraId="3633A2DC" w14:textId="77777777" w:rsidR="00EC1A1C" w:rsidRDefault="00EC1A1C" w:rsidP="008946BA"/>
    <w:p w14:paraId="70F5074F" w14:textId="1F590C25" w:rsidR="00B84BFC" w:rsidRDefault="003153CA" w:rsidP="008946BA">
      <w:r>
        <w:t xml:space="preserve">We are hereby requesting </w:t>
      </w:r>
      <w:r w:rsidR="00B84BFC">
        <w:t>special permits for the following:</w:t>
      </w:r>
    </w:p>
    <w:p w14:paraId="1A66CA30" w14:textId="77777777" w:rsidR="008802DF" w:rsidRDefault="00B84BFC" w:rsidP="009757B3">
      <w:r>
        <w:t xml:space="preserve">Section 7.4.9 </w:t>
      </w:r>
      <w:r w:rsidR="00EC1A1C">
        <w:t>–</w:t>
      </w:r>
      <w:r>
        <w:t xml:space="preserve"> </w:t>
      </w:r>
      <w:r w:rsidR="00EC1A1C">
        <w:t xml:space="preserve">Housing in a Business District </w:t>
      </w:r>
      <w:r w:rsidR="009757B3">
        <w:t>–</w:t>
      </w:r>
      <w:r w:rsidR="008802DF">
        <w:t xml:space="preserve"> </w:t>
      </w:r>
    </w:p>
    <w:p w14:paraId="17505A19" w14:textId="213EB51C" w:rsidR="009757B3" w:rsidRDefault="008802DF" w:rsidP="009757B3">
      <w:r>
        <w:t xml:space="preserve">Proposed renovation of upper level of building to two single bedroom apartments.  </w:t>
      </w:r>
      <w:r w:rsidR="009757B3">
        <w:t xml:space="preserve">Over the years the uses in the existing structure included small business/retail and multiple apartments.  The property owner wishes to utilize the property in a manner that is consistent with the objectives of the </w:t>
      </w:r>
      <w:r w:rsidR="009757B3" w:rsidRPr="00F82ABD">
        <w:t>Plan of Conservation and Development for the Town of Washington;</w:t>
      </w:r>
      <w:r w:rsidR="009757B3">
        <w:t xml:space="preserve"> preserving natural resources during renovation of the site and proposing uses that blend with the neighboring properties and proposing uses that comport with the Towns Plan.</w:t>
      </w:r>
    </w:p>
    <w:p w14:paraId="0FD46610" w14:textId="755AEC7A" w:rsidR="009757B3" w:rsidRDefault="009757B3" w:rsidP="009757B3">
      <w:proofErr w:type="gramStart"/>
      <w:r>
        <w:t xml:space="preserve">The </w:t>
      </w:r>
      <w:r w:rsidR="008802DF">
        <w:t xml:space="preserve"> uses</w:t>
      </w:r>
      <w:proofErr w:type="gramEnd"/>
      <w:r w:rsidR="008802DF">
        <w:t xml:space="preserve"> </w:t>
      </w:r>
      <w:r>
        <w:t>proposed in this application</w:t>
      </w:r>
      <w:r w:rsidR="008802DF">
        <w:t xml:space="preserve"> include </w:t>
      </w:r>
      <w:r>
        <w:t>retail, office and apartment</w:t>
      </w:r>
      <w:r w:rsidR="008802DF">
        <w:t>,</w:t>
      </w:r>
      <w:r>
        <w:t xml:space="preserve"> </w:t>
      </w:r>
      <w:r w:rsidR="008802DF">
        <w:t xml:space="preserve">uses that will </w:t>
      </w:r>
      <w:r>
        <w:t xml:space="preserve">be in harmony with the neighborhood (Main </w:t>
      </w:r>
      <w:r w:rsidR="000465AA">
        <w:t>S</w:t>
      </w:r>
      <w:r>
        <w:t>treet) and will not create a nuisance of noise, fumes, bright lights or visual issues.</w:t>
      </w:r>
    </w:p>
    <w:p w14:paraId="09BB49A3" w14:textId="35E9DC73" w:rsidR="00EC1A1C" w:rsidRDefault="009757B3" w:rsidP="008946BA">
      <w:r>
        <w:t xml:space="preserve">Section 7.6 – Minimum setback and yard dimensions </w:t>
      </w:r>
      <w:r w:rsidR="00343D76">
        <w:t xml:space="preserve">up to 50% of permitted (front) </w:t>
      </w:r>
      <w:r w:rsidR="007D4F6E">
        <w:t>f</w:t>
      </w:r>
      <w:r w:rsidR="00343D76">
        <w:t>rom 50’ to 25’ –</w:t>
      </w:r>
    </w:p>
    <w:p w14:paraId="0EA8EB31" w14:textId="426849F4" w:rsidR="00343D76" w:rsidRDefault="00343D76" w:rsidP="008946BA">
      <w:r>
        <w:t xml:space="preserve">The purpose of this request is to remove the current handicap ramp </w:t>
      </w:r>
      <w:r w:rsidR="000465AA">
        <w:t>and reconstruct it to A.D.A. regulations</w:t>
      </w:r>
      <w:r>
        <w:t>.</w:t>
      </w:r>
    </w:p>
    <w:p w14:paraId="552314D7" w14:textId="77777777" w:rsidR="00343D76" w:rsidRDefault="00343D76" w:rsidP="008946BA"/>
    <w:p w14:paraId="0DCD2588" w14:textId="37A0C601" w:rsidR="00275B26" w:rsidRDefault="00275B26" w:rsidP="008946BA"/>
    <w:p w14:paraId="41449E4E" w14:textId="5DF955CD" w:rsidR="00275B26" w:rsidRDefault="00275B26" w:rsidP="008946BA"/>
    <w:sectPr w:rsidR="0027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68"/>
    <w:rsid w:val="000465AA"/>
    <w:rsid w:val="000C3BF4"/>
    <w:rsid w:val="001D4F34"/>
    <w:rsid w:val="00275B26"/>
    <w:rsid w:val="003153CA"/>
    <w:rsid w:val="00324768"/>
    <w:rsid w:val="00343D76"/>
    <w:rsid w:val="007D4F6E"/>
    <w:rsid w:val="008802DF"/>
    <w:rsid w:val="008946BA"/>
    <w:rsid w:val="009757B3"/>
    <w:rsid w:val="00A406FD"/>
    <w:rsid w:val="00B84BFC"/>
    <w:rsid w:val="00EC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F5B2"/>
  <w15:chartTrackingRefBased/>
  <w15:docId w15:val="{6A0E57AC-9D68-444B-9248-2105888B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4</cp:revision>
  <dcterms:created xsi:type="dcterms:W3CDTF">2022-03-08T13:45:00Z</dcterms:created>
  <dcterms:modified xsi:type="dcterms:W3CDTF">2022-03-08T14:05:00Z</dcterms:modified>
</cp:coreProperties>
</file>