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D79" w:rsidRDefault="00B25D79" w:rsidP="00B25D79">
      <w:r>
        <w:t xml:space="preserve">                                                                    TOWN OF WASHINGTON</w:t>
      </w:r>
    </w:p>
    <w:p w:rsidR="00B25D79" w:rsidRDefault="00B25D79" w:rsidP="00B25D79">
      <w:r>
        <w:t xml:space="preserve">                                                                 Bryan Memorial Town Hall </w:t>
      </w:r>
    </w:p>
    <w:p w:rsidR="00B25D79" w:rsidRDefault="00B25D79" w:rsidP="00B25D79">
      <w:r>
        <w:t xml:space="preserve">                                                                       Post Office Box 383</w:t>
      </w:r>
    </w:p>
    <w:p w:rsidR="00B25D79" w:rsidRDefault="00B25D79" w:rsidP="00B25D79">
      <w:r>
        <w:t xml:space="preserve">                                                        Washington Depot, Connecticut 06794</w:t>
      </w:r>
    </w:p>
    <w:p w:rsidR="00B25D79" w:rsidRDefault="00B25D79" w:rsidP="00B25D79">
      <w:r>
        <w:t xml:space="preserve">                                      ZONING BOARD OF APPEALS REGULAR MEETING AGENDA </w:t>
      </w:r>
    </w:p>
    <w:p w:rsidR="00B25D79" w:rsidRDefault="00B25D79" w:rsidP="00B25D79">
      <w:r>
        <w:t xml:space="preserve">                                                                         May 25, 2023</w:t>
      </w:r>
    </w:p>
    <w:p w:rsidR="00B25D79" w:rsidRDefault="00B25D79" w:rsidP="00B25D79">
      <w:pPr>
        <w:rPr>
          <w:rFonts w:cstheme="minorHAnsi"/>
          <w:color w:val="323130"/>
          <w:sz w:val="21"/>
          <w:szCs w:val="21"/>
          <w:highlight w:val="yellow"/>
        </w:rPr>
      </w:pPr>
      <w:r>
        <w:t xml:space="preserve">                                                                        </w:t>
      </w:r>
      <w:r>
        <w:rPr>
          <w:rFonts w:cstheme="minorHAnsi"/>
          <w:color w:val="323130"/>
          <w:sz w:val="21"/>
          <w:szCs w:val="21"/>
          <w:highlight w:val="yellow"/>
        </w:rPr>
        <w:t>HYBRID MEETING:</w:t>
      </w:r>
    </w:p>
    <w:p w:rsidR="00B152F7" w:rsidRDefault="00B152F7" w:rsidP="00B152F7">
      <w:pPr>
        <w:spacing w:line="259" w:lineRule="auto"/>
      </w:pPr>
      <w:r>
        <w:t xml:space="preserve">            </w:t>
      </w:r>
      <w:hyperlink r:id="rId5" w:history="1">
        <w:r w:rsidRPr="001C49BD">
          <w:rPr>
            <w:rStyle w:val="Hyperlink"/>
          </w:rPr>
          <w:t>https://us02web.zoom.us/j/89364039573?pwd=QmZmZ0Uvam5tODhJb04yK2xXSjY4dz09</w:t>
        </w:r>
      </w:hyperlink>
    </w:p>
    <w:p w:rsidR="00B152F7" w:rsidRPr="00B152F7" w:rsidRDefault="00B152F7" w:rsidP="00B152F7">
      <w:r>
        <w:t xml:space="preserve">           </w:t>
      </w:r>
      <w:r w:rsidR="00B25D79">
        <w:t xml:space="preserve"> </w:t>
      </w:r>
      <w:r w:rsidR="00B25D79">
        <w:rPr>
          <w:u w:val="single"/>
        </w:rPr>
        <w:t>Meeting ID</w:t>
      </w:r>
      <w:r w:rsidR="00B25D79">
        <w:t xml:space="preserve">:   </w:t>
      </w:r>
      <w:r>
        <w:t>893 6403 9573</w:t>
      </w:r>
      <w:r w:rsidR="00B25D79">
        <w:t xml:space="preserve">    </w:t>
      </w:r>
      <w:r w:rsidR="00B25D79">
        <w:rPr>
          <w:u w:val="single"/>
        </w:rPr>
        <w:t>Passcode:</w:t>
      </w:r>
      <w:r>
        <w:rPr>
          <w:u w:val="single"/>
        </w:rPr>
        <w:t xml:space="preserve"> </w:t>
      </w:r>
      <w:r w:rsidR="00B25D79">
        <w:t xml:space="preserve"> </w:t>
      </w:r>
      <w:r w:rsidRPr="00B152F7">
        <w:t>052729</w:t>
      </w:r>
      <w:r>
        <w:t xml:space="preserve"> </w:t>
      </w:r>
      <w:r w:rsidR="00B25D79">
        <w:t xml:space="preserve"> </w:t>
      </w:r>
      <w:r>
        <w:t xml:space="preserve"> </w:t>
      </w:r>
      <w:r w:rsidR="00B25D79">
        <w:rPr>
          <w:u w:val="single"/>
        </w:rPr>
        <w:t>Dial In:</w:t>
      </w:r>
      <w:r w:rsidR="00B25D79">
        <w:t xml:space="preserve">  </w:t>
      </w:r>
      <w:r w:rsidRPr="00B152F7">
        <w:t>1 929 205 6099 US (New York)</w:t>
      </w:r>
    </w:p>
    <w:p w:rsidR="00EF00C4" w:rsidRDefault="00EF00C4" w:rsidP="00B25D79"/>
    <w:p w:rsidR="00B25D79" w:rsidRDefault="00B25D79" w:rsidP="00B25D79">
      <w:r>
        <w:rPr>
          <w:rFonts w:asciiTheme="majorHAnsi" w:hAnsiTheme="majorHAnsi" w:cstheme="majorHAnsi"/>
          <w:b/>
          <w:bCs/>
          <w:u w:val="single"/>
        </w:rPr>
        <w:t>Call to Order:</w:t>
      </w:r>
    </w:p>
    <w:p w:rsidR="00B25D79" w:rsidRDefault="00B25D79" w:rsidP="00B25D79">
      <w:r>
        <w:t xml:space="preserve"> Seating of the Members/Alternates </w:t>
      </w:r>
    </w:p>
    <w:p w:rsidR="00B25D79" w:rsidRDefault="00B25D79" w:rsidP="00B25D79">
      <w:pPr>
        <w:rPr>
          <w:b/>
          <w:bCs/>
          <w:u w:val="single"/>
        </w:rPr>
      </w:pPr>
      <w:r>
        <w:rPr>
          <w:b/>
          <w:bCs/>
          <w:u w:val="single"/>
        </w:rPr>
        <w:t>Public Hearing with Deliberation to Follow:</w:t>
      </w:r>
    </w:p>
    <w:p w:rsidR="00B25D79" w:rsidRDefault="00B25D79" w:rsidP="00B25D79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0"/>
        </w:rPr>
      </w:pPr>
      <w:r>
        <w:rPr>
          <w:rFonts w:eastAsia="Times New Roman" w:cstheme="minorHAnsi"/>
          <w:bCs/>
          <w:sz w:val="24"/>
          <w:szCs w:val="20"/>
        </w:rPr>
        <w:t>ZBA-1149: Request of Murray, 254 Woodbury Rd., for a Variance – Section 12.5.2 – Accessory Structures – for a barn</w:t>
      </w:r>
    </w:p>
    <w:p w:rsidR="00B25D79" w:rsidRDefault="00B25D79" w:rsidP="00B25D79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25D79" w:rsidRDefault="00B25D79" w:rsidP="00B25D79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0"/>
        </w:rPr>
        <w:t xml:space="preserve">ZBA-1151: Request of Kelly, 132 </w:t>
      </w:r>
      <w:proofErr w:type="spellStart"/>
      <w:r>
        <w:rPr>
          <w:rFonts w:eastAsia="Times New Roman" w:cstheme="minorHAnsi"/>
          <w:bCs/>
          <w:sz w:val="24"/>
          <w:szCs w:val="20"/>
        </w:rPr>
        <w:t>Romford</w:t>
      </w:r>
      <w:proofErr w:type="spellEnd"/>
      <w:r>
        <w:rPr>
          <w:rFonts w:eastAsia="Times New Roman" w:cstheme="minorHAnsi"/>
          <w:bCs/>
          <w:sz w:val="24"/>
          <w:szCs w:val="20"/>
        </w:rPr>
        <w:t xml:space="preserve"> Rd., for a Special Exception – Section 12.14.1 – Noise Generating Equipment – for pool equipment </w:t>
      </w:r>
    </w:p>
    <w:p w:rsidR="00B25D79" w:rsidRDefault="00B25D79" w:rsidP="00B25D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D79" w:rsidRDefault="00B25D79" w:rsidP="00B25D79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25D79" w:rsidRDefault="00B25D79" w:rsidP="00B25D79">
      <w:pPr>
        <w:rPr>
          <w:b/>
          <w:bCs/>
          <w:u w:val="single"/>
        </w:rPr>
      </w:pPr>
      <w:r>
        <w:rPr>
          <w:b/>
          <w:bCs/>
          <w:u w:val="single"/>
        </w:rPr>
        <w:t>Consideration of the Minutes:</w:t>
      </w:r>
    </w:p>
    <w:p w:rsidR="00B25D79" w:rsidRDefault="00B25D79" w:rsidP="00B25D79">
      <w:pPr>
        <w:pStyle w:val="ListParagraph"/>
        <w:numPr>
          <w:ilvl w:val="0"/>
          <w:numId w:val="1"/>
        </w:numPr>
      </w:pPr>
      <w:r>
        <w:t>April 20, 2023 Meeting Minutes</w:t>
      </w:r>
    </w:p>
    <w:p w:rsidR="00B25D79" w:rsidRDefault="00B25D79" w:rsidP="00B25D79">
      <w:pPr>
        <w:pStyle w:val="ListParagraph"/>
      </w:pPr>
    </w:p>
    <w:p w:rsidR="00B25D79" w:rsidRDefault="00B25D79" w:rsidP="00B25D79">
      <w:r>
        <w:rPr>
          <w:b/>
          <w:bCs/>
          <w:u w:val="single"/>
        </w:rPr>
        <w:t>Other Business/Discretion of the Chair</w:t>
      </w:r>
      <w:r>
        <w:t xml:space="preserve">: </w:t>
      </w:r>
    </w:p>
    <w:p w:rsidR="00B25D79" w:rsidRDefault="00B25D79" w:rsidP="00B25D79">
      <w:pPr>
        <w:rPr>
          <w:b/>
          <w:bCs/>
          <w:u w:val="single"/>
        </w:rPr>
      </w:pPr>
    </w:p>
    <w:p w:rsidR="00B25D79" w:rsidRDefault="00B25D79" w:rsidP="00B25D79">
      <w:pPr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B25D79" w:rsidRDefault="00B25D79" w:rsidP="00B25D79"/>
    <w:p w:rsidR="00B25D79" w:rsidRDefault="00B25D79" w:rsidP="00B25D79">
      <w:r>
        <w:t xml:space="preserve">Signed, </w:t>
      </w:r>
      <w:bookmarkStart w:id="0" w:name="_GoBack"/>
      <w:bookmarkEnd w:id="0"/>
    </w:p>
    <w:p w:rsidR="00B25D79" w:rsidRDefault="00B25D79" w:rsidP="00B25D79">
      <w:pPr>
        <w:rPr>
          <w:rFonts w:ascii="Script MT Bold" w:hAnsi="Script MT Bold"/>
        </w:rPr>
      </w:pPr>
    </w:p>
    <w:p w:rsidR="00B25D79" w:rsidRDefault="00B25D79" w:rsidP="00B25D79">
      <w:r>
        <w:t xml:space="preserve">Tammy Rill </w:t>
      </w:r>
    </w:p>
    <w:p w:rsidR="00B25D79" w:rsidRDefault="00B25D79" w:rsidP="00B25D79">
      <w:r>
        <w:t xml:space="preserve">Land Use Clerk </w:t>
      </w:r>
    </w:p>
    <w:p w:rsidR="00B25D79" w:rsidRDefault="00B25D79" w:rsidP="00B25D79">
      <w:r>
        <w:t>May 8, 2023</w:t>
      </w:r>
    </w:p>
    <w:p w:rsidR="00612C75" w:rsidRDefault="00612C75"/>
    <w:sectPr w:rsidR="00612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B2F18"/>
    <w:multiLevelType w:val="hybridMultilevel"/>
    <w:tmpl w:val="75FE2BA0"/>
    <w:lvl w:ilvl="0" w:tplc="F2123C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79"/>
    <w:rsid w:val="00612C75"/>
    <w:rsid w:val="00B152F7"/>
    <w:rsid w:val="00B25D79"/>
    <w:rsid w:val="00E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B291"/>
  <w15:chartTrackingRefBased/>
  <w15:docId w15:val="{74602CC8-70E2-4908-AC9A-23726996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D7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D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D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5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364039573?pwd=QmZmZ0Uvam5tODhJb04yK2xXSjY4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Rill</dc:creator>
  <cp:keywords/>
  <dc:description/>
  <cp:lastModifiedBy>Tammy Rill</cp:lastModifiedBy>
  <cp:revision>3</cp:revision>
  <dcterms:created xsi:type="dcterms:W3CDTF">2023-05-08T13:51:00Z</dcterms:created>
  <dcterms:modified xsi:type="dcterms:W3CDTF">2023-05-08T16:33:00Z</dcterms:modified>
</cp:coreProperties>
</file>