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2 BRYAN PLAZA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P.O. BOX 383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WASHINGTON, CONNECTICUT  06793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860-868-2259; FAX: 860-868-3103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537963">
      <w:pPr>
        <w:pStyle w:val="NoSpacing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 xml:space="preserve"> Republican American</w:t>
      </w:r>
    </w:p>
    <w:p w:rsidR="00537963" w:rsidRDefault="00537963" w:rsidP="00537963">
      <w:pPr>
        <w:pStyle w:val="NoSpacing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>Mary Anne Greene</w:t>
      </w:r>
    </w:p>
    <w:p w:rsidR="00537963" w:rsidRDefault="00537963" w:rsidP="00537963">
      <w:pPr>
        <w:pStyle w:val="NoSpacing"/>
        <w:ind w:firstLine="720"/>
        <w:rPr>
          <w:b/>
        </w:rPr>
      </w:pPr>
      <w:r>
        <w:rPr>
          <w:b/>
        </w:rPr>
        <w:t>Office of the First Selectman</w:t>
      </w:r>
    </w:p>
    <w:p w:rsidR="00537963" w:rsidRDefault="00E67823" w:rsidP="00537963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E86237">
        <w:rPr>
          <w:b/>
        </w:rPr>
        <w:t>June 13</w:t>
      </w:r>
      <w:r w:rsidR="001818DE">
        <w:rPr>
          <w:b/>
        </w:rPr>
        <w:t>, 2018</w:t>
      </w:r>
    </w:p>
    <w:p w:rsidR="00537963" w:rsidRDefault="00537963" w:rsidP="00537963">
      <w:pPr>
        <w:pStyle w:val="NoSpacing"/>
        <w:rPr>
          <w:b/>
        </w:rPr>
      </w:pPr>
    </w:p>
    <w:p w:rsidR="00537963" w:rsidRDefault="00537963" w:rsidP="00537963">
      <w:pPr>
        <w:pStyle w:val="NoSpacing"/>
        <w:rPr>
          <w:b/>
        </w:rPr>
      </w:pPr>
      <w:r>
        <w:rPr>
          <w:b/>
          <w:i/>
          <w:u w:val="single"/>
        </w:rPr>
        <w:t xml:space="preserve">Please publish </w:t>
      </w:r>
      <w:r w:rsidR="00E67823">
        <w:rPr>
          <w:b/>
          <w:i/>
          <w:u w:val="single"/>
        </w:rPr>
        <w:t xml:space="preserve">the following in the </w:t>
      </w:r>
      <w:r w:rsidR="001818DE">
        <w:rPr>
          <w:b/>
          <w:i/>
          <w:u w:val="single"/>
        </w:rPr>
        <w:t>Thursday, June 14, 2018 edition of the Republican American.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F412F8">
      <w:pPr>
        <w:pStyle w:val="NoSpacing"/>
        <w:jc w:val="center"/>
        <w:rPr>
          <w:b/>
        </w:rPr>
      </w:pPr>
    </w:p>
    <w:p w:rsidR="00534CD0" w:rsidRDefault="00F412F8" w:rsidP="00F412F8">
      <w:pPr>
        <w:pStyle w:val="NoSpacing"/>
        <w:jc w:val="center"/>
        <w:rPr>
          <w:b/>
        </w:rPr>
      </w:pPr>
      <w:r>
        <w:rPr>
          <w:b/>
        </w:rPr>
        <w:t>WARNING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E67823" w:rsidRDefault="00E67823" w:rsidP="00E67823">
      <w:pPr>
        <w:pStyle w:val="NoSpacing"/>
      </w:pPr>
      <w:r>
        <w:t xml:space="preserve">The voters and electors of the Town of Washington are hereby warned that a Special Town Meeting will be held on </w:t>
      </w:r>
      <w:r w:rsidR="001818DE">
        <w:t>Thursday, June 21, 2018</w:t>
      </w:r>
      <w:r w:rsidR="000D65D2">
        <w:t xml:space="preserve"> </w:t>
      </w:r>
      <w:r>
        <w:t xml:space="preserve">at </w:t>
      </w:r>
      <w:r w:rsidR="00255F91">
        <w:t xml:space="preserve">7:30p.m. at </w:t>
      </w:r>
      <w:r>
        <w:t>Bryan Memorial Town Hall, Washington Depot, Connecticut to consider and act upon the following:</w:t>
      </w:r>
    </w:p>
    <w:p w:rsidR="00A56309" w:rsidRDefault="00A56309" w:rsidP="00A56309">
      <w:pPr>
        <w:pStyle w:val="NoSpacing"/>
        <w:numPr>
          <w:ilvl w:val="0"/>
          <w:numId w:val="3"/>
        </w:numPr>
      </w:pPr>
      <w:r>
        <w:t xml:space="preserve"> To approve </w:t>
      </w:r>
      <w:r w:rsidR="001818DE">
        <w:t xml:space="preserve">the appropriation of $70,000 from the Washington Housing </w:t>
      </w:r>
      <w:r w:rsidR="00255F91">
        <w:t>Fund</w:t>
      </w:r>
      <w:bookmarkStart w:id="0" w:name="_GoBack"/>
      <w:bookmarkEnd w:id="0"/>
      <w:r w:rsidR="001818DE">
        <w:t xml:space="preserve"> to the Washington Community Housing Trust to supplement the State of Connecticut’s grant of $480,000.00 to develop the Vincent Property in New Preston.  Funds will be used to renovate the existing house and to construct two new homes.</w:t>
      </w:r>
    </w:p>
    <w:p w:rsidR="00E67823" w:rsidRDefault="00E67823" w:rsidP="00DC07EB">
      <w:pPr>
        <w:pStyle w:val="NoSpacing"/>
      </w:pPr>
      <w:r>
        <w:t xml:space="preserve">Dated at Washington, Connecticut this </w:t>
      </w:r>
      <w:r w:rsidR="001818DE">
        <w:t>31</w:t>
      </w:r>
      <w:r w:rsidR="00236EE2" w:rsidRPr="001818DE">
        <w:rPr>
          <w:vertAlign w:val="superscript"/>
        </w:rPr>
        <w:t>st</w:t>
      </w:r>
      <w:r w:rsidR="00236EE2">
        <w:t xml:space="preserve"> day</w:t>
      </w:r>
      <w:r w:rsidR="001818DE">
        <w:t xml:space="preserve"> of May</w:t>
      </w:r>
      <w:r w:rsidR="00A56309">
        <w:t xml:space="preserve"> 2018</w:t>
      </w:r>
      <w:r w:rsidR="00DC07EB">
        <w:t>.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7EB">
        <w:t>David A. Werkhoven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Selectmen </w:t>
      </w:r>
    </w:p>
    <w:p w:rsidR="00D77E66" w:rsidRDefault="00D77E66" w:rsidP="00E67823">
      <w:pPr>
        <w:pStyle w:val="NoSpacing"/>
      </w:pPr>
    </w:p>
    <w:p w:rsidR="00D77E66" w:rsidRDefault="00D77E66" w:rsidP="00E67823">
      <w:pPr>
        <w:pStyle w:val="NoSpacing"/>
      </w:pPr>
    </w:p>
    <w:p w:rsidR="00BF07BA" w:rsidRDefault="00BF07BA" w:rsidP="00E67823">
      <w:pPr>
        <w:pStyle w:val="NoSpacing"/>
      </w:pPr>
    </w:p>
    <w:p w:rsidR="00BF07BA" w:rsidRPr="00D77E66" w:rsidRDefault="00BF07BA" w:rsidP="00E67823">
      <w:pPr>
        <w:pStyle w:val="NoSpacing"/>
        <w:rPr>
          <w:b/>
          <w:sz w:val="28"/>
          <w:szCs w:val="28"/>
        </w:rPr>
      </w:pPr>
    </w:p>
    <w:sectPr w:rsidR="00BF07BA" w:rsidRPr="00D7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049"/>
    <w:multiLevelType w:val="hybridMultilevel"/>
    <w:tmpl w:val="C1F68026"/>
    <w:lvl w:ilvl="0" w:tplc="4B22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722A4"/>
    <w:multiLevelType w:val="hybridMultilevel"/>
    <w:tmpl w:val="EED64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162E4"/>
    <w:multiLevelType w:val="hybridMultilevel"/>
    <w:tmpl w:val="19D455CA"/>
    <w:lvl w:ilvl="0" w:tplc="B178F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8"/>
    <w:rsid w:val="000D65D2"/>
    <w:rsid w:val="000E5008"/>
    <w:rsid w:val="001446CB"/>
    <w:rsid w:val="001818DE"/>
    <w:rsid w:val="002315BB"/>
    <w:rsid w:val="00236EE2"/>
    <w:rsid w:val="002429EB"/>
    <w:rsid w:val="002516BA"/>
    <w:rsid w:val="00255F91"/>
    <w:rsid w:val="002A6787"/>
    <w:rsid w:val="00534CD0"/>
    <w:rsid w:val="00537963"/>
    <w:rsid w:val="00575A58"/>
    <w:rsid w:val="00A56309"/>
    <w:rsid w:val="00A810A7"/>
    <w:rsid w:val="00B46632"/>
    <w:rsid w:val="00BF07BA"/>
    <w:rsid w:val="00D77E66"/>
    <w:rsid w:val="00DC07EB"/>
    <w:rsid w:val="00DD7900"/>
    <w:rsid w:val="00E67823"/>
    <w:rsid w:val="00E86237"/>
    <w:rsid w:val="00F412F8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9A47"/>
  <w15:chartTrackingRefBased/>
  <w15:docId w15:val="{575856AF-7A73-4F53-8DF0-B082AB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5</cp:revision>
  <cp:lastPrinted>2018-06-13T13:10:00Z</cp:lastPrinted>
  <dcterms:created xsi:type="dcterms:W3CDTF">2018-06-12T14:01:00Z</dcterms:created>
  <dcterms:modified xsi:type="dcterms:W3CDTF">2018-06-13T14:37:00Z</dcterms:modified>
</cp:coreProperties>
</file>