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6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0F013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Pr="004B5D17" w:rsidRDefault="004B5D17">
      <w:pPr>
        <w:jc w:val="center"/>
        <w:rPr>
          <w:b/>
          <w:i/>
          <w:color w:val="00B0F0"/>
          <w:sz w:val="32"/>
          <w:szCs w:val="32"/>
        </w:rPr>
      </w:pPr>
      <w:r w:rsidRPr="004B5D17">
        <w:rPr>
          <w:b/>
          <w:i/>
          <w:color w:val="00B0F0"/>
          <w:sz w:val="32"/>
          <w:szCs w:val="32"/>
        </w:rPr>
        <w:t>April 20,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737AEC" w:rsidRDefault="00737AEC" w:rsidP="004B5D17">
      <w:pPr>
        <w:rPr>
          <w:b/>
          <w:bCs/>
          <w:sz w:val="24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>ZBA-1029:</w:t>
      </w:r>
      <w:r w:rsidRPr="000F0137">
        <w:rPr>
          <w:bCs/>
          <w:sz w:val="20"/>
        </w:rPr>
        <w:t xml:space="preserve">  Continued: Request of Steve Kempf and Dixie Carter/147 West Shore Road/For Special Exception from Section 17.5, Nonconforming Structure.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/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>ZBA-1031</w:t>
      </w:r>
      <w:r w:rsidRPr="000F0137">
        <w:rPr>
          <w:bCs/>
          <w:sz w:val="20"/>
        </w:rPr>
        <w:t>:  Continued: Request of WLR214, LLC/213 &amp; 214 West Shore Road/For Special Exception from 12.14, Noise Generating Equipment.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/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 xml:space="preserve">ZBA-1032:  </w:t>
      </w:r>
      <w:r w:rsidRPr="000F0137">
        <w:rPr>
          <w:bCs/>
          <w:sz w:val="20"/>
        </w:rPr>
        <w:t>Continued: Request of WLR214, LLC/213 &amp; 214 West Shore Road/For Special Exception from Section 17.5, Nonconforming Structure.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>ZBA-1033</w:t>
      </w:r>
      <w:r w:rsidRPr="000F0137">
        <w:rPr>
          <w:bCs/>
          <w:sz w:val="20"/>
        </w:rPr>
        <w:t>:  Request of WLR214, LLC/213 &amp; 214 West Shore Road/For Special Exception from Section 17.5, Nonconforming Structure.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/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 xml:space="preserve">ZBA-1034:  </w:t>
      </w:r>
      <w:r w:rsidRPr="000F0137">
        <w:rPr>
          <w:bCs/>
          <w:sz w:val="20"/>
        </w:rPr>
        <w:t>Request of Paul Atkins/159 West Shore Road/For Special Exception from Section 17.5, Expansion of a Nonconforming Dwelling.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737AEC" w:rsidRPr="000F0137" w:rsidRDefault="00737AEC" w:rsidP="004B5D17">
      <w:pPr>
        <w:rPr>
          <w:b/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 xml:space="preserve">ZBA-1035:  </w:t>
      </w:r>
      <w:r w:rsidRPr="000F0137">
        <w:rPr>
          <w:bCs/>
          <w:sz w:val="20"/>
        </w:rPr>
        <w:t>Request of Komisar Investments, LLC-Larry Komisar/154 New Milford Tpke</w:t>
      </w:r>
      <w:proofErr w:type="gramStart"/>
      <w:r w:rsidRPr="000F0137">
        <w:rPr>
          <w:bCs/>
          <w:sz w:val="20"/>
        </w:rPr>
        <w:t>./</w:t>
      </w:r>
      <w:bookmarkStart w:id="0" w:name="_GoBack"/>
      <w:bookmarkEnd w:id="0"/>
      <w:proofErr w:type="gramEnd"/>
      <w:r w:rsidRPr="000F0137">
        <w:rPr>
          <w:bCs/>
          <w:sz w:val="20"/>
        </w:rPr>
        <w:t>For Variance from Section 12.1.1 and 12.1.2, Wetlands and Watercourses Setbacks.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Default="004B5D17">
      <w:pPr>
        <w:rPr>
          <w:sz w:val="24"/>
        </w:rPr>
      </w:pPr>
    </w:p>
    <w:p w:rsidR="007B3FC7" w:rsidRPr="000F0137" w:rsidRDefault="00F40348">
      <w:pPr>
        <w:rPr>
          <w:b/>
          <w:sz w:val="20"/>
        </w:rPr>
      </w:pPr>
      <w:r w:rsidRPr="000F0137">
        <w:rPr>
          <w:b/>
          <w:sz w:val="20"/>
        </w:rPr>
        <w:t>C</w:t>
      </w:r>
      <w:r w:rsidR="00082D74" w:rsidRPr="000F0137">
        <w:rPr>
          <w:b/>
          <w:sz w:val="20"/>
        </w:rPr>
        <w:t>o</w:t>
      </w:r>
      <w:r w:rsidR="0033627A" w:rsidRPr="000F0137">
        <w:rPr>
          <w:b/>
          <w:sz w:val="20"/>
        </w:rPr>
        <w:t>n</w:t>
      </w:r>
      <w:r w:rsidR="00995814" w:rsidRPr="000F0137">
        <w:rPr>
          <w:b/>
          <w:sz w:val="20"/>
        </w:rPr>
        <w:t>si</w:t>
      </w:r>
      <w:r w:rsidR="005E1E76" w:rsidRPr="000F0137">
        <w:rPr>
          <w:b/>
          <w:sz w:val="20"/>
        </w:rPr>
        <w:t>der</w:t>
      </w:r>
      <w:r w:rsidR="009F4A2B" w:rsidRPr="000F0137">
        <w:rPr>
          <w:b/>
          <w:sz w:val="20"/>
        </w:rPr>
        <w:t xml:space="preserve">ation of Minutes of </w:t>
      </w:r>
      <w:r w:rsidR="004B5D17" w:rsidRPr="000F0137">
        <w:rPr>
          <w:b/>
          <w:sz w:val="20"/>
        </w:rPr>
        <w:t>March 16</w:t>
      </w:r>
      <w:r w:rsidR="00737AEC" w:rsidRPr="000F0137">
        <w:rPr>
          <w:b/>
          <w:sz w:val="20"/>
        </w:rPr>
        <w:t>, 2017</w:t>
      </w:r>
    </w:p>
    <w:p w:rsidR="00FF6F19" w:rsidRPr="000F0137" w:rsidRDefault="00FF6F19">
      <w:pPr>
        <w:rPr>
          <w:sz w:val="20"/>
        </w:rPr>
      </w:pPr>
    </w:p>
    <w:p w:rsidR="007B3FC7" w:rsidRPr="000F0137" w:rsidRDefault="00E740AC">
      <w:pPr>
        <w:rPr>
          <w:b/>
          <w:sz w:val="20"/>
        </w:rPr>
      </w:pPr>
      <w:r w:rsidRPr="000F0137">
        <w:rPr>
          <w:b/>
          <w:sz w:val="20"/>
        </w:rPr>
        <w:t>Other Business/Discretion of the Chair</w:t>
      </w:r>
    </w:p>
    <w:p w:rsidR="00737AEC" w:rsidRPr="000F0137" w:rsidRDefault="00737AEC">
      <w:pPr>
        <w:rPr>
          <w:b/>
          <w:sz w:val="20"/>
        </w:rPr>
      </w:pPr>
    </w:p>
    <w:p w:rsidR="00FF6F19" w:rsidRPr="000F0137" w:rsidRDefault="00A94CD1">
      <w:pPr>
        <w:rPr>
          <w:b/>
          <w:sz w:val="20"/>
        </w:rPr>
      </w:pPr>
      <w:r w:rsidRPr="000F0137">
        <w:rPr>
          <w:b/>
          <w:sz w:val="20"/>
        </w:rPr>
        <w:t>A</w:t>
      </w:r>
      <w:r w:rsidR="00E740AC" w:rsidRPr="000F0137">
        <w:rPr>
          <w:b/>
          <w:sz w:val="20"/>
        </w:rPr>
        <w:t>djournment</w:t>
      </w:r>
      <w:r w:rsidR="00E740AC" w:rsidRPr="000F0137">
        <w:rPr>
          <w:b/>
          <w:sz w:val="20"/>
        </w:rPr>
        <w:tab/>
      </w:r>
    </w:p>
    <w:p w:rsidR="00737AEC" w:rsidRPr="000F0137" w:rsidRDefault="00737AEC">
      <w:pPr>
        <w:rPr>
          <w:b/>
          <w:sz w:val="20"/>
        </w:rPr>
      </w:pPr>
    </w:p>
    <w:p w:rsidR="007B3FC7" w:rsidRPr="000F0137" w:rsidRDefault="00E740AC">
      <w:pPr>
        <w:rPr>
          <w:sz w:val="20"/>
        </w:rPr>
      </w:pPr>
      <w:r w:rsidRPr="000F0137">
        <w:rPr>
          <w:sz w:val="20"/>
        </w:rPr>
        <w:t>____________________________</w:t>
      </w:r>
      <w:r w:rsidR="00101967" w:rsidRPr="000F0137">
        <w:rPr>
          <w:sz w:val="20"/>
        </w:rPr>
        <w:t>_____</w:t>
      </w:r>
      <w:r w:rsidRPr="000F0137">
        <w:rPr>
          <w:sz w:val="20"/>
        </w:rPr>
        <w:t xml:space="preserve">                                                 </w:t>
      </w:r>
    </w:p>
    <w:p w:rsidR="001061A7" w:rsidRPr="000F0137" w:rsidRDefault="00D8425E">
      <w:pPr>
        <w:rPr>
          <w:sz w:val="20"/>
        </w:rPr>
      </w:pPr>
      <w:r w:rsidRPr="000F0137">
        <w:rPr>
          <w:sz w:val="20"/>
        </w:rPr>
        <w:t>Do</w:t>
      </w:r>
      <w:r w:rsidR="0055780C" w:rsidRPr="000F0137">
        <w:rPr>
          <w:sz w:val="20"/>
        </w:rPr>
        <w:t>nna Pennell, Land Use Clerk</w:t>
      </w:r>
    </w:p>
    <w:p w:rsidR="0055780C" w:rsidRPr="000F0137" w:rsidRDefault="004B5D17">
      <w:pPr>
        <w:rPr>
          <w:sz w:val="20"/>
        </w:rPr>
      </w:pPr>
      <w:r w:rsidRPr="000F0137">
        <w:rPr>
          <w:sz w:val="20"/>
        </w:rPr>
        <w:t>April 4</w:t>
      </w:r>
      <w:r w:rsidR="004525F9" w:rsidRPr="000F0137">
        <w:rPr>
          <w:sz w:val="20"/>
        </w:rPr>
        <w:t>, 2017</w:t>
      </w:r>
    </w:p>
    <w:sectPr w:rsidR="0055780C" w:rsidRPr="000F0137" w:rsidSect="00737AEC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458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5D17" w:rsidRDefault="004B5D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B1117"/>
    <w:rsid w:val="000C49B5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587F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3060A"/>
    <w:rsid w:val="00B4559E"/>
    <w:rsid w:val="00B64AE7"/>
    <w:rsid w:val="00B8187A"/>
    <w:rsid w:val="00B820F8"/>
    <w:rsid w:val="00BA1387"/>
    <w:rsid w:val="00BD3C40"/>
    <w:rsid w:val="00BE166C"/>
    <w:rsid w:val="00C07B20"/>
    <w:rsid w:val="00C24120"/>
    <w:rsid w:val="00C337FA"/>
    <w:rsid w:val="00C357E9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3C93-F4E0-41F2-9E2E-7500AB95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2</cp:revision>
  <cp:lastPrinted>2017-04-04T14:17:00Z</cp:lastPrinted>
  <dcterms:created xsi:type="dcterms:W3CDTF">2017-04-04T14:17:00Z</dcterms:created>
  <dcterms:modified xsi:type="dcterms:W3CDTF">2017-04-04T14:17:00Z</dcterms:modified>
</cp:coreProperties>
</file>