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44D" w:rsidRDefault="0020444D" w:rsidP="0020444D">
      <w:pPr>
        <w:pStyle w:val="Title"/>
      </w:pPr>
      <w:r>
        <w:t>TOWN OF WASHINGTON</w:t>
      </w:r>
    </w:p>
    <w:p w:rsidR="0020444D" w:rsidRDefault="0020444D" w:rsidP="0020444D">
      <w:pPr>
        <w:jc w:val="center"/>
        <w:rPr>
          <w:b/>
          <w:sz w:val="28"/>
        </w:rPr>
      </w:pPr>
      <w:r>
        <w:rPr>
          <w:b/>
          <w:sz w:val="28"/>
        </w:rPr>
        <w:t>Board of Selectmen</w:t>
      </w:r>
    </w:p>
    <w:p w:rsidR="0020444D" w:rsidRDefault="0020444D" w:rsidP="0020444D">
      <w:pPr>
        <w:jc w:val="center"/>
        <w:rPr>
          <w:b/>
          <w:sz w:val="28"/>
        </w:rPr>
      </w:pPr>
      <w:r>
        <w:rPr>
          <w:b/>
          <w:sz w:val="28"/>
        </w:rPr>
        <w:t>AGENDA</w:t>
      </w:r>
    </w:p>
    <w:p w:rsidR="0020444D" w:rsidRDefault="0020444D" w:rsidP="0020444D">
      <w:pPr>
        <w:jc w:val="center"/>
        <w:rPr>
          <w:b/>
          <w:sz w:val="28"/>
        </w:rPr>
      </w:pPr>
      <w:r>
        <w:rPr>
          <w:b/>
          <w:sz w:val="28"/>
        </w:rPr>
        <w:t>June 28, 2018</w:t>
      </w:r>
    </w:p>
    <w:p w:rsidR="0020444D" w:rsidRDefault="0020444D" w:rsidP="0020444D">
      <w:pPr>
        <w:jc w:val="center"/>
        <w:rPr>
          <w:b/>
          <w:sz w:val="28"/>
        </w:rPr>
      </w:pPr>
      <w:r>
        <w:rPr>
          <w:b/>
          <w:sz w:val="28"/>
        </w:rPr>
        <w:t>5:30 p.m.</w:t>
      </w:r>
    </w:p>
    <w:p w:rsidR="0020444D" w:rsidRDefault="0020444D" w:rsidP="0020444D">
      <w:pPr>
        <w:jc w:val="center"/>
        <w:rPr>
          <w:b/>
          <w:sz w:val="28"/>
        </w:rPr>
      </w:pPr>
      <w:r>
        <w:rPr>
          <w:b/>
          <w:sz w:val="28"/>
        </w:rPr>
        <w:t>Bryan Memorial Town Hall</w:t>
      </w:r>
    </w:p>
    <w:p w:rsidR="0020444D" w:rsidRDefault="0020444D" w:rsidP="0020444D">
      <w:pPr>
        <w:jc w:val="center"/>
        <w:rPr>
          <w:b/>
          <w:sz w:val="28"/>
        </w:rPr>
      </w:pPr>
    </w:p>
    <w:p w:rsidR="0020444D" w:rsidRDefault="0020444D" w:rsidP="0020444D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Call to Order</w:t>
      </w:r>
    </w:p>
    <w:p w:rsidR="0020444D" w:rsidRDefault="0020444D" w:rsidP="0020444D">
      <w:pPr>
        <w:rPr>
          <w:b/>
          <w:sz w:val="24"/>
        </w:rPr>
      </w:pPr>
    </w:p>
    <w:p w:rsidR="0020444D" w:rsidRDefault="0020444D" w:rsidP="0020444D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Approval of Minutes</w:t>
      </w:r>
    </w:p>
    <w:p w:rsidR="0020444D" w:rsidRDefault="0020444D" w:rsidP="0020444D">
      <w:pPr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Approval of minutes of the June 14, 2018 meeting of the Board of Selectmen.</w:t>
      </w:r>
    </w:p>
    <w:p w:rsidR="0020444D" w:rsidRDefault="0020444D" w:rsidP="0020444D">
      <w:pPr>
        <w:rPr>
          <w:b/>
          <w:sz w:val="24"/>
        </w:rPr>
      </w:pPr>
    </w:p>
    <w:p w:rsidR="0020444D" w:rsidRDefault="0020444D" w:rsidP="0020444D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Communications</w:t>
      </w:r>
    </w:p>
    <w:p w:rsidR="0020444D" w:rsidRDefault="0020444D" w:rsidP="0020444D">
      <w:pPr>
        <w:rPr>
          <w:b/>
          <w:sz w:val="24"/>
        </w:rPr>
      </w:pPr>
    </w:p>
    <w:p w:rsidR="0020444D" w:rsidRDefault="0020444D" w:rsidP="0020444D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Appointments/Resignations</w:t>
      </w:r>
    </w:p>
    <w:p w:rsidR="0020444D" w:rsidRDefault="0020444D" w:rsidP="0020444D">
      <w:pPr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Resignation of Todd Catlin from the Zoning Board of Appeals.</w:t>
      </w:r>
    </w:p>
    <w:p w:rsidR="0020444D" w:rsidRDefault="0020444D" w:rsidP="0020444D">
      <w:pPr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Resignation of Katherine Bennett from the Conservation Commission.</w:t>
      </w:r>
    </w:p>
    <w:p w:rsidR="0020444D" w:rsidRDefault="0020444D" w:rsidP="0020444D">
      <w:pPr>
        <w:rPr>
          <w:b/>
          <w:sz w:val="24"/>
        </w:rPr>
      </w:pPr>
    </w:p>
    <w:p w:rsidR="0020444D" w:rsidRDefault="0020444D" w:rsidP="0020444D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First Selectman’s Report</w:t>
      </w:r>
    </w:p>
    <w:p w:rsidR="0020444D" w:rsidRDefault="0020444D" w:rsidP="0020444D">
      <w:pPr>
        <w:rPr>
          <w:b/>
          <w:sz w:val="24"/>
        </w:rPr>
      </w:pPr>
    </w:p>
    <w:p w:rsidR="0020444D" w:rsidRDefault="0020444D" w:rsidP="0020444D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OLD BUSINESS</w:t>
      </w:r>
    </w:p>
    <w:p w:rsidR="0020444D" w:rsidRDefault="0020444D" w:rsidP="0020444D">
      <w:pPr>
        <w:ind w:left="720"/>
        <w:rPr>
          <w:b/>
          <w:sz w:val="24"/>
        </w:rPr>
      </w:pPr>
    </w:p>
    <w:p w:rsidR="0020444D" w:rsidRDefault="0020444D" w:rsidP="0020444D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NEW BUSINESS</w:t>
      </w:r>
    </w:p>
    <w:p w:rsidR="0020444D" w:rsidRDefault="0020444D" w:rsidP="0020444D">
      <w:pPr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 xml:space="preserve">Request to waive the fee for Use of the Main Hall on September 29, 2018 by the Knights of Columbus for their annual fundraiser. </w:t>
      </w:r>
    </w:p>
    <w:p w:rsidR="0020444D" w:rsidRDefault="0020444D" w:rsidP="0020444D">
      <w:pPr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Approval of exterior changes to New Preston Pavilion</w:t>
      </w:r>
    </w:p>
    <w:p w:rsidR="0020444D" w:rsidRDefault="0020444D" w:rsidP="0020444D">
      <w:pPr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 xml:space="preserve">Fire Marshall proposal for Fire Watch Ordinance </w:t>
      </w:r>
    </w:p>
    <w:p w:rsidR="003A20E7" w:rsidRDefault="003A20E7" w:rsidP="0020444D">
      <w:pPr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 xml:space="preserve">Request to waive fee for use of the Main Hall the afternoon of July 8 by the Washington Democratic Town Committee for a </w:t>
      </w:r>
      <w:bookmarkStart w:id="0" w:name="_GoBack"/>
      <w:bookmarkEnd w:id="0"/>
      <w:r>
        <w:rPr>
          <w:b/>
          <w:sz w:val="24"/>
        </w:rPr>
        <w:t>candidates’ forum.</w:t>
      </w:r>
    </w:p>
    <w:p w:rsidR="0020444D" w:rsidRDefault="0020444D" w:rsidP="0020444D">
      <w:pPr>
        <w:rPr>
          <w:b/>
          <w:sz w:val="24"/>
        </w:rPr>
      </w:pPr>
    </w:p>
    <w:p w:rsidR="0020444D" w:rsidRDefault="0020444D" w:rsidP="0020444D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Visitors</w:t>
      </w:r>
    </w:p>
    <w:p w:rsidR="0020444D" w:rsidRDefault="0020444D" w:rsidP="0020444D">
      <w:pPr>
        <w:pStyle w:val="ListParagraph"/>
        <w:rPr>
          <w:b/>
          <w:sz w:val="24"/>
        </w:rPr>
      </w:pPr>
    </w:p>
    <w:p w:rsidR="0020444D" w:rsidRDefault="0020444D" w:rsidP="0020444D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Adjournment</w:t>
      </w:r>
    </w:p>
    <w:p w:rsidR="0016423B" w:rsidRDefault="0016423B"/>
    <w:sectPr w:rsidR="00164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74D3"/>
    <w:multiLevelType w:val="singleLevel"/>
    <w:tmpl w:val="0336A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432D63DA"/>
    <w:multiLevelType w:val="hybridMultilevel"/>
    <w:tmpl w:val="60343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2F135E"/>
    <w:multiLevelType w:val="hybridMultilevel"/>
    <w:tmpl w:val="5B600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4D"/>
    <w:rsid w:val="0016423B"/>
    <w:rsid w:val="0020444D"/>
    <w:rsid w:val="003A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DC998"/>
  <w15:chartTrackingRefBased/>
  <w15:docId w15:val="{8462B83F-29F1-433E-B734-CAC972F1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0444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20444D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20444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Lyon</dc:creator>
  <cp:keywords/>
  <dc:description/>
  <cp:lastModifiedBy>Mark Lyon</cp:lastModifiedBy>
  <cp:revision>2</cp:revision>
  <dcterms:created xsi:type="dcterms:W3CDTF">2018-06-26T18:40:00Z</dcterms:created>
  <dcterms:modified xsi:type="dcterms:W3CDTF">2018-06-26T19:47:00Z</dcterms:modified>
</cp:coreProperties>
</file>