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F1" w:rsidRDefault="008D34F1"/>
    <w:p w:rsidR="008D34F1" w:rsidRDefault="008D34F1"/>
    <w:p w:rsidR="008D34F1" w:rsidRDefault="008D34F1"/>
    <w:p w:rsidR="008D34F1" w:rsidRDefault="008D34F1" w:rsidP="008D34F1">
      <w:pPr>
        <w:jc w:val="center"/>
        <w:rPr>
          <w:rFonts w:ascii="Harlow Solid Italic" w:hAnsi="Harlow Solid Italic"/>
          <w:b/>
          <w:sz w:val="52"/>
          <w:szCs w:val="52"/>
        </w:rPr>
      </w:pPr>
      <w:bookmarkStart w:id="0" w:name="_GoBack"/>
      <w:r w:rsidRPr="008D34F1">
        <w:rPr>
          <w:rFonts w:ascii="Harlow Solid Italic" w:hAnsi="Harlow Solid Italic"/>
          <w:noProof/>
        </w:rPr>
        <w:drawing>
          <wp:anchor distT="0" distB="0" distL="114300" distR="114300" simplePos="0" relativeHeight="251658240" behindDoc="1" locked="0" layoutInCell="1" allowOverlap="1" wp14:anchorId="529C0A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51695" cy="7447280"/>
            <wp:effectExtent l="9208" t="0" r="0" b="0"/>
            <wp:wrapNone/>
            <wp:docPr id="2" name="Picture 2" descr="https://i.pinimg.com/564x/6b/7f/c2/6b7fc2ccaa42154303c4a3910b8ef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b/7f/c2/6b7fc2ccaa42154303c4a3910b8ef4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1695" cy="74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85538" w:rsidRPr="008D34F1" w:rsidRDefault="008D34F1" w:rsidP="008D34F1">
      <w:pPr>
        <w:jc w:val="center"/>
        <w:rPr>
          <w:rFonts w:ascii="Harlow Solid Italic" w:hAnsi="Harlow Solid Italic"/>
          <w:b/>
          <w:sz w:val="52"/>
          <w:szCs w:val="52"/>
        </w:rPr>
      </w:pPr>
      <w:r w:rsidRPr="008D34F1">
        <w:rPr>
          <w:rFonts w:ascii="Harlow Solid Italic" w:hAnsi="Harlow Solid Italic"/>
          <w:b/>
          <w:sz w:val="52"/>
          <w:szCs w:val="52"/>
        </w:rPr>
        <w:t>Tour of Lights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48"/>
          <w:szCs w:val="48"/>
        </w:rPr>
      </w:pPr>
      <w:r>
        <w:rPr>
          <w:rFonts w:ascii="Harlow Solid Italic" w:hAnsi="Harlow Solid Italic"/>
          <w:sz w:val="48"/>
          <w:szCs w:val="48"/>
        </w:rPr>
        <w:t>Dec. 11, 6-8 pm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48"/>
          <w:szCs w:val="48"/>
        </w:rPr>
      </w:pP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>The Depot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>Washington Primary School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 xml:space="preserve">Shepaug 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>The Green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>The Shops of New Preston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proofErr w:type="spellStart"/>
      <w:r w:rsidRPr="008D34F1">
        <w:rPr>
          <w:rFonts w:ascii="Harlow Solid Italic" w:hAnsi="Harlow Solid Italic"/>
          <w:sz w:val="36"/>
          <w:szCs w:val="36"/>
        </w:rPr>
        <w:t>Aspetuck</w:t>
      </w:r>
      <w:proofErr w:type="spellEnd"/>
      <w:r w:rsidRPr="008D34F1">
        <w:rPr>
          <w:rFonts w:ascii="Harlow Solid Italic" w:hAnsi="Harlow Solid Italic"/>
          <w:sz w:val="36"/>
          <w:szCs w:val="36"/>
        </w:rPr>
        <w:t xml:space="preserve"> Animal Hospital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>16 School Street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>32 School Street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>3 Cook Street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>56 Bee Brook</w:t>
      </w:r>
    </w:p>
    <w:p w:rsidR="008D34F1" w:rsidRPr="008D34F1" w:rsidRDefault="008D34F1" w:rsidP="008D34F1">
      <w:pPr>
        <w:jc w:val="center"/>
        <w:rPr>
          <w:rFonts w:ascii="Harlow Solid Italic" w:hAnsi="Harlow Solid Italic"/>
          <w:sz w:val="36"/>
          <w:szCs w:val="36"/>
        </w:rPr>
      </w:pPr>
      <w:r w:rsidRPr="008D34F1">
        <w:rPr>
          <w:rFonts w:ascii="Harlow Solid Italic" w:hAnsi="Harlow Solid Italic"/>
          <w:sz w:val="36"/>
          <w:szCs w:val="36"/>
        </w:rPr>
        <w:t>308 &amp; 312 Calhoun Street</w:t>
      </w:r>
    </w:p>
    <w:sectPr w:rsidR="008D34F1" w:rsidRPr="008D34F1" w:rsidSect="008D34F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F1"/>
    <w:rsid w:val="00785538"/>
    <w:rsid w:val="008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2352"/>
  <w15:chartTrackingRefBased/>
  <w15:docId w15:val="{3A3BDB49-5430-4BA9-A4E9-0BF56929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Gorra</dc:creator>
  <cp:keywords/>
  <dc:description/>
  <cp:lastModifiedBy>Michelle Gorra</cp:lastModifiedBy>
  <cp:revision>1</cp:revision>
  <dcterms:created xsi:type="dcterms:W3CDTF">2020-12-03T14:40:00Z</dcterms:created>
  <dcterms:modified xsi:type="dcterms:W3CDTF">2020-12-03T14:45:00Z</dcterms:modified>
</cp:coreProperties>
</file>