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00" w:rsidRDefault="00FA3F00" w:rsidP="00FA3F00">
      <w:pPr>
        <w:jc w:val="center"/>
        <w:rPr>
          <w:rFonts w:ascii="Arial" w:eastAsia="Arial" w:hAnsi="Arial" w:cs="Arial"/>
          <w:sz w:val="24"/>
          <w:szCs w:val="24"/>
        </w:rPr>
      </w:pPr>
      <w:r>
        <w:rPr>
          <w:rFonts w:ascii="Arial" w:eastAsia="Arial" w:hAnsi="Arial" w:cs="Arial"/>
          <w:sz w:val="24"/>
          <w:szCs w:val="24"/>
        </w:rPr>
        <w:t>TOWN OF WASHINGTON</w:t>
      </w:r>
    </w:p>
    <w:p w:rsidR="00FA3F00" w:rsidRDefault="00FA3F00" w:rsidP="00FA3F00">
      <w:pPr>
        <w:jc w:val="center"/>
        <w:rPr>
          <w:rFonts w:ascii="Arial" w:eastAsia="Arial" w:hAnsi="Arial" w:cs="Arial"/>
          <w:sz w:val="24"/>
          <w:szCs w:val="24"/>
        </w:rPr>
      </w:pPr>
      <w:r>
        <w:rPr>
          <w:rFonts w:ascii="Arial" w:eastAsia="Arial" w:hAnsi="Arial" w:cs="Arial"/>
          <w:sz w:val="24"/>
          <w:szCs w:val="24"/>
        </w:rPr>
        <w:t>Bryan Memorial Town Hall</w:t>
      </w:r>
    </w:p>
    <w:p w:rsidR="00FA3F00" w:rsidRDefault="00FA3F00" w:rsidP="00FA3F00">
      <w:pPr>
        <w:jc w:val="center"/>
        <w:rPr>
          <w:rFonts w:ascii="Arial" w:eastAsia="Arial" w:hAnsi="Arial" w:cs="Arial"/>
          <w:sz w:val="24"/>
          <w:szCs w:val="24"/>
        </w:rPr>
      </w:pPr>
      <w:r>
        <w:rPr>
          <w:rFonts w:ascii="Arial" w:eastAsia="Arial" w:hAnsi="Arial" w:cs="Arial"/>
          <w:sz w:val="24"/>
          <w:szCs w:val="24"/>
        </w:rPr>
        <w:t>Post Office Box 383</w:t>
      </w:r>
    </w:p>
    <w:p w:rsidR="00FA3F00" w:rsidRDefault="00FA3F00" w:rsidP="00FA3F00">
      <w:pPr>
        <w:jc w:val="center"/>
        <w:rPr>
          <w:rFonts w:ascii="Arial" w:eastAsia="Arial" w:hAnsi="Arial" w:cs="Arial"/>
          <w:sz w:val="24"/>
          <w:szCs w:val="24"/>
        </w:rPr>
      </w:pPr>
      <w:r>
        <w:rPr>
          <w:rFonts w:ascii="Arial" w:eastAsia="Arial" w:hAnsi="Arial" w:cs="Arial"/>
          <w:sz w:val="24"/>
          <w:szCs w:val="24"/>
        </w:rPr>
        <w:t xml:space="preserve"> Washington Depot, Connecticut 06794</w:t>
      </w:r>
    </w:p>
    <w:p w:rsidR="00FA3F00" w:rsidRDefault="00FA3F00" w:rsidP="00FA3F00">
      <w:pPr>
        <w:jc w:val="center"/>
        <w:rPr>
          <w:rFonts w:ascii="Arial" w:eastAsia="Arial" w:hAnsi="Arial" w:cs="Arial"/>
          <w:sz w:val="24"/>
          <w:szCs w:val="24"/>
        </w:rPr>
      </w:pPr>
      <w:r>
        <w:rPr>
          <w:rFonts w:ascii="Arial" w:eastAsia="Arial" w:hAnsi="Arial" w:cs="Arial"/>
          <w:sz w:val="24"/>
          <w:szCs w:val="24"/>
        </w:rPr>
        <w:t>Planning Commission Regular Meeting</w:t>
      </w:r>
    </w:p>
    <w:p w:rsidR="00FA3F00" w:rsidRDefault="00FA3F00" w:rsidP="00FA3F00">
      <w:pPr>
        <w:rPr>
          <w:rFonts w:ascii="Arial" w:eastAsia="Arial" w:hAnsi="Arial" w:cs="Arial"/>
          <w:b/>
          <w:sz w:val="24"/>
          <w:szCs w:val="24"/>
        </w:rPr>
      </w:pPr>
      <w:r>
        <w:rPr>
          <w:rFonts w:ascii="Arial" w:eastAsia="Arial" w:hAnsi="Arial" w:cs="Arial"/>
          <w:b/>
          <w:sz w:val="24"/>
          <w:szCs w:val="24"/>
        </w:rPr>
        <w:t xml:space="preserve">                                                           MINUTES</w:t>
      </w:r>
    </w:p>
    <w:p w:rsidR="00FA3F00" w:rsidRDefault="00FA3F00" w:rsidP="00FA3F00">
      <w:pPr>
        <w:rPr>
          <w:rFonts w:ascii="Arial" w:eastAsia="Arial" w:hAnsi="Arial" w:cs="Arial"/>
          <w:sz w:val="24"/>
          <w:szCs w:val="24"/>
        </w:rPr>
      </w:pPr>
      <w:r>
        <w:rPr>
          <w:rFonts w:ascii="Arial" w:eastAsia="Arial" w:hAnsi="Arial" w:cs="Arial"/>
          <w:sz w:val="24"/>
          <w:szCs w:val="24"/>
        </w:rPr>
        <w:t xml:space="preserve">                                                        March 3, 2021</w:t>
      </w:r>
    </w:p>
    <w:p w:rsidR="00FA3F00" w:rsidRDefault="00FA3F00" w:rsidP="00FA3F00">
      <w:pPr>
        <w:jc w:val="center"/>
        <w:rPr>
          <w:rFonts w:ascii="Arial" w:eastAsia="Arial" w:hAnsi="Arial" w:cs="Arial"/>
          <w:sz w:val="24"/>
          <w:szCs w:val="24"/>
        </w:rPr>
      </w:pPr>
    </w:p>
    <w:p w:rsidR="00FA3F00" w:rsidRDefault="00FA3F00" w:rsidP="00FA3F00">
      <w:pPr>
        <w:spacing w:after="0"/>
        <w:ind w:right="360"/>
        <w:rPr>
          <w:rFonts w:cstheme="minorHAnsi"/>
          <w:b/>
        </w:rPr>
      </w:pPr>
      <w:r>
        <w:rPr>
          <w:rFonts w:cstheme="minorHAnsi"/>
        </w:rPr>
        <w:t>7:30 P.M. – Meeting via Zoom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FA3F00" w:rsidRDefault="00FA3F00" w:rsidP="00FA3F00">
      <w:pPr>
        <w:spacing w:after="0"/>
        <w:ind w:right="360"/>
        <w:rPr>
          <w:rFonts w:cstheme="minorHAnsi"/>
          <w:b/>
        </w:rPr>
      </w:pPr>
    </w:p>
    <w:p w:rsidR="00FA3F00" w:rsidRDefault="00FA3F00" w:rsidP="00FA3F00">
      <w:pPr>
        <w:spacing w:after="0"/>
        <w:ind w:right="360"/>
        <w:rPr>
          <w:rFonts w:cstheme="minorHAnsi"/>
          <w:b/>
        </w:rPr>
      </w:pPr>
      <w:r>
        <w:rPr>
          <w:rFonts w:cstheme="minorHAnsi"/>
          <w:b/>
        </w:rPr>
        <w:t xml:space="preserve">MEMBERS PRESENT: </w:t>
      </w:r>
      <w:r>
        <w:rPr>
          <w:rFonts w:cstheme="minorHAnsi"/>
        </w:rPr>
        <w:t xml:space="preserve"> Chairman </w:t>
      </w:r>
      <w:proofErr w:type="spellStart"/>
      <w:r>
        <w:rPr>
          <w:rFonts w:cstheme="minorHAnsi"/>
        </w:rPr>
        <w:t>Hileman</w:t>
      </w:r>
      <w:proofErr w:type="spellEnd"/>
      <w:r>
        <w:rPr>
          <w:rFonts w:cstheme="minorHAnsi"/>
        </w:rPr>
        <w:t xml:space="preserve">, Ms. Matteo, Mr. Rimsky, Mr. Mongar, Ms. </w:t>
      </w:r>
      <w:proofErr w:type="spellStart"/>
      <w:r>
        <w:rPr>
          <w:rFonts w:cstheme="minorHAnsi"/>
        </w:rPr>
        <w:t>Gager</w:t>
      </w:r>
      <w:proofErr w:type="spellEnd"/>
    </w:p>
    <w:p w:rsidR="00FA3F00" w:rsidRDefault="00FA3F00" w:rsidP="00FA3F00">
      <w:pPr>
        <w:spacing w:after="0"/>
        <w:ind w:right="360"/>
        <w:rPr>
          <w:rFonts w:cstheme="minorHAnsi"/>
        </w:rPr>
      </w:pPr>
      <w:r>
        <w:rPr>
          <w:rFonts w:cstheme="minorHAnsi"/>
          <w:b/>
        </w:rPr>
        <w:t xml:space="preserve">MEMBERS ABSENT: </w:t>
      </w:r>
      <w:r>
        <w:rPr>
          <w:rFonts w:cstheme="minorHAnsi"/>
        </w:rPr>
        <w:t>Mr. Carey</w:t>
      </w:r>
    </w:p>
    <w:p w:rsidR="00FA3F00" w:rsidRDefault="00FA3F00" w:rsidP="00FA3F00">
      <w:pPr>
        <w:spacing w:after="0"/>
        <w:ind w:right="360"/>
        <w:rPr>
          <w:rFonts w:cstheme="minorHAnsi"/>
        </w:rPr>
      </w:pPr>
      <w:r>
        <w:rPr>
          <w:rFonts w:cstheme="minorHAnsi"/>
          <w:b/>
        </w:rPr>
        <w:t xml:space="preserve">STAFF PRESENT: </w:t>
      </w:r>
      <w:r>
        <w:rPr>
          <w:rFonts w:cstheme="minorHAnsi"/>
        </w:rPr>
        <w:t>Ms. White, Ms. Rill</w:t>
      </w:r>
    </w:p>
    <w:p w:rsidR="00FA3F00" w:rsidRDefault="00FA3F00" w:rsidP="00FA3F00">
      <w:pPr>
        <w:spacing w:after="0"/>
        <w:ind w:right="360"/>
        <w:rPr>
          <w:rFonts w:cstheme="minorHAnsi"/>
        </w:rPr>
      </w:pPr>
      <w:r>
        <w:rPr>
          <w:rFonts w:cstheme="minorHAnsi"/>
          <w:b/>
        </w:rPr>
        <w:t>PUBLIC PRESENT</w:t>
      </w:r>
      <w:r>
        <w:rPr>
          <w:rFonts w:cstheme="minorHAnsi"/>
        </w:rPr>
        <w:t>: Mr. Charles, Ms. Gorra, Mr. Barnet, Mr. Paddock, Mr. Rohrer, Mr. Kenyon, Ms. Norman</w:t>
      </w:r>
    </w:p>
    <w:p w:rsidR="00FA3F00" w:rsidRDefault="00FA3F00" w:rsidP="00FA3F00">
      <w:pPr>
        <w:spacing w:after="0"/>
        <w:ind w:right="360"/>
        <w:rPr>
          <w:rFonts w:cstheme="minorHAnsi"/>
        </w:rPr>
      </w:pPr>
    </w:p>
    <w:p w:rsidR="00FA3F00" w:rsidRPr="00FA3F00" w:rsidRDefault="00FA3F00" w:rsidP="00FA3F00">
      <w:pPr>
        <w:spacing w:after="0"/>
        <w:ind w:right="360"/>
        <w:rPr>
          <w:rFonts w:cstheme="minorHAnsi"/>
        </w:rPr>
      </w:pPr>
      <w:r w:rsidRPr="00FA3F00">
        <w:rPr>
          <w:rFonts w:cstheme="minorHAnsi"/>
        </w:rPr>
        <w:t xml:space="preserve">Chairman </w:t>
      </w:r>
      <w:proofErr w:type="spellStart"/>
      <w:r w:rsidRPr="00FA3F00">
        <w:rPr>
          <w:rFonts w:cstheme="minorHAnsi"/>
        </w:rPr>
        <w:t>Hileman</w:t>
      </w:r>
      <w:proofErr w:type="spellEnd"/>
      <w:r w:rsidRPr="00FA3F00">
        <w:rPr>
          <w:rFonts w:cstheme="minorHAnsi"/>
        </w:rPr>
        <w:t xml:space="preserve"> called the meeting to order at 7:32pm.</w:t>
      </w:r>
    </w:p>
    <w:p w:rsidR="00FA3F00" w:rsidRDefault="00FA3F00" w:rsidP="00FA3F00">
      <w:pPr>
        <w:spacing w:after="0"/>
        <w:ind w:right="360"/>
        <w:rPr>
          <w:rFonts w:cstheme="minorHAnsi"/>
          <w:b/>
        </w:rPr>
      </w:pPr>
    </w:p>
    <w:p w:rsidR="00FA3F00" w:rsidRDefault="00FA3F00" w:rsidP="00FA3F00">
      <w:pPr>
        <w:spacing w:after="0"/>
        <w:ind w:right="360"/>
        <w:rPr>
          <w:rFonts w:cstheme="minorHAnsi"/>
          <w:b/>
        </w:rPr>
      </w:pPr>
      <w:r>
        <w:rPr>
          <w:rFonts w:cstheme="minorHAnsi"/>
          <w:b/>
        </w:rPr>
        <w:t xml:space="preserve">SEATED: Chairman </w:t>
      </w:r>
      <w:proofErr w:type="spellStart"/>
      <w:r>
        <w:rPr>
          <w:rFonts w:cstheme="minorHAnsi"/>
          <w:b/>
        </w:rPr>
        <w:t>Hileman</w:t>
      </w:r>
      <w:proofErr w:type="spellEnd"/>
      <w:r>
        <w:rPr>
          <w:rFonts w:cstheme="minorHAnsi"/>
          <w:b/>
        </w:rPr>
        <w:t xml:space="preserve">, Mr. Rimsky, and Ms. Matteo, Mr. Mongar, Ms. </w:t>
      </w:r>
      <w:proofErr w:type="spellStart"/>
      <w:r>
        <w:rPr>
          <w:rFonts w:cstheme="minorHAnsi"/>
          <w:b/>
        </w:rPr>
        <w:t>Gager</w:t>
      </w:r>
      <w:proofErr w:type="spellEnd"/>
    </w:p>
    <w:p w:rsidR="00FA3F00" w:rsidRDefault="00FA3F00" w:rsidP="00FA3F00">
      <w:pPr>
        <w:spacing w:after="0"/>
        <w:ind w:right="360"/>
        <w:rPr>
          <w:rFonts w:cstheme="minorHAnsi"/>
          <w:b/>
        </w:rPr>
      </w:pPr>
    </w:p>
    <w:p w:rsidR="00FA3F00" w:rsidRDefault="00FA3F00" w:rsidP="00FA3F00">
      <w:pPr>
        <w:spacing w:after="0"/>
        <w:ind w:right="360"/>
        <w:rPr>
          <w:rFonts w:cstheme="minorHAnsi"/>
          <w:b/>
        </w:rPr>
      </w:pPr>
      <w:r w:rsidRPr="00FA3F00">
        <w:rPr>
          <w:rFonts w:cstheme="minorHAnsi"/>
          <w:b/>
          <w:u w:val="single"/>
        </w:rPr>
        <w:t>CONSIDERATION OF THE MINUTES</w:t>
      </w:r>
      <w:r w:rsidR="005A2ED2">
        <w:rPr>
          <w:rFonts w:cstheme="minorHAnsi"/>
          <w:b/>
          <w:u w:val="single"/>
        </w:rPr>
        <w:t xml:space="preserve"> (10min.11sec)</w:t>
      </w:r>
      <w:r>
        <w:rPr>
          <w:rFonts w:cstheme="minorHAnsi"/>
          <w:b/>
        </w:rPr>
        <w:t>:</w:t>
      </w:r>
    </w:p>
    <w:p w:rsidR="009A248A" w:rsidRDefault="009A248A" w:rsidP="00FA3F00">
      <w:pPr>
        <w:spacing w:after="0"/>
        <w:ind w:right="360"/>
        <w:rPr>
          <w:rFonts w:cstheme="minorHAnsi"/>
          <w:b/>
        </w:rPr>
      </w:pPr>
    </w:p>
    <w:p w:rsidR="009A248A" w:rsidRDefault="009A248A" w:rsidP="00FA3F00">
      <w:pPr>
        <w:spacing w:after="0"/>
        <w:ind w:right="360"/>
        <w:rPr>
          <w:rFonts w:cstheme="minorHAnsi"/>
        </w:rPr>
      </w:pPr>
      <w:r>
        <w:rPr>
          <w:rFonts w:cstheme="minorHAnsi"/>
          <w:b/>
        </w:rPr>
        <w:t xml:space="preserve">   </w:t>
      </w:r>
      <w:r>
        <w:rPr>
          <w:rFonts w:cstheme="minorHAnsi"/>
        </w:rPr>
        <w:t>The Commissioners did not receive the February meeting minutes, so they will be accepting them at the April 7, 2021 Planning Commission meeting.</w:t>
      </w:r>
    </w:p>
    <w:p w:rsidR="009A248A" w:rsidRDefault="009A248A" w:rsidP="00FA3F00">
      <w:pPr>
        <w:spacing w:after="0"/>
        <w:ind w:right="360"/>
        <w:rPr>
          <w:rFonts w:cstheme="minorHAnsi"/>
        </w:rPr>
      </w:pPr>
    </w:p>
    <w:p w:rsidR="009A248A" w:rsidRDefault="009A248A" w:rsidP="00FA3F00">
      <w:pPr>
        <w:spacing w:after="0"/>
        <w:ind w:right="360"/>
        <w:rPr>
          <w:rFonts w:cstheme="minorHAnsi"/>
        </w:rPr>
      </w:pPr>
      <w:r w:rsidRPr="009A248A">
        <w:rPr>
          <w:rFonts w:cstheme="minorHAnsi"/>
          <w:b/>
          <w:u w:val="single"/>
        </w:rPr>
        <w:t>NEW APPLICATIONS</w:t>
      </w:r>
      <w:r w:rsidR="005A2ED2">
        <w:rPr>
          <w:rFonts w:cstheme="minorHAnsi"/>
          <w:b/>
          <w:u w:val="single"/>
        </w:rPr>
        <w:t xml:space="preserve"> (11min. 15sec)</w:t>
      </w:r>
      <w:r>
        <w:rPr>
          <w:rFonts w:cstheme="minorHAnsi"/>
        </w:rPr>
        <w:t>:</w:t>
      </w:r>
    </w:p>
    <w:p w:rsidR="009A248A" w:rsidRDefault="009A248A" w:rsidP="00FA3F00">
      <w:pPr>
        <w:spacing w:after="0"/>
        <w:ind w:right="360"/>
        <w:rPr>
          <w:rFonts w:cstheme="minorHAnsi"/>
        </w:rPr>
      </w:pPr>
    </w:p>
    <w:p w:rsidR="009A248A" w:rsidRDefault="009A248A" w:rsidP="009A248A">
      <w:pPr>
        <w:rPr>
          <w:u w:val="single"/>
        </w:rPr>
      </w:pPr>
      <w:r w:rsidRPr="009A248A">
        <w:rPr>
          <w:u w:val="single"/>
        </w:rPr>
        <w:t xml:space="preserve">Housatonic Habitat for Humanity – </w:t>
      </w:r>
      <w:proofErr w:type="spellStart"/>
      <w:r w:rsidRPr="009A248A">
        <w:rPr>
          <w:u w:val="single"/>
        </w:rPr>
        <w:t>Myfield</w:t>
      </w:r>
      <w:proofErr w:type="spellEnd"/>
      <w:r w:rsidRPr="009A248A">
        <w:rPr>
          <w:u w:val="single"/>
        </w:rPr>
        <w:t xml:space="preserve"> Lane – Preliminary Discussion on Adjustments to Subdivision Plan</w:t>
      </w:r>
      <w:r>
        <w:rPr>
          <w:u w:val="single"/>
        </w:rPr>
        <w:t>:</w:t>
      </w:r>
    </w:p>
    <w:p w:rsidR="009A248A" w:rsidRDefault="009A248A" w:rsidP="009A248A">
      <w:r>
        <w:t xml:space="preserve"> </w:t>
      </w:r>
      <w:r w:rsidR="00761174">
        <w:t>Ms. Norman, Mr. Paddock and Mr. Rohrer representing Housatonic Habitat for Humanity, ex</w:t>
      </w:r>
      <w:r w:rsidR="00126427">
        <w:t>plained that the original developers</w:t>
      </w:r>
      <w:r w:rsidR="00761174">
        <w:t xml:space="preserve"> of </w:t>
      </w:r>
      <w:proofErr w:type="spellStart"/>
      <w:r w:rsidR="00761174">
        <w:t>Myfield</w:t>
      </w:r>
      <w:proofErr w:type="spellEnd"/>
      <w:r w:rsidR="00761174">
        <w:t xml:space="preserve"> Lane had used Westchester Modular Homes for the construction of the now existing homes, and this was quite expensive. Housatonic Habitat for Humanity builds their own homes in a cost effective manner so that the homes are affordable. Currently, Housatonic Habitat for Humanity would like to</w:t>
      </w:r>
      <w:r w:rsidR="009D17B7">
        <w:t xml:space="preserve"> slightly</w:t>
      </w:r>
      <w:r w:rsidR="00761174">
        <w:t xml:space="preserve"> </w:t>
      </w:r>
      <w:r w:rsidR="009D17B7">
        <w:t xml:space="preserve">alter the layout of the homes. The boundaries of the lots would not be altered, but the boundaries between the homes would be. </w:t>
      </w:r>
    </w:p>
    <w:p w:rsidR="00553808" w:rsidRDefault="00553808" w:rsidP="009A248A">
      <w:r>
        <w:t xml:space="preserve">Chairman </w:t>
      </w:r>
      <w:proofErr w:type="spellStart"/>
      <w:r>
        <w:t>Hileman</w:t>
      </w:r>
      <w:proofErr w:type="spellEnd"/>
      <w:r>
        <w:t xml:space="preserve"> stated that he was unsure if there would need to be a re-subdivision application submitted to the Planning Commission, or if a sign off could be done administratively. </w:t>
      </w:r>
      <w:r w:rsidR="000C0E5E">
        <w:t xml:space="preserve">He would contact legal counsel to be sure. </w:t>
      </w:r>
    </w:p>
    <w:p w:rsidR="00CE61BF" w:rsidRDefault="00CE61BF" w:rsidP="009A248A">
      <w:r>
        <w:rPr>
          <w:b/>
          <w:u w:val="single"/>
        </w:rPr>
        <w:t xml:space="preserve">PENDIDNG APPLICATIONS (47min. 13sec.): </w:t>
      </w:r>
      <w:r>
        <w:t xml:space="preserve"> </w:t>
      </w:r>
    </w:p>
    <w:p w:rsidR="00CE61BF" w:rsidRDefault="00CE61BF" w:rsidP="009A248A">
      <w:r>
        <w:lastRenderedPageBreak/>
        <w:t>There are no Pending Applications for this evenings meeting.</w:t>
      </w:r>
    </w:p>
    <w:p w:rsidR="00CE61BF" w:rsidRDefault="00CE61BF" w:rsidP="009A248A"/>
    <w:p w:rsidR="00CE61BF" w:rsidRDefault="00CE61BF" w:rsidP="009A248A">
      <w:r>
        <w:rPr>
          <w:b/>
          <w:u w:val="single"/>
        </w:rPr>
        <w:t xml:space="preserve">COMMITTEE REPORTS/UPDATES (48min. 12sec.): </w:t>
      </w:r>
    </w:p>
    <w:p w:rsidR="00CE61BF" w:rsidRDefault="00CE61BF" w:rsidP="009A248A"/>
    <w:p w:rsidR="00CE61BF" w:rsidRDefault="00CE61BF" w:rsidP="009A248A">
      <w:r w:rsidRPr="00CE61BF">
        <w:rPr>
          <w:u w:val="single"/>
        </w:rPr>
        <w:t xml:space="preserve">Sustainability </w:t>
      </w:r>
      <w:r>
        <w:rPr>
          <w:u w:val="single"/>
        </w:rPr>
        <w:t>–</w:t>
      </w:r>
      <w:r w:rsidRPr="00CE61BF">
        <w:rPr>
          <w:u w:val="single"/>
        </w:rPr>
        <w:t xml:space="preserve"> </w:t>
      </w:r>
    </w:p>
    <w:p w:rsidR="00CE61BF" w:rsidRPr="00CE61BF" w:rsidRDefault="00CE61BF" w:rsidP="009A248A">
      <w:r>
        <w:t xml:space="preserve">  Ms. Matteo stated that there were a number of workshops coming up at the end of March</w:t>
      </w:r>
      <w:r w:rsidR="001D49E2">
        <w:t xml:space="preserve"> with Sustainability being the main topic</w:t>
      </w:r>
      <w:r>
        <w:t xml:space="preserve">. There was a flier that had been sent, and Ms. Matteo said she would forward the flier to the Commissioners. </w:t>
      </w:r>
    </w:p>
    <w:p w:rsidR="00CE61BF" w:rsidRDefault="001D49E2" w:rsidP="009A248A">
      <w:r>
        <w:rPr>
          <w:u w:val="single"/>
        </w:rPr>
        <w:t xml:space="preserve">Economic Development – </w:t>
      </w:r>
    </w:p>
    <w:p w:rsidR="001D49E2" w:rsidRDefault="001D49E2" w:rsidP="009A248A">
      <w:r>
        <w:t xml:space="preserve"> Ms. Gorra stated that there is a proposal for a year-round child care center that would be located where the Region 12 offices are currently. She is hoping that this will take place by Fall of 2022. </w:t>
      </w:r>
    </w:p>
    <w:p w:rsidR="00C03CF0" w:rsidRDefault="00C03CF0" w:rsidP="009A248A">
      <w:r w:rsidRPr="00C03CF0">
        <w:rPr>
          <w:u w:val="single"/>
        </w:rPr>
        <w:t>Affordable Housing Committee</w:t>
      </w:r>
      <w:r>
        <w:rPr>
          <w:u w:val="single"/>
        </w:rPr>
        <w:t xml:space="preserve"> – </w:t>
      </w:r>
    </w:p>
    <w:p w:rsidR="00C03CF0" w:rsidRDefault="00C03CF0" w:rsidP="009A248A">
      <w:r>
        <w:t xml:space="preserve"> Mr. Mongar stated that the Housing Forum took place the previous evening, on March 2, 2021. He felt the evening went well and was very informational. The Committee’s next steps will be to look into what some of the neighboring towns are doing concerning affordable housing, and weigh our options. </w:t>
      </w:r>
    </w:p>
    <w:p w:rsidR="004F5DD0" w:rsidRDefault="004F5DD0" w:rsidP="009A248A">
      <w:r w:rsidRPr="004F5DD0">
        <w:rPr>
          <w:u w:val="single"/>
        </w:rPr>
        <w:t>Re-opening Committee</w:t>
      </w:r>
      <w:r>
        <w:t xml:space="preserve"> -  </w:t>
      </w:r>
    </w:p>
    <w:p w:rsidR="004F5DD0" w:rsidRDefault="004F5DD0" w:rsidP="009A248A">
      <w:r>
        <w:t xml:space="preserve">Mr. Rimsky stated that the </w:t>
      </w:r>
      <w:proofErr w:type="spellStart"/>
      <w:r>
        <w:t>Covid</w:t>
      </w:r>
      <w:proofErr w:type="spellEnd"/>
      <w:r>
        <w:t xml:space="preserve"> Response team has done an excellent job at contacting the e</w:t>
      </w:r>
      <w:r w:rsidR="003A7BFC">
        <w:t xml:space="preserve">lderly residents in Washington. </w:t>
      </w:r>
      <w:r w:rsidR="004860A8">
        <w:t xml:space="preserve">The Committee will be meeting again this Friday. </w:t>
      </w:r>
    </w:p>
    <w:p w:rsidR="004860A8" w:rsidRDefault="004860A8" w:rsidP="004860A8">
      <w:r>
        <w:rPr>
          <w:b/>
          <w:bCs/>
          <w:u w:val="single"/>
        </w:rPr>
        <w:t>CONTINUED DISCUSSION (1hr. 10min)</w:t>
      </w:r>
      <w:r w:rsidRPr="004860A8">
        <w:rPr>
          <w:b/>
          <w:bCs/>
        </w:rPr>
        <w:t xml:space="preserve"> </w:t>
      </w:r>
      <w:r w:rsidRPr="00337E8E">
        <w:t xml:space="preserve">– </w:t>
      </w:r>
    </w:p>
    <w:p w:rsidR="004860A8" w:rsidRDefault="004860A8" w:rsidP="004860A8">
      <w:r w:rsidRPr="004860A8">
        <w:rPr>
          <w:u w:val="single"/>
        </w:rPr>
        <w:t>2023 Plan of Conservation and Development</w:t>
      </w:r>
      <w:r w:rsidRPr="004860A8">
        <w:rPr>
          <w:b/>
          <w:bCs/>
          <w:u w:val="single"/>
        </w:rPr>
        <w:t xml:space="preserve"> </w:t>
      </w:r>
      <w:r w:rsidRPr="004860A8">
        <w:rPr>
          <w:u w:val="single"/>
        </w:rPr>
        <w:t>Virtual Bulletin Board</w:t>
      </w:r>
      <w:r>
        <w:rPr>
          <w:u w:val="single"/>
        </w:rPr>
        <w:t xml:space="preserve">: </w:t>
      </w:r>
    </w:p>
    <w:p w:rsidR="004860A8" w:rsidRDefault="004860A8" w:rsidP="004860A8">
      <w:r>
        <w:t xml:space="preserve">  Chairman </w:t>
      </w:r>
      <w:proofErr w:type="spellStart"/>
      <w:r>
        <w:t>Hileman</w:t>
      </w:r>
      <w:proofErr w:type="spellEnd"/>
      <w:r>
        <w:t xml:space="preserve"> discussed the possibility of a virtual bulletin board so that Commission members could pass along ideas, concerns or questions regarding the 2023 Plan of Conservation and Development. </w:t>
      </w:r>
      <w:r w:rsidR="000E0E77">
        <w:t xml:space="preserve">The Commissioner’s agreed to look at a few possible websites, including Google Doc’s, to determine the best format for this. </w:t>
      </w:r>
    </w:p>
    <w:p w:rsidR="00287ED4" w:rsidRDefault="00287ED4" w:rsidP="004860A8">
      <w:r w:rsidRPr="00287ED4">
        <w:rPr>
          <w:b/>
          <w:u w:val="single"/>
        </w:rPr>
        <w:t>COMMUNICATIONS (1hr. 18min):</w:t>
      </w:r>
      <w:r>
        <w:rPr>
          <w:b/>
          <w:u w:val="single"/>
        </w:rPr>
        <w:t xml:space="preserve"> </w:t>
      </w:r>
    </w:p>
    <w:p w:rsidR="00287ED4" w:rsidRDefault="00287ED4" w:rsidP="00287ED4">
      <w:r>
        <w:t xml:space="preserve">  There were no Communications this evening.</w:t>
      </w:r>
    </w:p>
    <w:p w:rsidR="00287ED4" w:rsidRDefault="00287ED4" w:rsidP="00287ED4">
      <w:r>
        <w:rPr>
          <w:b/>
          <w:u w:val="single"/>
        </w:rPr>
        <w:t xml:space="preserve">ADMINISTRATIVE BUSINESS (1hr. 18min. 45 sec.): </w:t>
      </w:r>
    </w:p>
    <w:p w:rsidR="00287ED4" w:rsidRPr="00287ED4" w:rsidRDefault="00287ED4" w:rsidP="00287ED4">
      <w:r>
        <w:t xml:space="preserve">Chairman </w:t>
      </w:r>
      <w:proofErr w:type="spellStart"/>
      <w:r w:rsidR="000E0E77">
        <w:t>Hileman</w:t>
      </w:r>
      <w:proofErr w:type="spellEnd"/>
      <w:r w:rsidR="000E0E77">
        <w:t xml:space="preserve"> reminded the Commission </w:t>
      </w:r>
      <w:r w:rsidR="00752896">
        <w:t>that they were still in need of alternate members and if they knew of anyone to please let him know.</w:t>
      </w:r>
    </w:p>
    <w:p w:rsidR="00752896" w:rsidRPr="00752896" w:rsidRDefault="00752896" w:rsidP="00FA3F00">
      <w:pPr>
        <w:rPr>
          <w:b/>
          <w:bCs/>
          <w:u w:val="single"/>
        </w:rPr>
      </w:pPr>
      <w:r>
        <w:rPr>
          <w:b/>
          <w:bCs/>
          <w:u w:val="single"/>
        </w:rPr>
        <w:t>ADJOURNMENT:</w:t>
      </w:r>
      <w:bookmarkStart w:id="0" w:name="_GoBack"/>
      <w:bookmarkEnd w:id="0"/>
    </w:p>
    <w:p w:rsidR="00FA3F00" w:rsidRDefault="00FA3F00" w:rsidP="00FA3F00">
      <w:r>
        <w:rPr>
          <w:b/>
        </w:rPr>
        <w:t xml:space="preserve">MOTION: To adjourn the March 3, 2021 Washington Planning Commission meeting at 8:41pm, by Ms. </w:t>
      </w:r>
      <w:proofErr w:type="spellStart"/>
      <w:r>
        <w:rPr>
          <w:b/>
        </w:rPr>
        <w:t>Gager</w:t>
      </w:r>
      <w:proofErr w:type="spellEnd"/>
      <w:r>
        <w:rPr>
          <w:b/>
        </w:rPr>
        <w:t>, seconded by Ms. Matteo, passed 5-0 vote</w:t>
      </w:r>
      <w:r>
        <w:t xml:space="preserve">. </w:t>
      </w:r>
    </w:p>
    <w:p w:rsidR="00FA3F00" w:rsidRDefault="00FA3F00" w:rsidP="00FA3F00"/>
    <w:p w:rsidR="00FA3F00" w:rsidRDefault="00FA3F00" w:rsidP="00FA3F00">
      <w:r>
        <w:lastRenderedPageBreak/>
        <w:t>Respectfully Submitted,</w:t>
      </w:r>
    </w:p>
    <w:p w:rsidR="00FA3F00" w:rsidRDefault="00FA3F00" w:rsidP="00FA3F00"/>
    <w:p w:rsidR="00FA3F00" w:rsidRDefault="00FA3F00" w:rsidP="00FA3F00">
      <w:r>
        <w:t>Tammy Rill</w:t>
      </w:r>
    </w:p>
    <w:p w:rsidR="00FA3F00" w:rsidRDefault="00FA3F00" w:rsidP="00FA3F00">
      <w:r>
        <w:t>Land Use Clerk</w:t>
      </w:r>
    </w:p>
    <w:p w:rsidR="00FA3F00" w:rsidRDefault="00FA3F00" w:rsidP="00FA3F00">
      <w:r>
        <w:t>March 5, 2021</w:t>
      </w:r>
    </w:p>
    <w:p w:rsidR="00FA3F00" w:rsidRDefault="00FA3F00" w:rsidP="00FA3F00"/>
    <w:p w:rsidR="00683C63" w:rsidRDefault="00683C63"/>
    <w:sectPr w:rsidR="00683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77742"/>
    <w:multiLevelType w:val="hybridMultilevel"/>
    <w:tmpl w:val="F9524456"/>
    <w:lvl w:ilvl="0" w:tplc="EB6AC3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00"/>
    <w:rsid w:val="000C0E5E"/>
    <w:rsid w:val="000E0E77"/>
    <w:rsid w:val="00126427"/>
    <w:rsid w:val="001D49E2"/>
    <w:rsid w:val="00287ED4"/>
    <w:rsid w:val="003A7BFC"/>
    <w:rsid w:val="004860A8"/>
    <w:rsid w:val="004F5DD0"/>
    <w:rsid w:val="00553808"/>
    <w:rsid w:val="005A2ED2"/>
    <w:rsid w:val="00683C63"/>
    <w:rsid w:val="00752896"/>
    <w:rsid w:val="00761174"/>
    <w:rsid w:val="009A248A"/>
    <w:rsid w:val="009D17B7"/>
    <w:rsid w:val="00C03CF0"/>
    <w:rsid w:val="00CE61BF"/>
    <w:rsid w:val="00FA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479E"/>
  <w15:chartTrackingRefBased/>
  <w15:docId w15:val="{86C58991-4393-4CA8-BF7B-937C4D2E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0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8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3</cp:revision>
  <dcterms:created xsi:type="dcterms:W3CDTF">2021-03-05T15:17:00Z</dcterms:created>
  <dcterms:modified xsi:type="dcterms:W3CDTF">2021-03-08T14:26:00Z</dcterms:modified>
</cp:coreProperties>
</file>